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9D7BD5" w14:textId="77777777" w:rsidR="006317B6" w:rsidRDefault="006317B6" w:rsidP="00AE5BD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contextualSpacing/>
        <w:rPr>
          <w:rFonts w:ascii="Times New Roman" w:eastAsia="Calibri" w:hAnsi="Times New Roman" w:cs="Times New Roman"/>
          <w:b/>
          <w:sz w:val="24"/>
          <w:szCs w:val="24"/>
        </w:rPr>
      </w:pPr>
    </w:p>
    <w:p w14:paraId="78E62141" w14:textId="162E44F5" w:rsidR="006317B6" w:rsidRDefault="00625C44" w:rsidP="00625C44">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center"/>
        <w:rPr>
          <w:rFonts w:ascii="Times New Roman" w:eastAsia="Calibri" w:hAnsi="Times New Roman" w:cs="Times New Roman"/>
          <w:b/>
          <w:sz w:val="24"/>
          <w:szCs w:val="24"/>
        </w:rPr>
      </w:pPr>
      <w:r w:rsidRPr="00625C44">
        <w:rPr>
          <w:rFonts w:ascii="Times New Roman" w:eastAsia="Calibri" w:hAnsi="Times New Roman" w:cs="Times New Roman"/>
          <w:b/>
          <w:noProof/>
          <w:sz w:val="24"/>
          <w:szCs w:val="24"/>
        </w:rPr>
        <w:drawing>
          <wp:inline distT="0" distB="0" distL="0" distR="0" wp14:anchorId="132FB990" wp14:editId="4359F2AE">
            <wp:extent cx="9451340" cy="5670550"/>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9451340" cy="5670550"/>
                    </a:xfrm>
                    <a:prstGeom prst="rect">
                      <a:avLst/>
                    </a:prstGeom>
                  </pic:spPr>
                </pic:pic>
              </a:graphicData>
            </a:graphic>
          </wp:inline>
        </w:drawing>
      </w:r>
    </w:p>
    <w:p w14:paraId="081835DC" w14:textId="77777777" w:rsidR="00625C44" w:rsidRDefault="00625C44" w:rsidP="00625C44">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center"/>
        <w:rPr>
          <w:rFonts w:ascii="Times New Roman" w:eastAsia="Calibri" w:hAnsi="Times New Roman" w:cs="Times New Roman"/>
          <w:b/>
          <w:sz w:val="24"/>
          <w:szCs w:val="24"/>
        </w:rPr>
      </w:pPr>
    </w:p>
    <w:p w14:paraId="33EDFC76" w14:textId="77777777" w:rsidR="006317B6" w:rsidRDefault="006317B6"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center"/>
        <w:rPr>
          <w:rFonts w:ascii="Times New Roman" w:eastAsia="Calibri" w:hAnsi="Times New Roman" w:cs="Times New Roman"/>
          <w:b/>
          <w:sz w:val="24"/>
          <w:szCs w:val="24"/>
        </w:rPr>
      </w:pPr>
    </w:p>
    <w:p w14:paraId="556D3DC9" w14:textId="6CC746A4"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center"/>
        <w:rPr>
          <w:rFonts w:ascii="Times New Roman" w:eastAsia="Lucida Sans Unicode" w:hAnsi="Times New Roman" w:cs="Times New Roman"/>
          <w:b/>
          <w:sz w:val="24"/>
          <w:szCs w:val="24"/>
          <w:lang w:eastAsia="ru-RU"/>
        </w:rPr>
      </w:pPr>
      <w:r w:rsidRPr="00C11203">
        <w:rPr>
          <w:rFonts w:ascii="Times New Roman" w:eastAsia="Calibri" w:hAnsi="Times New Roman" w:cs="Times New Roman"/>
          <w:b/>
          <w:sz w:val="24"/>
          <w:szCs w:val="24"/>
        </w:rPr>
        <w:t>Пояснительная записка</w:t>
      </w:r>
    </w:p>
    <w:p w14:paraId="5AE82262" w14:textId="77777777" w:rsidR="006240F2" w:rsidRPr="00C11203" w:rsidRDefault="00C11203"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Pr>
          <w:rFonts w:ascii="Times New Roman" w:eastAsia="Lucida Sans Unicode" w:hAnsi="Times New Roman" w:cs="Times New Roman"/>
          <w:sz w:val="24"/>
          <w:szCs w:val="24"/>
          <w:lang w:eastAsia="ru-RU"/>
        </w:rPr>
        <w:t xml:space="preserve"> </w:t>
      </w:r>
      <w:r w:rsidR="006240F2" w:rsidRPr="00C11203">
        <w:rPr>
          <w:rFonts w:ascii="Times New Roman" w:eastAsia="Lucida Sans Unicode" w:hAnsi="Times New Roman" w:cs="Times New Roman"/>
          <w:sz w:val="24"/>
          <w:szCs w:val="24"/>
          <w:lang w:eastAsia="ru-RU"/>
        </w:rPr>
        <w:t>Рабочая программа составлена с учетом:</w:t>
      </w:r>
    </w:p>
    <w:p w14:paraId="2C6C1C96" w14:textId="77777777" w:rsidR="001A333E" w:rsidRPr="001A333E" w:rsidRDefault="001A333E" w:rsidP="001A333E">
      <w:pPr>
        <w:pStyle w:val="a4"/>
        <w:numPr>
          <w:ilvl w:val="0"/>
          <w:numId w:val="36"/>
        </w:numPr>
        <w:overflowPunct w:val="0"/>
        <w:autoSpaceDE w:val="0"/>
        <w:autoSpaceDN w:val="0"/>
        <w:adjustRightInd w:val="0"/>
        <w:spacing w:line="240" w:lineRule="auto"/>
        <w:ind w:right="-1"/>
        <w:jc w:val="both"/>
        <w:rPr>
          <w:color w:val="000000" w:themeColor="text1"/>
          <w:kern w:val="2"/>
        </w:rPr>
      </w:pPr>
      <w:r w:rsidRPr="001A333E">
        <w:rPr>
          <w:color w:val="000000" w:themeColor="text1"/>
          <w:kern w:val="2"/>
        </w:rPr>
        <w:t>с  Федеральным государственным  образовательным  стандартом  начального общего образования (</w:t>
      </w:r>
      <w:r w:rsidRPr="001A333E">
        <w:rPr>
          <w:rFonts w:eastAsia="SimSun"/>
          <w:color w:val="000000" w:themeColor="text1"/>
          <w:kern w:val="2"/>
        </w:rPr>
        <w:t xml:space="preserve">Утвержден приказом Министерства </w:t>
      </w:r>
      <w:r w:rsidRPr="001A333E">
        <w:rPr>
          <w:rFonts w:eastAsia="SimSun"/>
          <w:color w:val="000000" w:themeColor="text1"/>
          <w:kern w:val="2"/>
        </w:rPr>
        <w:lastRenderedPageBreak/>
        <w:t>образованияи науки Российской Федерации от «17» декабря 2010 г. № 1897</w:t>
      </w:r>
    </w:p>
    <w:p w14:paraId="1A59F9B4" w14:textId="77777777" w:rsidR="001A333E" w:rsidRDefault="001A333E" w:rsidP="001A333E">
      <w:pPr>
        <w:pStyle w:val="a4"/>
        <w:numPr>
          <w:ilvl w:val="0"/>
          <w:numId w:val="36"/>
        </w:numPr>
        <w:overflowPunct w:val="0"/>
        <w:autoSpaceDE w:val="0"/>
        <w:autoSpaceDN w:val="0"/>
        <w:adjustRightInd w:val="0"/>
        <w:spacing w:line="240" w:lineRule="auto"/>
        <w:ind w:right="-1"/>
        <w:jc w:val="both"/>
        <w:rPr>
          <w:color w:val="000000" w:themeColor="text1"/>
          <w:kern w:val="2"/>
        </w:rPr>
      </w:pPr>
      <w:r w:rsidRPr="001A333E">
        <w:rPr>
          <w:color w:val="000000" w:themeColor="text1"/>
          <w:kern w:val="2"/>
        </w:rPr>
        <w:t>с образовательной программой начального образования МБОУ «Мур</w:t>
      </w:r>
      <w:r w:rsidRPr="001A333E">
        <w:rPr>
          <w:color w:val="000000" w:themeColor="text1"/>
          <w:kern w:val="2"/>
          <w:lang w:val="tt-RU"/>
        </w:rPr>
        <w:t>тыш-Тамакская ООШ</w:t>
      </w:r>
      <w:r w:rsidRPr="001A333E">
        <w:rPr>
          <w:color w:val="000000" w:themeColor="text1"/>
          <w:kern w:val="2"/>
        </w:rPr>
        <w:t xml:space="preserve">»  </w:t>
      </w:r>
    </w:p>
    <w:p w14:paraId="018163D7" w14:textId="77777777" w:rsidR="001A333E" w:rsidRDefault="001A333E" w:rsidP="001A333E">
      <w:pPr>
        <w:pStyle w:val="a4"/>
        <w:numPr>
          <w:ilvl w:val="0"/>
          <w:numId w:val="36"/>
        </w:numPr>
        <w:overflowPunct w:val="0"/>
        <w:autoSpaceDE w:val="0"/>
        <w:autoSpaceDN w:val="0"/>
        <w:adjustRightInd w:val="0"/>
        <w:spacing w:line="240" w:lineRule="auto"/>
        <w:ind w:right="-1"/>
        <w:jc w:val="both"/>
        <w:rPr>
          <w:color w:val="000000" w:themeColor="text1"/>
          <w:kern w:val="2"/>
        </w:rPr>
      </w:pPr>
      <w:r w:rsidRPr="001A333E">
        <w:rPr>
          <w:color w:val="000000" w:themeColor="text1"/>
          <w:kern w:val="2"/>
        </w:rPr>
        <w:t>с учебным планом МБОУ «</w:t>
      </w:r>
      <w:r w:rsidRPr="001A333E">
        <w:rPr>
          <w:color w:val="000000" w:themeColor="text1"/>
          <w:kern w:val="2"/>
          <w:lang w:val="tt-RU"/>
        </w:rPr>
        <w:t>Муртыш-Тамакская ООШ</w:t>
      </w:r>
      <w:r w:rsidRPr="001A333E">
        <w:rPr>
          <w:color w:val="000000" w:themeColor="text1"/>
          <w:kern w:val="2"/>
        </w:rPr>
        <w:t>»  на 2023-2024 учебный год</w:t>
      </w:r>
    </w:p>
    <w:p w14:paraId="5AE50831" w14:textId="77777777" w:rsidR="001A333E" w:rsidRPr="001A333E" w:rsidRDefault="006240F2" w:rsidP="001A333E">
      <w:pPr>
        <w:pStyle w:val="a4"/>
        <w:numPr>
          <w:ilvl w:val="0"/>
          <w:numId w:val="36"/>
        </w:numPr>
        <w:overflowPunct w:val="0"/>
        <w:autoSpaceDE w:val="0"/>
        <w:autoSpaceDN w:val="0"/>
        <w:adjustRightInd w:val="0"/>
        <w:spacing w:line="240" w:lineRule="auto"/>
        <w:ind w:right="-1"/>
        <w:jc w:val="both"/>
        <w:rPr>
          <w:color w:val="000000" w:themeColor="text1"/>
          <w:kern w:val="2"/>
        </w:rPr>
      </w:pPr>
      <w:r w:rsidRPr="001A333E">
        <w:rPr>
          <w:rFonts w:cs="Times New Roman"/>
        </w:rPr>
        <w:t xml:space="preserve">на основе Примерной программы начального образования, с учетом программы УМК «Перспектива», </w:t>
      </w:r>
    </w:p>
    <w:p w14:paraId="355D5AE4" w14:textId="5D2EDDBE" w:rsidR="006240F2" w:rsidRPr="001A333E" w:rsidRDefault="006240F2" w:rsidP="001A333E">
      <w:pPr>
        <w:pStyle w:val="a4"/>
        <w:numPr>
          <w:ilvl w:val="0"/>
          <w:numId w:val="36"/>
        </w:numPr>
        <w:overflowPunct w:val="0"/>
        <w:autoSpaceDE w:val="0"/>
        <w:autoSpaceDN w:val="0"/>
        <w:adjustRightInd w:val="0"/>
        <w:spacing w:line="240" w:lineRule="auto"/>
        <w:ind w:right="-1"/>
        <w:jc w:val="both"/>
        <w:rPr>
          <w:color w:val="000000" w:themeColor="text1"/>
          <w:kern w:val="2"/>
        </w:rPr>
      </w:pPr>
      <w:r w:rsidRPr="001A333E">
        <w:rPr>
          <w:rFonts w:cs="Times New Roman"/>
        </w:rPr>
        <w:t>авторской программы Л.Ф.Климановой, Т.В. Бабушкиной (Традиционная система. Сборник программ для четырёхлетней начальной школы. М.: «Просвещение», 201</w:t>
      </w:r>
      <w:r w:rsidR="001A333E">
        <w:rPr>
          <w:rFonts w:cs="Times New Roman"/>
        </w:rPr>
        <w:t>4</w:t>
      </w:r>
      <w:r w:rsidRPr="001A333E">
        <w:rPr>
          <w:rFonts w:cs="Times New Roman"/>
        </w:rPr>
        <w:t>г. – 368 с.).</w:t>
      </w:r>
    </w:p>
    <w:p w14:paraId="6CDE57CF" w14:textId="77777777" w:rsidR="006240F2" w:rsidRPr="00C11203" w:rsidRDefault="00C11203" w:rsidP="001A333E">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contextualSpacing/>
        <w:jc w:val="both"/>
        <w:rPr>
          <w:rFonts w:ascii="Times New Roman" w:eastAsia="Lucida Sans Unicode" w:hAnsi="Times New Roman" w:cs="Times New Roman"/>
          <w:sz w:val="24"/>
          <w:szCs w:val="24"/>
          <w:lang w:eastAsia="ru-RU"/>
        </w:rPr>
      </w:pPr>
      <w:r>
        <w:rPr>
          <w:rFonts w:ascii="Times New Roman" w:eastAsia="Lucida Sans Unicode" w:hAnsi="Times New Roman" w:cs="Times New Roman"/>
          <w:sz w:val="24"/>
          <w:szCs w:val="24"/>
          <w:lang w:eastAsia="ru-RU"/>
        </w:rPr>
        <w:t xml:space="preserve">  </w:t>
      </w:r>
      <w:r w:rsidR="006240F2" w:rsidRPr="00C11203">
        <w:rPr>
          <w:rFonts w:ascii="Times New Roman" w:eastAsia="Lucida Sans Unicode" w:hAnsi="Times New Roman" w:cs="Times New Roman"/>
          <w:sz w:val="24"/>
          <w:szCs w:val="24"/>
          <w:lang w:eastAsia="ru-RU"/>
        </w:rPr>
        <w:t>Курс русского языка в начальной школе – часть единого школьного курса современного русского языка.</w:t>
      </w:r>
    </w:p>
    <w:p w14:paraId="28DB92EB" w14:textId="77777777" w:rsidR="006240F2" w:rsidRPr="00C11203" w:rsidRDefault="00C11203"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Pr>
          <w:rFonts w:ascii="Times New Roman" w:eastAsia="Lucida Sans Unicode" w:hAnsi="Times New Roman" w:cs="Times New Roman"/>
          <w:sz w:val="24"/>
          <w:szCs w:val="24"/>
          <w:lang w:eastAsia="ru-RU"/>
        </w:rPr>
        <w:t xml:space="preserve"> </w:t>
      </w:r>
      <w:r w:rsidR="006240F2" w:rsidRPr="00C11203">
        <w:rPr>
          <w:rFonts w:ascii="Times New Roman" w:eastAsia="Lucida Sans Unicode" w:hAnsi="Times New Roman" w:cs="Times New Roman"/>
          <w:b/>
          <w:sz w:val="24"/>
          <w:szCs w:val="24"/>
          <w:lang w:eastAsia="ru-RU"/>
        </w:rPr>
        <w:t>Цели</w:t>
      </w:r>
      <w:r w:rsidR="006240F2" w:rsidRPr="00C11203">
        <w:rPr>
          <w:rFonts w:ascii="Times New Roman" w:eastAsia="Lucida Sans Unicode" w:hAnsi="Times New Roman" w:cs="Times New Roman"/>
          <w:sz w:val="24"/>
          <w:szCs w:val="24"/>
          <w:lang w:eastAsia="ru-RU"/>
        </w:rPr>
        <w:t xml:space="preserve"> обучения русскому языку: освоение первоначальных знаний о лексике, фонетике, грамматике русского языка; развитие и совершенствование всех видов речевой деятельности (чтения, письма, слушания, говорения); формирование элементарной лингвистической компетентности.</w:t>
      </w:r>
    </w:p>
    <w:p w14:paraId="0A9FF87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 </w:t>
      </w:r>
      <w:r w:rsidRPr="00C11203">
        <w:rPr>
          <w:rFonts w:ascii="Times New Roman" w:eastAsia="Lucida Sans Unicode" w:hAnsi="Times New Roman" w:cs="Times New Roman"/>
          <w:b/>
          <w:sz w:val="24"/>
          <w:szCs w:val="24"/>
          <w:lang w:eastAsia="ru-RU"/>
        </w:rPr>
        <w:t>Основная задача</w:t>
      </w:r>
      <w:r w:rsidRPr="00C11203">
        <w:rPr>
          <w:rFonts w:ascii="Times New Roman" w:eastAsia="Lucida Sans Unicode" w:hAnsi="Times New Roman" w:cs="Times New Roman"/>
          <w:sz w:val="24"/>
          <w:szCs w:val="24"/>
          <w:lang w:eastAsia="ru-RU"/>
        </w:rPr>
        <w:t xml:space="preserve"> обучения русскому языку – развитие школьника как личности, полноценно владеющей устной и письменной речью.</w:t>
      </w:r>
    </w:p>
    <w:p w14:paraId="360AF44C" w14:textId="210F135C" w:rsidR="006240F2" w:rsidRPr="00C11203" w:rsidRDefault="006240F2" w:rsidP="001A333E">
      <w:pPr>
        <w:spacing w:after="0" w:line="240" w:lineRule="auto"/>
        <w:ind w:firstLine="567"/>
        <w:contextualSpacing/>
        <w:jc w:val="center"/>
        <w:rPr>
          <w:rFonts w:ascii="Times New Roman" w:eastAsia="Times New Roman" w:hAnsi="Times New Roman" w:cs="Times New Roman"/>
          <w:b/>
          <w:sz w:val="24"/>
          <w:szCs w:val="24"/>
          <w:lang w:eastAsia="ru-RU"/>
        </w:rPr>
      </w:pPr>
      <w:r w:rsidRPr="00C11203">
        <w:rPr>
          <w:rFonts w:ascii="Times New Roman" w:eastAsia="Times New Roman" w:hAnsi="Times New Roman" w:cs="Times New Roman"/>
          <w:b/>
          <w:sz w:val="24"/>
          <w:szCs w:val="24"/>
          <w:lang w:eastAsia="ru-RU"/>
        </w:rPr>
        <w:t>Общая характеристика курса</w:t>
      </w:r>
    </w:p>
    <w:p w14:paraId="5D4ADB01" w14:textId="77777777" w:rsidR="00BA71D8" w:rsidRPr="00C11203" w:rsidRDefault="00BA71D8" w:rsidP="00C11203">
      <w:pPr>
        <w:spacing w:after="0" w:line="240" w:lineRule="auto"/>
        <w:ind w:firstLine="567"/>
        <w:contextualSpacing/>
        <w:jc w:val="both"/>
        <w:rPr>
          <w:rFonts w:ascii="Times New Roman" w:eastAsia="Times New Roman" w:hAnsi="Times New Roman" w:cs="Times New Roman"/>
          <w:b/>
          <w:sz w:val="24"/>
          <w:szCs w:val="24"/>
          <w:lang w:eastAsia="ru-RU"/>
        </w:rPr>
      </w:pPr>
      <w:r w:rsidRPr="00C11203">
        <w:rPr>
          <w:rFonts w:ascii="Times New Roman" w:eastAsia="Lucida Sans Unicode" w:hAnsi="Times New Roman" w:cs="Times New Roman"/>
          <w:sz w:val="24"/>
          <w:szCs w:val="24"/>
          <w:lang w:eastAsia="ru-RU"/>
        </w:rPr>
        <w:t>Особенностью  курса  «Русский язык» является коммуникативно-познавательная основа, общая с курсом литературного чтения. Содержание этих двух курсов имеет ярко выраженную коммуникативно-речевую и познавательную направленность, охватывающую три аспекта изучения родного языка: систему языка, речевую деятельность и литературный текст, что обеспечивает реализацию в обучении системно-деятельностного подхода.</w:t>
      </w:r>
    </w:p>
    <w:p w14:paraId="1BC09593"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В  содержании курса раскрываются основные функции языка — быть средством общения, познания мира и воздействия на него. Понятие «общение» становится предметом изучения и придает всему курсу коммуникативную направленность. Общение — это не просто передача и восприятие информации. Это процесс взаимодействия двух (или более) партнеров (собеседников). В общении выделяются: определенные условия общения, конкретная цель и результат коммуникации (материальный, духовный и др.).    </w:t>
      </w:r>
    </w:p>
    <w:p w14:paraId="4636E49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Собеседник-слушатель и собеседник-читатель должны уметь анализировать речь партнера, осмысливать ее, выделять главное. Собеседникам необходимо взаимопонимание и получение общего, итогового результата общения. Осмысление ситуаций общения делает актуальным вопрос об отборе языковых средств для лучшего взаимопонимания партнеров. Подобная коммуникативная направленность курса предполагает активное развитие всех видов речевой деятельности: умения читать и писать, слушать и говорить.</w:t>
      </w:r>
    </w:p>
    <w:p w14:paraId="42EB8969"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Языковые понятия не даются в готовом виде на  иллюстративно-объяснительной основе. Их усвоение начинается с коммуникативно-речевых ситуаций, обеспечивающих главный переход от наблюдений за языковыми фактами к их систематизации, к обобщению с тем, чтобы опять вернуть их в речь и осмыслить, как они работают в текстах различной стилистической направленности.</w:t>
      </w:r>
    </w:p>
    <w:p w14:paraId="610348D9"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Текст в новой системе рассматривается как результат (продукт) речевой деятельности. Такой подход к тексту позволяет объединить изучение грамматики и лексики с развитием речевых умений учащихся, стимулирует детей на создание собственных текстов.</w:t>
      </w:r>
    </w:p>
    <w:p w14:paraId="560EA684"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Учебный предмет «Русский язык». Познавательная направленность курса обеспечивает усвоение языка как важнейшего инструмента познавательной деятельности человека, как средства познания и развития речевого мышления. Мы познаем мир через родной язык, его знаковую систему, т. е. через языковой знак, который является символическим «заместителем» реальности (языковой знак имеет план содержания — семантическая сторона и план выражения — фонетическая и формально-грамматическая сторона).</w:t>
      </w:r>
    </w:p>
    <w:p w14:paraId="0B16EF3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center"/>
        <w:rPr>
          <w:rFonts w:ascii="Times New Roman" w:eastAsia="Lucida Sans Unicode" w:hAnsi="Times New Roman" w:cs="Times New Roman"/>
          <w:b/>
          <w:sz w:val="24"/>
          <w:szCs w:val="24"/>
          <w:lang w:eastAsia="ru-RU"/>
        </w:rPr>
      </w:pPr>
      <w:r w:rsidRPr="00C11203">
        <w:rPr>
          <w:rFonts w:ascii="Times New Roman" w:eastAsia="Lucida Sans Unicode" w:hAnsi="Times New Roman" w:cs="Times New Roman"/>
          <w:b/>
          <w:sz w:val="24"/>
          <w:szCs w:val="24"/>
          <w:lang w:eastAsia="ru-RU"/>
        </w:rPr>
        <w:t>Цели обучения</w:t>
      </w:r>
    </w:p>
    <w:p w14:paraId="09E31175"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Программа направлена на достижение следующих целей:</w:t>
      </w:r>
    </w:p>
    <w:p w14:paraId="6721632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lastRenderedPageBreak/>
        <w:t>•</w:t>
      </w:r>
      <w:r w:rsidRPr="00C11203">
        <w:rPr>
          <w:rFonts w:ascii="Times New Roman" w:eastAsia="Lucida Sans Unicode" w:hAnsi="Times New Roman" w:cs="Times New Roman"/>
          <w:sz w:val="24"/>
          <w:szCs w:val="24"/>
          <w:lang w:eastAsia="ru-RU"/>
        </w:rPr>
        <w:tab/>
        <w:t>формирование  специальных умений и навыков по разделам программы;</w:t>
      </w:r>
    </w:p>
    <w:p w14:paraId="06E500F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развитие речи, мышления, воображения, способности выбирать средства языка в соответствии с условиями общения, развитие интуиции и чувства языка;</w:t>
      </w:r>
    </w:p>
    <w:p w14:paraId="1A62057B"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освоение  первоначальных знаний по лексике, фонетике, грамматике русского языка, овладение элементарными способами анализа изучаемых явлений русского языка;</w:t>
      </w:r>
    </w:p>
    <w:p w14:paraId="3D78F0B0"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овладение  умениями правильно писать и читать; участвовать в диалогах, составлять несложные монологические высказывания;</w:t>
      </w:r>
    </w:p>
    <w:p w14:paraId="63B661D5"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воспитание  позитивного эмоционально-ценностного отношения к родному языку, чувства сопричастности к сохранению его уникальности и чистоты, пробуждение познавательного интереса к родному слову, стремления совершенствовать свою речь.</w:t>
      </w:r>
    </w:p>
    <w:p w14:paraId="66D416AC"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Обучение родному языку проводится на текстовой основе и в коммуникативно-речевых ситуациях, что дает возможность ребенку проследить, как «работает» и «живет» слово в тексте, почувствовать многозначность слова, ощутить информативность его звуковой формы.</w:t>
      </w:r>
    </w:p>
    <w:p w14:paraId="7176ACB5"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От наблюдения за лексическим значением слова и работы с ним дети переходят к элементарным грамматическим обобщениям.</w:t>
      </w:r>
    </w:p>
    <w:p w14:paraId="70CC8EFE"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Изучение фонетики, лексики и грамматики идет параллельно с формированием коммуникативно-речевых умений и навыков, с развитием творческих способностей детей.</w:t>
      </w:r>
    </w:p>
    <w:p w14:paraId="72968E3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Художественные произведения для чтения, слушания и рассказывания помогут учителю проводить уроки «общения» писателя с читателем, читателя с книгой и ее героями и др. На таких уроках дети не только получат первоначальные представления о различных типах текстов (художественном и научно-познавательном), но и понаблюдают, как язык «действует», проявляет себя в различных сферах общения, когда он выполняет ту или иную функцию: функцию общения (разговорный стиль), сообщения (научный и деловой стиль), воздействия (литературно-художественный стиль).</w:t>
      </w:r>
    </w:p>
    <w:p w14:paraId="14DA11F9"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Чтобы четвероклассники лучше ощутили, что мир в различных видах искусства воспринимается неодинаково, им предоставляется возможность рассмотреть один и тот же предмет (явление) глазами художника, музыканта, поэта, ученого (видят в одном и том же предмете разные стороны и по-разному их отображают). Подобные упражнения, проводимые совместно с учителем, развивают интерес учеников к языку, искусству и окружающему миру.</w:t>
      </w:r>
    </w:p>
    <w:p w14:paraId="0CF03009"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Внимание детей привлекается и к особенностям поэтической речи, к форме стиха, его мелодике, ритму, а также к образности и выразительности поэтического слова. Система заданий и подбор материала обеспечивают развитие литературно-художественных способностей школьников. </w:t>
      </w:r>
    </w:p>
    <w:p w14:paraId="756F940C"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Языковой материал представлен на основе федерального компонента государственного стандарта начального общего образования. Курс данной программы включает следующие содержательные линии: систему грамматических понятий, относящихся к предложению (предложение, виды предложений, составные части предложений), к слову (состав слова, части речи в их соотношении с членами предложений), к фонетике (звуки, разряды звуков, сильная и слабая позиция звуков, анализ звучащего звука и буквы, обозначение звуков буквами и т.д.), а также совокупность правил, определяющих написание слов (орфографию).</w:t>
      </w:r>
    </w:p>
    <w:p w14:paraId="548F74D6"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 xml:space="preserve">Концептуальной основой нового учебника является его коммуникативно-познавательная направленность. В новой системе изучение языка, его основных понятий и правил происходит в тесной взаимосвязи с коммуникативно-речевыми умениями и навыками, которые придают изучению языка практическую, функциональную направленность. </w:t>
      </w:r>
    </w:p>
    <w:p w14:paraId="1E8225EA"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 xml:space="preserve">Новая система, базирующаяся на системно-функциональном подходе, обеспечивает интеграцию языка и речи в обучении. В различных коммуникативно-речевых ситуациях, в процессе чтения художественных, познавательных и деловых текстов ученики наблюдают, как основные </w:t>
      </w:r>
      <w:r w:rsidRPr="00C11203">
        <w:rPr>
          <w:rFonts w:ascii="Times New Roman" w:eastAsia="Lucida Sans Unicode" w:hAnsi="Times New Roman" w:cs="Times New Roman"/>
          <w:sz w:val="24"/>
          <w:szCs w:val="24"/>
          <w:lang w:eastAsia="ru-RU"/>
        </w:rPr>
        <w:lastRenderedPageBreak/>
        <w:t>единицы языка функционируют в речи. Школьники начинают осознавать русский язык, «добывая его из речи», учатся применять полученные знания о языке в своей речевой практике.</w:t>
      </w:r>
    </w:p>
    <w:p w14:paraId="01F53244"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Обучение русскому языку строится по схеме: речь – язык – речь. Вопросы и задания учебника побуждают детей к осмыслению собственной речи. Школьники знакомятся с образцами использования родного языка, его выразительных средств в литературных произведениях русских писателей и поэтов.</w:t>
      </w:r>
    </w:p>
    <w:p w14:paraId="36960D48"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Коммуникативная направленность обучения позволяет детям постепенно накапливать необходимые представления о языке как средстве общения, помогает ориентироваться в ситуации общения, обдумывать свой ответ, корректировать его в зависимости от цели общения и т.д. Новые принципы открывают возможности обучать детей письму не только как речевому навыку, но и как письменной речи и как письменной форме общения, стимулируют развитие творческих способностей детей, их стремление к созданию собственных текстов, которые практически являются своеобразной интеграцией всех речевых умений и навыков.</w:t>
      </w:r>
    </w:p>
    <w:p w14:paraId="35884DF0"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Познавательная направленность обучения создаёт предпосылки того, что ребёнок начинает накапливать представления о языке как средстве познания, как своеобразной знаковой системе, в которой знаком считаются только двусторонние единицы языка, такие, как слово и морфема.</w:t>
      </w:r>
    </w:p>
    <w:p w14:paraId="4922C54E"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Познавательная направленность обучения предполагает развитие не только логического мышления, но и образного мышления и воображения учащихся, без которых невозможна их творческая деятельность. С этой целью в учебнике используются художественные тексты.</w:t>
      </w:r>
    </w:p>
    <w:p w14:paraId="55F8285C"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Большое внимание уделяется развитию речевого мышления. В учебнике много заданий на сравнение слов (его формы и значения), на классификацию слов по разным основаниям (тематическая классификация, связанная с лексическим значением слова, классификация слов по грамматическим признакам, выделение группы слов с общим значением предметности, признака, действия).</w:t>
      </w:r>
    </w:p>
    <w:p w14:paraId="2C31484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ab/>
        <w:t xml:space="preserve">Таким образом, коммуникативно-познавательная направленность курса позволяет эффективно решать </w:t>
      </w:r>
      <w:r w:rsidRPr="00C11203">
        <w:rPr>
          <w:rFonts w:ascii="Times New Roman" w:eastAsia="Lucida Sans Unicode" w:hAnsi="Times New Roman" w:cs="Times New Roman"/>
          <w:b/>
          <w:sz w:val="24"/>
          <w:szCs w:val="24"/>
          <w:lang w:eastAsia="ru-RU"/>
        </w:rPr>
        <w:t>задачи обучения</w:t>
      </w:r>
      <w:r w:rsidRPr="00C11203">
        <w:rPr>
          <w:rFonts w:ascii="Times New Roman" w:eastAsia="Lucida Sans Unicode" w:hAnsi="Times New Roman" w:cs="Times New Roman"/>
          <w:sz w:val="24"/>
          <w:szCs w:val="24"/>
          <w:lang w:eastAsia="ru-RU"/>
        </w:rPr>
        <w:t xml:space="preserve"> русскому языку на начальном этапе:</w:t>
      </w:r>
    </w:p>
    <w:p w14:paraId="79ADE8F6"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развивать все виды речевой деятельности (умения писать, читать, слушать и говорить), а также речевое мышление учащихся;</w:t>
      </w:r>
    </w:p>
    <w:p w14:paraId="1FCF0F2B"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обеспечивать усвоение программного материала по языку (по фонетике, графике, лексике, грамматике, орфографии); стимулировать развитие коммуникативно-речевых умений и навыков;</w:t>
      </w:r>
    </w:p>
    <w:p w14:paraId="6585AA61"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пользоваться формулами речевого этикета в различных ситуациях общения;</w:t>
      </w:r>
    </w:p>
    <w:p w14:paraId="53E62933"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формировать представление о языке как о жизненно важном средстве общения, которое предоставляет учащимся широкие возможности для выражения собственных мыслей в общении с другими людьми и для познания окружающего мира;</w:t>
      </w:r>
    </w:p>
    <w:p w14:paraId="3FC75AD3"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обеспечивать развитие функциональной грамотности учащихся на основе интеграции в изучении языка и речи учащихся;</w:t>
      </w:r>
    </w:p>
    <w:p w14:paraId="5DF42D90"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развивать интерес к изучению русского языка, воспитывать чувство любви и уважения к языку как величайшей культурной ценности народа;</w:t>
      </w:r>
    </w:p>
    <w:p w14:paraId="7B84D024" w14:textId="77777777" w:rsidR="00E636AC"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развивать творческие способности детей, их стремление к созданию собственных текстов.</w:t>
      </w:r>
    </w:p>
    <w:p w14:paraId="3131E552" w14:textId="77777777" w:rsidR="006240F2" w:rsidRPr="00C11203" w:rsidRDefault="00C11203"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Pr>
          <w:rFonts w:ascii="Times New Roman" w:eastAsia="Lucida Sans Unicode" w:hAnsi="Times New Roman" w:cs="Times New Roman"/>
          <w:sz w:val="24"/>
          <w:szCs w:val="24"/>
          <w:lang w:eastAsia="ru-RU"/>
        </w:rPr>
        <w:t xml:space="preserve"> </w:t>
      </w:r>
      <w:r w:rsidR="006240F2" w:rsidRPr="00C11203">
        <w:rPr>
          <w:rFonts w:ascii="Times New Roman" w:eastAsia="Lucida Sans Unicode" w:hAnsi="Times New Roman" w:cs="Times New Roman"/>
          <w:sz w:val="24"/>
          <w:szCs w:val="24"/>
          <w:lang w:eastAsia="ru-RU"/>
        </w:rPr>
        <w:t xml:space="preserve">Программа курса обеспечивает целостное изучение родного языка в начальной школе за счёт реализации трёх </w:t>
      </w:r>
      <w:r w:rsidR="006240F2" w:rsidRPr="00C11203">
        <w:rPr>
          <w:rFonts w:ascii="Times New Roman" w:eastAsia="Lucida Sans Unicode" w:hAnsi="Times New Roman" w:cs="Times New Roman"/>
          <w:b/>
          <w:sz w:val="24"/>
          <w:szCs w:val="24"/>
          <w:lang w:eastAsia="ru-RU"/>
        </w:rPr>
        <w:t>принципов:</w:t>
      </w:r>
    </w:p>
    <w:p w14:paraId="62375886"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коммуникативного;</w:t>
      </w:r>
    </w:p>
    <w:p w14:paraId="004BEF70"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познавательного;</w:t>
      </w:r>
    </w:p>
    <w:p w14:paraId="7C2D5E98"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принципа личностной направленности обучения и творческой активности учащихся.</w:t>
      </w:r>
    </w:p>
    <w:p w14:paraId="7392F54A"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i/>
          <w:sz w:val="24"/>
          <w:szCs w:val="24"/>
          <w:lang w:eastAsia="ru-RU"/>
        </w:rPr>
        <w:t>Коммуникативный принцип</w:t>
      </w:r>
      <w:r w:rsidRPr="00C11203">
        <w:rPr>
          <w:rFonts w:ascii="Times New Roman" w:eastAsia="Lucida Sans Unicode" w:hAnsi="Times New Roman" w:cs="Times New Roman"/>
          <w:sz w:val="24"/>
          <w:szCs w:val="24"/>
          <w:lang w:eastAsia="ru-RU"/>
        </w:rPr>
        <w:t xml:space="preserve"> предусматривает:</w:t>
      </w:r>
    </w:p>
    <w:p w14:paraId="67D8FAB6"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lastRenderedPageBreak/>
        <w:t>•</w:t>
      </w:r>
      <w:r w:rsidRPr="00C11203">
        <w:rPr>
          <w:rFonts w:ascii="Times New Roman" w:eastAsia="Lucida Sans Unicode" w:hAnsi="Times New Roman" w:cs="Times New Roman"/>
          <w:sz w:val="24"/>
          <w:szCs w:val="24"/>
          <w:lang w:eastAsia="ru-RU"/>
        </w:rPr>
        <w:tab/>
        <w:t>осмысление и реализацию основной функции языка — быть средством общения;</w:t>
      </w:r>
    </w:p>
    <w:p w14:paraId="0A170870"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развитие умения ориентироваться в ситуациях общения (понимать цель и результат общения собеседников, контролировать и корректировать свою речь в зависимости от ситуации общения);</w:t>
      </w:r>
    </w:p>
    <w:p w14:paraId="30AB6EE1"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знакомство с различными системами общения (устными и письменными, речевыми и неречевыми);</w:t>
      </w:r>
    </w:p>
    <w:p w14:paraId="3BC97E70"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формирование представления о тексте как результате (продукте) речевой деятельности;</w:t>
      </w:r>
    </w:p>
    <w:p w14:paraId="3C045A37"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развитие у учащихся желания (потребности) создавать собственные тексты различной стилевой направленности: деловой (записка, письмо, объявление и др.), художественной (рассказ, стихотворение, сказка), научно-познавательной;</w:t>
      </w:r>
    </w:p>
    <w:p w14:paraId="0E05CD6B"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организацию учебного (делового) общения (общение как диалог учителя с детьми и друг с другом) с использованием формул речевого этикета, имеющего духовно-нравственную направленность и основанного на уважении, взаимопонимании и потребности в совместной деятельности.</w:t>
      </w:r>
    </w:p>
    <w:p w14:paraId="0FA648C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i/>
          <w:sz w:val="24"/>
          <w:szCs w:val="24"/>
          <w:lang w:eastAsia="ru-RU"/>
        </w:rPr>
        <w:t>Познавательный принцип</w:t>
      </w:r>
      <w:r w:rsidRPr="00C11203">
        <w:rPr>
          <w:rFonts w:ascii="Times New Roman" w:eastAsia="Lucida Sans Unicode" w:hAnsi="Times New Roman" w:cs="Times New Roman"/>
          <w:sz w:val="24"/>
          <w:szCs w:val="24"/>
          <w:lang w:eastAsia="ru-RU"/>
        </w:rPr>
        <w:t xml:space="preserve"> предполагает:</w:t>
      </w:r>
    </w:p>
    <w:p w14:paraId="7941E781"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усвоение языка как важнейшего инструмента познавательной деятельности человека и как средства познания мира через слово;</w:t>
      </w:r>
    </w:p>
    <w:p w14:paraId="705B466F"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развитие мышления младших школьников с опорой на «два крыла познания»: абстрактно-логическое (понятийное) и образное мышление, развитие воображения и интуиции;</w:t>
      </w:r>
    </w:p>
    <w:p w14:paraId="78A9F2DA"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поэтапное усвоение важнейших понятий курса от наглядно-практического и наглядно-образного уровня до усвоения понятий в абстрактно-логической, понятийной форме;</w:t>
      </w:r>
    </w:p>
    <w:p w14:paraId="2AD69001"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осмысление понятия «культура»</w:t>
      </w:r>
      <w:r w:rsidR="00DE3690" w:rsidRPr="00C11203">
        <w:rPr>
          <w:rFonts w:ascii="Times New Roman" w:eastAsia="Lucida Sans Unicode" w:hAnsi="Times New Roman" w:cs="Times New Roman"/>
          <w:sz w:val="24"/>
          <w:szCs w:val="24"/>
          <w:lang w:eastAsia="ru-RU"/>
        </w:rPr>
        <w:t>, обеспечивающее целостность со</w:t>
      </w:r>
      <w:r w:rsidRPr="00C11203">
        <w:rPr>
          <w:rFonts w:ascii="Times New Roman" w:eastAsia="Lucida Sans Unicode" w:hAnsi="Times New Roman" w:cs="Times New Roman"/>
          <w:sz w:val="24"/>
          <w:szCs w:val="24"/>
          <w:lang w:eastAsia="ru-RU"/>
        </w:rPr>
        <w:t>держания обучения русскому языку, помогающее выявить пути образования изучаемого понятия (от его культурно-исто</w:t>
      </w:r>
      <w:r w:rsidR="00DE3690" w:rsidRPr="00C11203">
        <w:rPr>
          <w:rFonts w:ascii="Times New Roman" w:eastAsia="Lucida Sans Unicode" w:hAnsi="Times New Roman" w:cs="Times New Roman"/>
          <w:sz w:val="24"/>
          <w:szCs w:val="24"/>
          <w:lang w:eastAsia="ru-RU"/>
        </w:rPr>
        <w:t>рических истоков, где соединяет</w:t>
      </w:r>
      <w:r w:rsidRPr="00C11203">
        <w:rPr>
          <w:rFonts w:ascii="Times New Roman" w:eastAsia="Lucida Sans Unicode" w:hAnsi="Times New Roman" w:cs="Times New Roman"/>
          <w:sz w:val="24"/>
          <w:szCs w:val="24"/>
          <w:lang w:eastAsia="ru-RU"/>
        </w:rPr>
        <w:t>ся предмет деятельности с его функцией, до конечно</w:t>
      </w:r>
      <w:r w:rsidR="00DE3690" w:rsidRPr="00C11203">
        <w:rPr>
          <w:rFonts w:ascii="Times New Roman" w:eastAsia="Lucida Sans Unicode" w:hAnsi="Times New Roman" w:cs="Times New Roman"/>
          <w:sz w:val="24"/>
          <w:szCs w:val="24"/>
          <w:lang w:eastAsia="ru-RU"/>
        </w:rPr>
        <w:t>го результата деятельно</w:t>
      </w:r>
      <w:r w:rsidRPr="00C11203">
        <w:rPr>
          <w:rFonts w:ascii="Times New Roman" w:eastAsia="Lucida Sans Unicode" w:hAnsi="Times New Roman" w:cs="Times New Roman"/>
          <w:sz w:val="24"/>
          <w:szCs w:val="24"/>
          <w:lang w:eastAsia="ru-RU"/>
        </w:rPr>
        <w:t>сти, т. е. до образования того или иного понятия);</w:t>
      </w:r>
    </w:p>
    <w:p w14:paraId="045F451E"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освоение процессов анализа и синте</w:t>
      </w:r>
      <w:r w:rsidR="00DE3690" w:rsidRPr="00C11203">
        <w:rPr>
          <w:rFonts w:ascii="Times New Roman" w:eastAsia="Lucida Sans Unicode" w:hAnsi="Times New Roman" w:cs="Times New Roman"/>
          <w:sz w:val="24"/>
          <w:szCs w:val="24"/>
          <w:lang w:eastAsia="ru-RU"/>
        </w:rPr>
        <w:t>за в структуре мыслительных дей</w:t>
      </w:r>
      <w:r w:rsidRPr="00C11203">
        <w:rPr>
          <w:rFonts w:ascii="Times New Roman" w:eastAsia="Lucida Sans Unicode" w:hAnsi="Times New Roman" w:cs="Times New Roman"/>
          <w:sz w:val="24"/>
          <w:szCs w:val="24"/>
          <w:lang w:eastAsia="ru-RU"/>
        </w:rPr>
        <w:t>ствий (сравнения, классификации, систематизации и обобщени</w:t>
      </w:r>
      <w:r w:rsidR="00DE3690" w:rsidRPr="00C11203">
        <w:rPr>
          <w:rFonts w:ascii="Times New Roman" w:eastAsia="Lucida Sans Unicode" w:hAnsi="Times New Roman" w:cs="Times New Roman"/>
          <w:sz w:val="24"/>
          <w:szCs w:val="24"/>
          <w:lang w:eastAsia="ru-RU"/>
        </w:rPr>
        <w:t>я) и в общем процессе познания;</w:t>
      </w:r>
    </w:p>
    <w:p w14:paraId="55EB3FB4"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 xml:space="preserve">осмысление языка как знаковой системы особого рода и его замести-тельной функции, которая помогает детям </w:t>
      </w:r>
      <w:r w:rsidR="00DE3690" w:rsidRPr="00C11203">
        <w:rPr>
          <w:rFonts w:ascii="Times New Roman" w:eastAsia="Lucida Sans Unicode" w:hAnsi="Times New Roman" w:cs="Times New Roman"/>
          <w:sz w:val="24"/>
          <w:szCs w:val="24"/>
          <w:lang w:eastAsia="ru-RU"/>
        </w:rPr>
        <w:t>осознать, что слово только пред</w:t>
      </w:r>
      <w:r w:rsidRPr="00C11203">
        <w:rPr>
          <w:rFonts w:ascii="Times New Roman" w:eastAsia="Lucida Sans Unicode" w:hAnsi="Times New Roman" w:cs="Times New Roman"/>
          <w:sz w:val="24"/>
          <w:szCs w:val="24"/>
          <w:lang w:eastAsia="ru-RU"/>
        </w:rPr>
        <w:t>ставляет, замещает предмет, но не гарантирует его знание и понимание;</w:t>
      </w:r>
    </w:p>
    <w:p w14:paraId="3CF7B1E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рассмотрение слова как сложного языкового знака, как двусторонней единицы языка и речи, которая имеет план содержания (значение, смысл) и план выражения (звукобуквенную форму);</w:t>
      </w:r>
    </w:p>
    <w:p w14:paraId="05700E9C"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формирование смыслового чтения, при котором объектом внимания учащихся становятся и смысл, значение слова, и его звукобуквенная сторона;</w:t>
      </w:r>
    </w:p>
    <w:p w14:paraId="36ED328A"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поэтапное усвоение языка от лексики к грамматике, от понимания устройства единичного слова (его значения, лексико-семантической стороны и звукобуквенной формы) к выявлению общих формально-грамматических (абстрактных) признаков целой группы слов, от тематической классификации слов (на лексической основе) к объединению слов в группы по обобщенным, формально-грамматическим признакам (части речи).</w:t>
      </w:r>
    </w:p>
    <w:p w14:paraId="44B8B6FE"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i/>
          <w:sz w:val="24"/>
          <w:szCs w:val="24"/>
          <w:lang w:eastAsia="ru-RU"/>
        </w:rPr>
        <w:t>Принцип личностной направленности обучения</w:t>
      </w:r>
      <w:r w:rsidR="00DE3690" w:rsidRPr="00C11203">
        <w:rPr>
          <w:rFonts w:ascii="Times New Roman" w:eastAsia="Lucida Sans Unicode" w:hAnsi="Times New Roman" w:cs="Times New Roman"/>
          <w:sz w:val="24"/>
          <w:szCs w:val="24"/>
          <w:lang w:eastAsia="ru-RU"/>
        </w:rPr>
        <w:t xml:space="preserve"> и творческой активно</w:t>
      </w:r>
      <w:r w:rsidRPr="00C11203">
        <w:rPr>
          <w:rFonts w:ascii="Times New Roman" w:eastAsia="Lucida Sans Unicode" w:hAnsi="Times New Roman" w:cs="Times New Roman"/>
          <w:sz w:val="24"/>
          <w:szCs w:val="24"/>
          <w:lang w:eastAsia="ru-RU"/>
        </w:rPr>
        <w:t>сти обеспечивает:</w:t>
      </w:r>
    </w:p>
    <w:p w14:paraId="7D510676"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пробуждение у ребёнка желания учиться и получать знания;</w:t>
      </w:r>
    </w:p>
    <w:p w14:paraId="2871D50E"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формирование представлений о книге, родном языке и классической литературе как культурно-исторической ценности;</w:t>
      </w:r>
    </w:p>
    <w:p w14:paraId="32073B0D"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развитие интереса к изучению языка и творческой активности за счёт логики его усвоения, построенной «от ребёнка», а не</w:t>
      </w:r>
      <w:r w:rsidR="00DE3690" w:rsidRPr="00C11203">
        <w:rPr>
          <w:rFonts w:ascii="Times New Roman" w:eastAsia="Lucida Sans Unicode" w:hAnsi="Times New Roman" w:cs="Times New Roman"/>
          <w:sz w:val="24"/>
          <w:szCs w:val="24"/>
          <w:lang w:eastAsia="ru-RU"/>
        </w:rPr>
        <w:t xml:space="preserve"> «от науки о </w:t>
      </w:r>
      <w:r w:rsidR="00DE3690" w:rsidRPr="00C11203">
        <w:rPr>
          <w:rFonts w:ascii="Times New Roman" w:eastAsia="Lucida Sans Unicode" w:hAnsi="Times New Roman" w:cs="Times New Roman"/>
          <w:sz w:val="24"/>
          <w:szCs w:val="24"/>
          <w:lang w:eastAsia="ru-RU"/>
        </w:rPr>
        <w:lastRenderedPageBreak/>
        <w:t>языке» (по</w:t>
      </w:r>
      <w:r w:rsidRPr="00C11203">
        <w:rPr>
          <w:rFonts w:ascii="Times New Roman" w:eastAsia="Lucida Sans Unicode" w:hAnsi="Times New Roman" w:cs="Times New Roman"/>
          <w:sz w:val="24"/>
          <w:szCs w:val="24"/>
          <w:lang w:eastAsia="ru-RU"/>
        </w:rPr>
        <w:t>следняя предоставляет учащимся лишь конечные результаты познавательной деятельности, зафиксированные в форме г</w:t>
      </w:r>
      <w:r w:rsidR="00DE3690" w:rsidRPr="00C11203">
        <w:rPr>
          <w:rFonts w:ascii="Times New Roman" w:eastAsia="Lucida Sans Unicode" w:hAnsi="Times New Roman" w:cs="Times New Roman"/>
          <w:sz w:val="24"/>
          <w:szCs w:val="24"/>
          <w:lang w:eastAsia="ru-RU"/>
        </w:rPr>
        <w:t>отовых абстрактных понятий, год</w:t>
      </w:r>
      <w:r w:rsidRPr="00C11203">
        <w:rPr>
          <w:rFonts w:ascii="Times New Roman" w:eastAsia="Lucida Sans Unicode" w:hAnsi="Times New Roman" w:cs="Times New Roman"/>
          <w:sz w:val="24"/>
          <w:szCs w:val="24"/>
          <w:lang w:eastAsia="ru-RU"/>
        </w:rPr>
        <w:t>ных только для запоминания, поскольку н</w:t>
      </w:r>
      <w:r w:rsidR="00DE3690" w:rsidRPr="00C11203">
        <w:rPr>
          <w:rFonts w:ascii="Times New Roman" w:eastAsia="Lucida Sans Unicode" w:hAnsi="Times New Roman" w:cs="Times New Roman"/>
          <w:sz w:val="24"/>
          <w:szCs w:val="24"/>
          <w:lang w:eastAsia="ru-RU"/>
        </w:rPr>
        <w:t>е раскрывается путь их образова</w:t>
      </w:r>
      <w:r w:rsidRPr="00C11203">
        <w:rPr>
          <w:rFonts w:ascii="Times New Roman" w:eastAsia="Lucida Sans Unicode" w:hAnsi="Times New Roman" w:cs="Times New Roman"/>
          <w:sz w:val="24"/>
          <w:szCs w:val="24"/>
          <w:lang w:eastAsia="ru-RU"/>
        </w:rPr>
        <w:t>ния);</w:t>
      </w:r>
    </w:p>
    <w:p w14:paraId="5A7127B4"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знакомство и освоение базовых ценностей, основанных на традициях отечественной культуры и обеспечивающих учащимся духовно - нравственную основу поведения и общения со сверстниками и взрослыми;</w:t>
      </w:r>
    </w:p>
    <w:p w14:paraId="420D1742"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развитие коммуникативного стиля</w:t>
      </w:r>
      <w:r w:rsidR="00DE3690" w:rsidRPr="00C11203">
        <w:rPr>
          <w:rFonts w:ascii="Times New Roman" w:eastAsia="Lucida Sans Unicode" w:hAnsi="Times New Roman" w:cs="Times New Roman"/>
          <w:sz w:val="24"/>
          <w:szCs w:val="24"/>
          <w:lang w:eastAsia="ru-RU"/>
        </w:rPr>
        <w:t xml:space="preserve"> мышления, который не только на</w:t>
      </w:r>
      <w:r w:rsidRPr="00C11203">
        <w:rPr>
          <w:rFonts w:ascii="Times New Roman" w:eastAsia="Lucida Sans Unicode" w:hAnsi="Times New Roman" w:cs="Times New Roman"/>
          <w:sz w:val="24"/>
          <w:szCs w:val="24"/>
          <w:lang w:eastAsia="ru-RU"/>
        </w:rPr>
        <w:t>правляет внимание ребенка на осмысление</w:t>
      </w:r>
      <w:r w:rsidR="00DE3690" w:rsidRPr="00C11203">
        <w:rPr>
          <w:rFonts w:ascii="Times New Roman" w:eastAsia="Lucida Sans Unicode" w:hAnsi="Times New Roman" w:cs="Times New Roman"/>
          <w:sz w:val="24"/>
          <w:szCs w:val="24"/>
          <w:lang w:eastAsia="ru-RU"/>
        </w:rPr>
        <w:t xml:space="preserve"> собственных высказываний, но ин</w:t>
      </w:r>
      <w:r w:rsidRPr="00C11203">
        <w:rPr>
          <w:rFonts w:ascii="Times New Roman" w:eastAsia="Lucida Sans Unicode" w:hAnsi="Times New Roman" w:cs="Times New Roman"/>
          <w:sz w:val="24"/>
          <w:szCs w:val="24"/>
          <w:lang w:eastAsia="ru-RU"/>
        </w:rPr>
        <w:t>формирует умение понимать других людей, сравнивать разные точки зрения и стремиться к получению общих результатов;</w:t>
      </w:r>
    </w:p>
    <w:p w14:paraId="0B4203EA" w14:textId="77777777" w:rsidR="006240F2"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w:t>
      </w:r>
      <w:r w:rsidRPr="00C11203">
        <w:rPr>
          <w:rFonts w:ascii="Times New Roman" w:eastAsia="Lucida Sans Unicode" w:hAnsi="Times New Roman" w:cs="Times New Roman"/>
          <w:sz w:val="24"/>
          <w:szCs w:val="24"/>
          <w:lang w:eastAsia="ru-RU"/>
        </w:rPr>
        <w:tab/>
        <w:t>творческую самореализацию личности в процессе изучения русского языка и работы с художественным произв</w:t>
      </w:r>
      <w:r w:rsidR="00DE3690" w:rsidRPr="00C11203">
        <w:rPr>
          <w:rFonts w:ascii="Times New Roman" w:eastAsia="Lucida Sans Unicode" w:hAnsi="Times New Roman" w:cs="Times New Roman"/>
          <w:sz w:val="24"/>
          <w:szCs w:val="24"/>
          <w:lang w:eastAsia="ru-RU"/>
        </w:rPr>
        <w:t>едением через создание собствен</w:t>
      </w:r>
      <w:r w:rsidRPr="00C11203">
        <w:rPr>
          <w:rFonts w:ascii="Times New Roman" w:eastAsia="Lucida Sans Unicode" w:hAnsi="Times New Roman" w:cs="Times New Roman"/>
          <w:sz w:val="24"/>
          <w:szCs w:val="24"/>
          <w:lang w:eastAsia="ru-RU"/>
        </w:rPr>
        <w:t>ных текстов.</w:t>
      </w:r>
    </w:p>
    <w:p w14:paraId="7E9CDFAD" w14:textId="77777777" w:rsidR="006240F2" w:rsidRPr="00C11203" w:rsidRDefault="00DE3690"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  </w:t>
      </w:r>
      <w:r w:rsidR="006240F2" w:rsidRPr="00C11203">
        <w:rPr>
          <w:rFonts w:ascii="Times New Roman" w:eastAsia="Lucida Sans Unicode" w:hAnsi="Times New Roman" w:cs="Times New Roman"/>
          <w:sz w:val="24"/>
          <w:szCs w:val="24"/>
          <w:lang w:eastAsia="ru-RU"/>
        </w:rPr>
        <w:t>Реализация данных принципов позволяет наиболее полно обеспечить не только «инструментальную основу компет</w:t>
      </w:r>
      <w:r w:rsidRPr="00C11203">
        <w:rPr>
          <w:rFonts w:ascii="Times New Roman" w:eastAsia="Lucida Sans Unicode" w:hAnsi="Times New Roman" w:cs="Times New Roman"/>
          <w:sz w:val="24"/>
          <w:szCs w:val="24"/>
          <w:lang w:eastAsia="ru-RU"/>
        </w:rPr>
        <w:t>ентности учащихся» (систему зна</w:t>
      </w:r>
      <w:r w:rsidR="006240F2" w:rsidRPr="00C11203">
        <w:rPr>
          <w:rFonts w:ascii="Times New Roman" w:eastAsia="Lucida Sans Unicode" w:hAnsi="Times New Roman" w:cs="Times New Roman"/>
          <w:sz w:val="24"/>
          <w:szCs w:val="24"/>
          <w:lang w:eastAsia="ru-RU"/>
        </w:rPr>
        <w:t>ний, умений и навыков), но и духовно-нравственн</w:t>
      </w:r>
      <w:r w:rsidRPr="00C11203">
        <w:rPr>
          <w:rFonts w:ascii="Times New Roman" w:eastAsia="Lucida Sans Unicode" w:hAnsi="Times New Roman" w:cs="Times New Roman"/>
          <w:sz w:val="24"/>
          <w:szCs w:val="24"/>
          <w:lang w:eastAsia="ru-RU"/>
        </w:rPr>
        <w:t>ое развитие личности, об</w:t>
      </w:r>
      <w:r w:rsidR="006240F2" w:rsidRPr="00C11203">
        <w:rPr>
          <w:rFonts w:ascii="Times New Roman" w:eastAsia="Lucida Sans Unicode" w:hAnsi="Times New Roman" w:cs="Times New Roman"/>
          <w:sz w:val="24"/>
          <w:szCs w:val="24"/>
          <w:lang w:eastAsia="ru-RU"/>
        </w:rPr>
        <w:t>ретение социального опыта.</w:t>
      </w:r>
    </w:p>
    <w:p w14:paraId="633DEE7A" w14:textId="77777777" w:rsidR="005A754D" w:rsidRPr="00C11203" w:rsidRDefault="006240F2"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Изучение русского языка на основе этих принципов создаёт реальные условия для реализации системно-деятельн</w:t>
      </w:r>
      <w:r w:rsidR="00DE3690" w:rsidRPr="00C11203">
        <w:rPr>
          <w:rFonts w:ascii="Times New Roman" w:eastAsia="Lucida Sans Unicode" w:hAnsi="Times New Roman" w:cs="Times New Roman"/>
          <w:sz w:val="24"/>
          <w:szCs w:val="24"/>
          <w:lang w:eastAsia="ru-RU"/>
        </w:rPr>
        <w:t>остного подхода, благодаря кото</w:t>
      </w:r>
      <w:r w:rsidRPr="00C11203">
        <w:rPr>
          <w:rFonts w:ascii="Times New Roman" w:eastAsia="Lucida Sans Unicode" w:hAnsi="Times New Roman" w:cs="Times New Roman"/>
          <w:sz w:val="24"/>
          <w:szCs w:val="24"/>
          <w:lang w:eastAsia="ru-RU"/>
        </w:rPr>
        <w:t>рому предметное содержание разворачивается «от ребёнка», становитс</w:t>
      </w:r>
      <w:r w:rsidR="00DE3690" w:rsidRPr="00C11203">
        <w:rPr>
          <w:rFonts w:ascii="Times New Roman" w:eastAsia="Lucida Sans Unicode" w:hAnsi="Times New Roman" w:cs="Times New Roman"/>
          <w:sz w:val="24"/>
          <w:szCs w:val="24"/>
          <w:lang w:eastAsia="ru-RU"/>
        </w:rPr>
        <w:t>я дос</w:t>
      </w:r>
      <w:r w:rsidRPr="00C11203">
        <w:rPr>
          <w:rFonts w:ascii="Times New Roman" w:eastAsia="Lucida Sans Unicode" w:hAnsi="Times New Roman" w:cs="Times New Roman"/>
          <w:sz w:val="24"/>
          <w:szCs w:val="24"/>
          <w:lang w:eastAsia="ru-RU"/>
        </w:rPr>
        <w:t>тупным и интересным для учащихся.</w:t>
      </w:r>
    </w:p>
    <w:p w14:paraId="59F29742" w14:textId="77777777" w:rsidR="00DE3690" w:rsidRPr="00C11203" w:rsidRDefault="00DE3690"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center"/>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i/>
          <w:sz w:val="24"/>
          <w:szCs w:val="24"/>
          <w:lang w:eastAsia="ru-RU"/>
        </w:rPr>
        <w:t>Методы  изучения предмета.</w:t>
      </w:r>
    </w:p>
    <w:p w14:paraId="4AA1B01E" w14:textId="77777777" w:rsidR="00DE3690" w:rsidRPr="00C11203" w:rsidRDefault="00DE3690" w:rsidP="00C11203">
      <w:pPr>
        <w:widowControl w:val="0"/>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Times New Roman" w:hAnsi="Times New Roman" w:cs="Times New Roman"/>
          <w:sz w:val="24"/>
          <w:szCs w:val="24"/>
          <w:lang w:eastAsia="ru-RU"/>
        </w:rPr>
        <w:t xml:space="preserve">а) объяснительно-иллюстративный, </w:t>
      </w:r>
    </w:p>
    <w:p w14:paraId="37EE5361" w14:textId="77777777" w:rsidR="00DE3690" w:rsidRPr="00C11203" w:rsidRDefault="00DE3690" w:rsidP="00C11203">
      <w:pPr>
        <w:widowControl w:val="0"/>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Times New Roman" w:hAnsi="Times New Roman" w:cs="Times New Roman"/>
          <w:sz w:val="24"/>
          <w:szCs w:val="24"/>
          <w:lang w:eastAsia="ru-RU"/>
        </w:rPr>
        <w:t>б) репродуктивный,</w:t>
      </w:r>
    </w:p>
    <w:p w14:paraId="4D0179F8" w14:textId="77777777" w:rsidR="00DE3690" w:rsidRPr="00C11203" w:rsidRDefault="00DE3690" w:rsidP="00C11203">
      <w:pPr>
        <w:widowControl w:val="0"/>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Times New Roman" w:hAnsi="Times New Roman" w:cs="Times New Roman"/>
          <w:sz w:val="24"/>
          <w:szCs w:val="24"/>
          <w:lang w:eastAsia="ru-RU"/>
        </w:rPr>
        <w:t>в) проблемное изложение изучаемого материала,</w:t>
      </w:r>
    </w:p>
    <w:p w14:paraId="4CB0EEBE" w14:textId="77777777" w:rsidR="00DE3690" w:rsidRPr="00C11203" w:rsidRDefault="00DE3690" w:rsidP="00C11203">
      <w:pPr>
        <w:widowControl w:val="0"/>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Times New Roman" w:hAnsi="Times New Roman" w:cs="Times New Roman"/>
          <w:sz w:val="24"/>
          <w:szCs w:val="24"/>
          <w:lang w:eastAsia="ru-RU"/>
        </w:rPr>
        <w:t xml:space="preserve">г) частично-поисковый, </w:t>
      </w:r>
    </w:p>
    <w:p w14:paraId="3AC3CC16" w14:textId="77777777" w:rsidR="002B057F" w:rsidRPr="00C11203" w:rsidRDefault="00DE3690" w:rsidP="00C11203">
      <w:pPr>
        <w:widowControl w:val="0"/>
        <w:tabs>
          <w:tab w:val="left" w:pos="708"/>
        </w:tabs>
        <w:suppressAutoHyphens/>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д) исследовательский метод.</w:t>
      </w:r>
    </w:p>
    <w:p w14:paraId="04793266"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b/>
          <w:sz w:val="24"/>
          <w:szCs w:val="24"/>
          <w:lang w:eastAsia="ru-RU"/>
        </w:rPr>
        <w:t>Формы:</w:t>
      </w:r>
      <w:r w:rsidRPr="00C11203">
        <w:rPr>
          <w:rFonts w:ascii="Times New Roman" w:eastAsia="Calibri" w:hAnsi="Times New Roman" w:cs="Times New Roman"/>
          <w:sz w:val="24"/>
          <w:szCs w:val="24"/>
          <w:lang w:eastAsia="ru-RU"/>
        </w:rPr>
        <w:t xml:space="preserve"> урок.</w:t>
      </w:r>
    </w:p>
    <w:p w14:paraId="388F34B1"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b/>
          <w:sz w:val="24"/>
          <w:szCs w:val="24"/>
          <w:lang w:eastAsia="ru-RU"/>
        </w:rPr>
        <w:t>Типы уроков:</w:t>
      </w:r>
    </w:p>
    <w:p w14:paraId="68E548A2"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урок изучение нового материала;</w:t>
      </w:r>
    </w:p>
    <w:p w14:paraId="3F2062FE"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xml:space="preserve">- </w:t>
      </w:r>
      <w:r w:rsidRPr="00C11203">
        <w:rPr>
          <w:rFonts w:ascii="Times New Roman" w:eastAsia="Times New Roman" w:hAnsi="Times New Roman" w:cs="Times New Roman"/>
          <w:sz w:val="24"/>
          <w:szCs w:val="24"/>
          <w:lang w:eastAsia="ru-RU"/>
        </w:rPr>
        <w:t>урок  рефлексия (уроки повторения, закрепления знаний и выработки умений)</w:t>
      </w:r>
    </w:p>
    <w:p w14:paraId="58827294"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комбинированный урок;</w:t>
      </w:r>
    </w:p>
    <w:p w14:paraId="1F727C79"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урок контроля умений и навыков.</w:t>
      </w:r>
    </w:p>
    <w:p w14:paraId="061DE63B"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b/>
          <w:sz w:val="24"/>
          <w:szCs w:val="24"/>
          <w:lang w:eastAsia="ru-RU"/>
        </w:rPr>
        <w:t>Методы обучения:</w:t>
      </w:r>
    </w:p>
    <w:p w14:paraId="441628B8"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i/>
          <w:sz w:val="24"/>
          <w:szCs w:val="24"/>
          <w:u w:val="single"/>
          <w:lang w:eastAsia="ru-RU"/>
        </w:rPr>
        <w:t>Методы организации и осуществления учебно-познавательной деятельности:</w:t>
      </w:r>
    </w:p>
    <w:p w14:paraId="2124F908" w14:textId="77777777" w:rsidR="002B057F" w:rsidRPr="00C11203" w:rsidRDefault="002B057F" w:rsidP="00C11203">
      <w:pPr>
        <w:widowControl w:val="0"/>
        <w:numPr>
          <w:ilvl w:val="0"/>
          <w:numId w:val="7"/>
        </w:numPr>
        <w:shd w:val="clear" w:color="auto" w:fill="FFFFFF"/>
        <w:tabs>
          <w:tab w:val="left" w:pos="708"/>
        </w:tabs>
        <w:suppressAutoHyphens/>
        <w:spacing w:after="0" w:line="240" w:lineRule="auto"/>
        <w:ind w:left="0"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color w:val="000000"/>
          <w:spacing w:val="-10"/>
          <w:sz w:val="24"/>
          <w:szCs w:val="24"/>
          <w:lang w:eastAsia="ru-RU"/>
        </w:rPr>
        <w:t>Словесные, наглядные, практические.</w:t>
      </w:r>
    </w:p>
    <w:p w14:paraId="227267BF" w14:textId="77777777" w:rsidR="002B057F" w:rsidRPr="00C11203" w:rsidRDefault="002B057F" w:rsidP="00C11203">
      <w:pPr>
        <w:widowControl w:val="0"/>
        <w:numPr>
          <w:ilvl w:val="0"/>
          <w:numId w:val="7"/>
        </w:numPr>
        <w:shd w:val="clear" w:color="auto" w:fill="FFFFFF"/>
        <w:tabs>
          <w:tab w:val="left" w:pos="708"/>
        </w:tabs>
        <w:suppressAutoHyphens/>
        <w:spacing w:after="0" w:line="240" w:lineRule="auto"/>
        <w:ind w:left="0"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color w:val="000000"/>
          <w:spacing w:val="-10"/>
          <w:sz w:val="24"/>
          <w:szCs w:val="24"/>
          <w:lang w:eastAsia="ru-RU"/>
        </w:rPr>
        <w:t>Индуктивные, дедуктивные.</w:t>
      </w:r>
    </w:p>
    <w:p w14:paraId="1A02DAF0" w14:textId="77777777" w:rsidR="002B057F" w:rsidRPr="00C11203" w:rsidRDefault="002B057F" w:rsidP="00C11203">
      <w:pPr>
        <w:widowControl w:val="0"/>
        <w:numPr>
          <w:ilvl w:val="0"/>
          <w:numId w:val="7"/>
        </w:numPr>
        <w:shd w:val="clear" w:color="auto" w:fill="FFFFFF"/>
        <w:tabs>
          <w:tab w:val="left" w:pos="708"/>
        </w:tabs>
        <w:suppressAutoHyphens/>
        <w:spacing w:after="0" w:line="240" w:lineRule="auto"/>
        <w:ind w:left="0"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color w:val="000000"/>
          <w:spacing w:val="-10"/>
          <w:sz w:val="24"/>
          <w:szCs w:val="24"/>
          <w:lang w:eastAsia="ru-RU"/>
        </w:rPr>
        <w:t>Репродуктивные, проблемно-поисковые.</w:t>
      </w:r>
    </w:p>
    <w:p w14:paraId="7A95E6C6" w14:textId="77777777" w:rsidR="002B057F" w:rsidRPr="00C11203" w:rsidRDefault="002B057F" w:rsidP="00C11203">
      <w:pPr>
        <w:widowControl w:val="0"/>
        <w:numPr>
          <w:ilvl w:val="0"/>
          <w:numId w:val="7"/>
        </w:numPr>
        <w:shd w:val="clear" w:color="auto" w:fill="FFFFFF"/>
        <w:tabs>
          <w:tab w:val="left" w:pos="708"/>
        </w:tabs>
        <w:suppressAutoHyphens/>
        <w:spacing w:after="0" w:line="240" w:lineRule="auto"/>
        <w:ind w:left="0"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color w:val="000000"/>
          <w:spacing w:val="-10"/>
          <w:sz w:val="24"/>
          <w:szCs w:val="24"/>
          <w:lang w:eastAsia="ru-RU"/>
        </w:rPr>
        <w:t>Самостоятельные, несамостоятельные.</w:t>
      </w:r>
    </w:p>
    <w:p w14:paraId="63C345F8"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i/>
          <w:color w:val="000000"/>
          <w:spacing w:val="-10"/>
          <w:sz w:val="24"/>
          <w:szCs w:val="24"/>
          <w:u w:val="single"/>
          <w:lang w:eastAsia="ru-RU"/>
        </w:rPr>
        <w:t>Методы стимулирования и мотивации учебно-познавательной деятельности:</w:t>
      </w:r>
    </w:p>
    <w:p w14:paraId="556027AA" w14:textId="77777777" w:rsidR="002B057F" w:rsidRPr="00C11203" w:rsidRDefault="002B057F" w:rsidP="00C11203">
      <w:pPr>
        <w:widowControl w:val="0"/>
        <w:numPr>
          <w:ilvl w:val="0"/>
          <w:numId w:val="8"/>
        </w:numPr>
        <w:shd w:val="clear" w:color="auto" w:fill="FFFFFF"/>
        <w:suppressAutoHyphens/>
        <w:spacing w:after="0" w:line="240" w:lineRule="auto"/>
        <w:ind w:left="0"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color w:val="000000"/>
          <w:spacing w:val="-10"/>
          <w:sz w:val="24"/>
          <w:szCs w:val="24"/>
          <w:lang w:eastAsia="ru-RU"/>
        </w:rPr>
        <w:t>Стимулирование и мотивация интереса к учению.</w:t>
      </w:r>
    </w:p>
    <w:p w14:paraId="64DE862A" w14:textId="77777777" w:rsidR="002B057F" w:rsidRPr="00C11203" w:rsidRDefault="002B057F" w:rsidP="00C11203">
      <w:pPr>
        <w:widowControl w:val="0"/>
        <w:numPr>
          <w:ilvl w:val="0"/>
          <w:numId w:val="8"/>
        </w:numPr>
        <w:shd w:val="clear" w:color="auto" w:fill="FFFFFF"/>
        <w:suppressAutoHyphens/>
        <w:spacing w:after="0" w:line="240" w:lineRule="auto"/>
        <w:ind w:left="0"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color w:val="000000"/>
          <w:spacing w:val="-10"/>
          <w:sz w:val="24"/>
          <w:szCs w:val="24"/>
          <w:lang w:eastAsia="ru-RU"/>
        </w:rPr>
        <w:t>Стимулирование долга и ответственности в учении.</w:t>
      </w:r>
    </w:p>
    <w:p w14:paraId="47CDD831" w14:textId="77777777" w:rsidR="002B057F" w:rsidRPr="00C11203" w:rsidRDefault="002B057F" w:rsidP="00C11203">
      <w:pPr>
        <w:widowControl w:val="0"/>
        <w:shd w:val="clear" w:color="auto" w:fill="FFFFFF"/>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i/>
          <w:color w:val="000000"/>
          <w:spacing w:val="-10"/>
          <w:sz w:val="24"/>
          <w:szCs w:val="24"/>
          <w:u w:val="single"/>
          <w:lang w:eastAsia="ru-RU"/>
        </w:rPr>
        <w:t>Методы контроля и самоконтроля за эффективностью учебно-познавательной деятельности:</w:t>
      </w:r>
    </w:p>
    <w:p w14:paraId="3EEBAEF6" w14:textId="77777777" w:rsidR="00DE3690" w:rsidRPr="00C11203" w:rsidRDefault="002B057F" w:rsidP="00C11203">
      <w:pPr>
        <w:widowControl w:val="0"/>
        <w:numPr>
          <w:ilvl w:val="0"/>
          <w:numId w:val="9"/>
        </w:numPr>
        <w:shd w:val="clear" w:color="auto" w:fill="FFFFFF"/>
        <w:suppressAutoHyphens/>
        <w:spacing w:after="0" w:line="240" w:lineRule="auto"/>
        <w:ind w:left="0" w:firstLine="567"/>
        <w:contextualSpacing/>
        <w:jc w:val="both"/>
        <w:rPr>
          <w:rFonts w:ascii="Times New Roman" w:eastAsia="Lucida Sans Unicode" w:hAnsi="Times New Roman" w:cs="Times New Roman"/>
          <w:sz w:val="24"/>
          <w:szCs w:val="24"/>
          <w:lang w:eastAsia="ru-RU"/>
        </w:rPr>
      </w:pPr>
      <w:r w:rsidRPr="00C11203">
        <w:rPr>
          <w:rFonts w:ascii="Times New Roman" w:eastAsia="Calibri" w:hAnsi="Times New Roman" w:cs="Times New Roman"/>
          <w:color w:val="000000"/>
          <w:spacing w:val="-10"/>
          <w:sz w:val="24"/>
          <w:szCs w:val="24"/>
          <w:lang w:eastAsia="ru-RU"/>
        </w:rPr>
        <w:lastRenderedPageBreak/>
        <w:t>Устного контроля и самоконтроля.</w:t>
      </w:r>
    </w:p>
    <w:p w14:paraId="72A3E111" w14:textId="77777777" w:rsidR="00DE3690" w:rsidRPr="00C11203" w:rsidRDefault="00DE3690"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center"/>
        <w:rPr>
          <w:rFonts w:ascii="Times New Roman" w:eastAsia="Lucida Sans Unicode" w:hAnsi="Times New Roman" w:cs="Times New Roman"/>
          <w:b/>
          <w:szCs w:val="24"/>
          <w:lang w:eastAsia="ru-RU"/>
        </w:rPr>
      </w:pPr>
      <w:r w:rsidRPr="00C11203">
        <w:rPr>
          <w:rFonts w:ascii="Times New Roman" w:eastAsia="Lucida Sans Unicode" w:hAnsi="Times New Roman" w:cs="Times New Roman"/>
          <w:b/>
          <w:szCs w:val="24"/>
          <w:lang w:eastAsia="ru-RU"/>
        </w:rPr>
        <w:t>ОПИСАНИЕ ЦЕННОСТНЫХ ОРИЕНТИРОВ СОДЕРЖАНИЯ ПРЕДМЕТА, КУРСА</w:t>
      </w:r>
    </w:p>
    <w:p w14:paraId="13FE30E1" w14:textId="77777777" w:rsidR="00DE3690" w:rsidRPr="00C11203" w:rsidRDefault="00DE3690"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Ведущая позиция предмета «Русский язык» в системе общего образования обусловлена тем, что русский язык является государственным языком Российской Федерации, а также средством межнационального общения.</w:t>
      </w:r>
    </w:p>
    <w:p w14:paraId="19A5EA34" w14:textId="77777777" w:rsidR="00DE3690" w:rsidRPr="00C11203" w:rsidRDefault="00DE3690"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Изучение русского языка способствует формированию у учащихся представлений о языке как основном средстве человеческого общения, явлении национальной культуры и основе национального самосознания.</w:t>
      </w:r>
    </w:p>
    <w:p w14:paraId="0D1684CA" w14:textId="77777777" w:rsidR="00DE3690" w:rsidRPr="00C11203" w:rsidRDefault="00DE3690"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В процессе изучения русского языка у учащихся начальной школы формируется позитивное эмоционально-ценностное отношение к русскому языку, стремление к его правильному использованию, понимание того, что грамотная устная и письменная речь является показателем общей культуры человека.</w:t>
      </w:r>
    </w:p>
    <w:p w14:paraId="33F10031" w14:textId="77777777" w:rsidR="00DE3690" w:rsidRPr="00C11203" w:rsidRDefault="00DE3690" w:rsidP="00C11203">
      <w:pPr>
        <w:widowControl w:val="0"/>
        <w:tabs>
          <w:tab w:val="left" w:pos="708"/>
          <w:tab w:val="left" w:pos="1074"/>
          <w:tab w:val="left" w:pos="1854"/>
          <w:tab w:val="left" w:pos="2136"/>
          <w:tab w:val="left" w:pos="2844"/>
          <w:tab w:val="left" w:pos="3552"/>
          <w:tab w:val="left" w:pos="4260"/>
          <w:tab w:val="left" w:pos="4968"/>
          <w:tab w:val="left" w:pos="5676"/>
          <w:tab w:val="left" w:pos="6384"/>
          <w:tab w:val="left" w:pos="7092"/>
          <w:tab w:val="left" w:pos="7800"/>
          <w:tab w:val="left" w:pos="8508"/>
          <w:tab w:val="left" w:pos="9216"/>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На уроках русского языка школьники учатся ориентироваться в целях, задачах и условиях общения, усваивают основные правила общения, развивают умение строить свои высказывания, выбирая языковые средства, наиболее пригодные для успешного решения коммуникативных задач. Учащиеся получают начальное представление о нормах русского литературного языка и правилах речевого этикета.</w:t>
      </w:r>
    </w:p>
    <w:p w14:paraId="3FA1243A" w14:textId="77777777" w:rsidR="002B057F" w:rsidRPr="00C11203" w:rsidRDefault="00DE3690" w:rsidP="00C11203">
      <w:pPr>
        <w:widowControl w:val="0"/>
        <w:tabs>
          <w:tab w:val="left" w:pos="708"/>
          <w:tab w:val="left" w:pos="1074"/>
          <w:tab w:val="left" w:pos="1854"/>
          <w:tab w:val="left" w:pos="2124"/>
          <w:tab w:val="left" w:pos="2832"/>
          <w:tab w:val="left" w:pos="3540"/>
          <w:tab w:val="left" w:pos="4248"/>
          <w:tab w:val="left" w:pos="4956"/>
          <w:tab w:val="left" w:pos="5664"/>
          <w:tab w:val="left" w:pos="6372"/>
          <w:tab w:val="left" w:pos="7080"/>
          <w:tab w:val="left" w:pos="7788"/>
          <w:tab w:val="left" w:pos="8496"/>
          <w:tab w:val="left" w:pos="9204"/>
          <w:tab w:val="left" w:pos="992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Русский язык, являясь основой всего процесса обучения, способствует развитию мышления, воображения, интеллектуальных и творческих способностей учащихся, формированию универсальных учебных умений, служит основным каналом социализации личности. Успехами в изучении русского языка во многом обусловливаются результаты обучения по другим школьным предметам</w:t>
      </w:r>
    </w:p>
    <w:p w14:paraId="23F7A967"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center"/>
        <w:rPr>
          <w:rFonts w:ascii="Times New Roman" w:eastAsia="Lucida Sans Unicode" w:hAnsi="Times New Roman" w:cs="Times New Roman"/>
          <w:b/>
          <w:sz w:val="24"/>
          <w:szCs w:val="24"/>
          <w:lang w:eastAsia="ru-RU"/>
        </w:rPr>
      </w:pPr>
      <w:r w:rsidRPr="00C11203">
        <w:rPr>
          <w:rFonts w:ascii="Times New Roman" w:eastAsia="Lucida Sans Unicode" w:hAnsi="Times New Roman" w:cs="Times New Roman"/>
          <w:b/>
          <w:sz w:val="24"/>
          <w:szCs w:val="24"/>
          <w:lang w:eastAsia="ru-RU"/>
        </w:rPr>
        <w:t>Система оценивания</w:t>
      </w:r>
    </w:p>
    <w:p w14:paraId="6F2A9035"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i/>
          <w:szCs w:val="24"/>
          <w:u w:val="single"/>
          <w:lang w:eastAsia="ru-RU"/>
        </w:rPr>
      </w:pPr>
      <w:r w:rsidRPr="00C11203">
        <w:rPr>
          <w:rFonts w:ascii="Times New Roman" w:eastAsia="Lucida Sans Unicode" w:hAnsi="Times New Roman" w:cs="Times New Roman"/>
          <w:i/>
          <w:szCs w:val="24"/>
          <w:u w:val="single"/>
          <w:lang w:eastAsia="ru-RU"/>
        </w:rPr>
        <w:t>НОРМЫ ОЦЕНОК ПО РУССКОМУ ЯЗЫКУ</w:t>
      </w:r>
    </w:p>
    <w:p w14:paraId="4EEB3F82"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Нормы оценки знаний, умений и навыков учащихся начальных классов предназначены для обеспечения прочности усвоения детьми учебного материала по каждому из предметов начального цикла на уровне, требуемом программами.</w:t>
      </w:r>
    </w:p>
    <w:p w14:paraId="31F03A9D"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Эти нормы позволяют осуществить систематический контроль за успешностью обучения учащихся, принимать меры </w:t>
      </w:r>
    </w:p>
    <w:p w14:paraId="68057173"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к устранению пробелов, предупреждать неуспеваемость учащихся.</w:t>
      </w:r>
    </w:p>
    <w:p w14:paraId="33DE2F81"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Учитель применяет для оценивания цифровой балл (отметку) и оценочное суждение.</w:t>
      </w:r>
    </w:p>
    <w:p w14:paraId="6DD142D3"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Отметка как цифровое оформление оценки вводится учителем со второго класса.</w:t>
      </w:r>
    </w:p>
    <w:p w14:paraId="0FFD8620"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Cs w:val="24"/>
          <w:u w:val="single"/>
          <w:lang w:eastAsia="ru-RU"/>
        </w:rPr>
      </w:pPr>
      <w:r w:rsidRPr="00C11203">
        <w:rPr>
          <w:rFonts w:ascii="Times New Roman" w:eastAsia="Lucida Sans Unicode" w:hAnsi="Times New Roman" w:cs="Times New Roman"/>
          <w:szCs w:val="24"/>
          <w:u w:val="single"/>
          <w:lang w:eastAsia="ru-RU"/>
        </w:rPr>
        <w:t>ПРОВЕРКА И ОЦЕНКА ЗНАНИЙ, УМЕНИЙ И НАВЫКОВ УЧАЩИХСЯ ПО РУССКОМУ ЯЗЫКУ.</w:t>
      </w:r>
    </w:p>
    <w:p w14:paraId="0C0F3BA4"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Контроль за уровнем достижений учащихся по русскому языку проводится в форме письменных работ: диктантов, грамматических заданий, контрольных списываний, изложений, тестовых заданий.</w:t>
      </w:r>
    </w:p>
    <w:p w14:paraId="3F6FB707"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Диктант</w:t>
      </w:r>
      <w:r w:rsidRPr="00C11203">
        <w:rPr>
          <w:rFonts w:ascii="Times New Roman" w:eastAsia="Lucida Sans Unicode" w:hAnsi="Times New Roman" w:cs="Times New Roman"/>
          <w:sz w:val="24"/>
          <w:szCs w:val="24"/>
          <w:lang w:eastAsia="ru-RU"/>
        </w:rPr>
        <w:t xml:space="preserve"> служит средством проверки орфографических и пунктуационных умений и навыков. </w:t>
      </w:r>
    </w:p>
    <w:p w14:paraId="3BCD6714"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Грамматический разбор</w:t>
      </w:r>
      <w:r w:rsidRPr="00C11203">
        <w:rPr>
          <w:rFonts w:ascii="Times New Roman" w:eastAsia="Lucida Sans Unicode" w:hAnsi="Times New Roman" w:cs="Times New Roman"/>
          <w:sz w:val="24"/>
          <w:szCs w:val="24"/>
          <w:lang w:eastAsia="ru-RU"/>
        </w:rPr>
        <w:t xml:space="preserve"> есть средство проверки степени понимания учащимися изучаемых грамматических явлений, умения производить простейший языковой анализ слов и предложений.</w:t>
      </w:r>
    </w:p>
    <w:p w14:paraId="51F83472"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Контрольное списывание</w:t>
      </w:r>
      <w:r w:rsidRPr="00C11203">
        <w:rPr>
          <w:rFonts w:ascii="Times New Roman" w:eastAsia="Lucida Sans Unicode" w:hAnsi="Times New Roman" w:cs="Times New Roman"/>
          <w:sz w:val="24"/>
          <w:szCs w:val="24"/>
          <w:lang w:eastAsia="ru-RU"/>
        </w:rPr>
        <w:t>, как и диктант, - способ проверки усвоенных орфографических и пунктуационных правил, сформированности умений и навыков. Здесь также проверяется умение списывать с печатного текста, обнаруживать орфограммы, находить границы предложения, устанавливать части текста, выписывать ту или иную часть текста.</w:t>
      </w:r>
    </w:p>
    <w:p w14:paraId="3A00CC83"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Изложение (обучающее</w:t>
      </w:r>
      <w:r w:rsidRPr="00C11203">
        <w:rPr>
          <w:rFonts w:ascii="Times New Roman" w:eastAsia="Lucida Sans Unicode" w:hAnsi="Times New Roman" w:cs="Times New Roman"/>
          <w:sz w:val="24"/>
          <w:szCs w:val="24"/>
          <w:lang w:eastAsia="ru-RU"/>
        </w:rPr>
        <w:t>) проверяет, как идет формирование навыка письменной речи; умения понимать и передавать основное содержание текста без пропусков существенных моментов; умения организовать письменный пересказ, соблюдая правила родного языка.</w:t>
      </w:r>
    </w:p>
    <w:p w14:paraId="4BB281ED"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Тестовые задания</w:t>
      </w:r>
      <w:r w:rsidRPr="00C11203">
        <w:rPr>
          <w:rFonts w:ascii="Times New Roman" w:eastAsia="Lucida Sans Unicode" w:hAnsi="Times New Roman" w:cs="Times New Roman"/>
          <w:sz w:val="24"/>
          <w:szCs w:val="24"/>
          <w:lang w:eastAsia="ru-RU"/>
        </w:rPr>
        <w:t xml:space="preserve"> - динамичная форма проверки, направленная на установление уровня сформированности умения использовать свои </w:t>
      </w:r>
      <w:r w:rsidRPr="00C11203">
        <w:rPr>
          <w:rFonts w:ascii="Times New Roman" w:eastAsia="Lucida Sans Unicode" w:hAnsi="Times New Roman" w:cs="Times New Roman"/>
          <w:sz w:val="24"/>
          <w:szCs w:val="24"/>
          <w:lang w:eastAsia="ru-RU"/>
        </w:rPr>
        <w:lastRenderedPageBreak/>
        <w:t>знания в нестандартных учебных ситуациях.</w:t>
      </w:r>
    </w:p>
    <w:p w14:paraId="1A2F2DC0" w14:textId="77777777" w:rsidR="00C11203" w:rsidRDefault="00C11203"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center"/>
        <w:rPr>
          <w:rFonts w:ascii="Times New Roman" w:eastAsia="Lucida Sans Unicode" w:hAnsi="Times New Roman" w:cs="Times New Roman"/>
          <w:i/>
          <w:sz w:val="24"/>
          <w:szCs w:val="24"/>
          <w:lang w:eastAsia="ru-RU"/>
        </w:rPr>
      </w:pPr>
    </w:p>
    <w:p w14:paraId="1EFAF19F"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center"/>
        <w:rPr>
          <w:rFonts w:ascii="Times New Roman" w:eastAsia="Lucida Sans Unicode" w:hAnsi="Times New Roman" w:cs="Times New Roman"/>
          <w:i/>
          <w:sz w:val="24"/>
          <w:szCs w:val="24"/>
          <w:lang w:eastAsia="ru-RU"/>
        </w:rPr>
      </w:pPr>
      <w:r w:rsidRPr="00C11203">
        <w:rPr>
          <w:rFonts w:ascii="Times New Roman" w:eastAsia="Lucida Sans Unicode" w:hAnsi="Times New Roman" w:cs="Times New Roman"/>
          <w:i/>
          <w:sz w:val="24"/>
          <w:szCs w:val="24"/>
          <w:lang w:eastAsia="ru-RU"/>
        </w:rPr>
        <w:t>Классификация ошибок и недочетов, влияющих на снижение оценки.</w:t>
      </w:r>
    </w:p>
    <w:p w14:paraId="1C14368F"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b/>
          <w:i/>
          <w:sz w:val="24"/>
          <w:szCs w:val="24"/>
          <w:u w:val="single"/>
          <w:lang w:eastAsia="ru-RU"/>
        </w:rPr>
      </w:pPr>
      <w:r w:rsidRPr="00C11203">
        <w:rPr>
          <w:rFonts w:ascii="Times New Roman" w:eastAsia="Lucida Sans Unicode" w:hAnsi="Times New Roman" w:cs="Times New Roman"/>
          <w:b/>
          <w:i/>
          <w:sz w:val="24"/>
          <w:szCs w:val="24"/>
          <w:u w:val="single"/>
          <w:lang w:eastAsia="ru-RU"/>
        </w:rPr>
        <w:t>Ошибки:</w:t>
      </w:r>
    </w:p>
    <w:p w14:paraId="4E7DBE9A"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нарушение правил написания слов, включая грубые случаи пропуска, перестановки, замены, вставки лишних букв в словах;</w:t>
      </w:r>
    </w:p>
    <w:p w14:paraId="4905EBB1"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неправильное написание слов, не регулируемых правилами, круг которых очерчен программой каждого класса (слова с непроверяемым написанием);- отсутствие изученных знаков препинания в тексте (в конце предложения и заглавной буквы в начале предложения);</w:t>
      </w:r>
    </w:p>
    <w:p w14:paraId="032FC5AA"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наличие ошибок на изученные правила по орфографии; ошибки на одно и то же правило, допущенные в разных словах, считаются как две ошибки;</w:t>
      </w:r>
    </w:p>
    <w:p w14:paraId="5ABEAE7F"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существенные отступления от авторского текста при написании изложения, искажающие смысл произведения;</w:t>
      </w:r>
    </w:p>
    <w:p w14:paraId="603930A1"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отсутствие главной части изложения, пропуск важных событий, отраженных в авторском тексте;</w:t>
      </w:r>
    </w:p>
    <w:p w14:paraId="0D0B6FF3"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употребление слов в не свойственном им значении (в изложении).</w:t>
      </w:r>
    </w:p>
    <w:p w14:paraId="0AD2807E"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i/>
          <w:sz w:val="24"/>
          <w:szCs w:val="24"/>
          <w:lang w:eastAsia="ru-RU"/>
        </w:rPr>
      </w:pPr>
      <w:r w:rsidRPr="00C11203">
        <w:rPr>
          <w:rFonts w:ascii="Times New Roman" w:eastAsia="Lucida Sans Unicode" w:hAnsi="Times New Roman" w:cs="Times New Roman"/>
          <w:i/>
          <w:sz w:val="24"/>
          <w:szCs w:val="24"/>
          <w:lang w:eastAsia="ru-RU"/>
        </w:rPr>
        <w:t>За одну ошибку в диктанте считаются:</w:t>
      </w:r>
    </w:p>
    <w:p w14:paraId="489812A0"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а) два исправления; </w:t>
      </w:r>
    </w:p>
    <w:p w14:paraId="0D0F6E74"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б) две пунктуационные ошибки; </w:t>
      </w:r>
    </w:p>
    <w:p w14:paraId="240D01F4"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в) повторение ошибок в одном и том же слове, например, в слове ножи дважды написано в конце ы, </w:t>
      </w:r>
    </w:p>
    <w:p w14:paraId="2210AEC1"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г) две негрубые ошибки.</w:t>
      </w:r>
    </w:p>
    <w:p w14:paraId="750CF608"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Негрубыми считаются следующие ошибки: </w:t>
      </w:r>
    </w:p>
    <w:p w14:paraId="0D477B88"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а) повторение одной и той же буквы в слове (например, каартофель); </w:t>
      </w:r>
    </w:p>
    <w:p w14:paraId="0A5AD62B"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б) при переносе слова, одна часть которого написана на одной стороне, а вторая опущена;</w:t>
      </w:r>
    </w:p>
    <w:p w14:paraId="59D6E737"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в) дважды написано одно и то же слово в предложении; </w:t>
      </w:r>
    </w:p>
    <w:p w14:paraId="247120A5"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left="-113"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г) недописанное слово.</w:t>
      </w:r>
    </w:p>
    <w:p w14:paraId="22FE107E"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i/>
          <w:sz w:val="24"/>
          <w:szCs w:val="24"/>
          <w:lang w:eastAsia="ru-RU"/>
        </w:rPr>
      </w:pPr>
      <w:r w:rsidRPr="00C11203">
        <w:rPr>
          <w:rFonts w:ascii="Times New Roman" w:eastAsia="Lucida Sans Unicode" w:hAnsi="Times New Roman" w:cs="Times New Roman"/>
          <w:i/>
          <w:sz w:val="24"/>
          <w:szCs w:val="24"/>
          <w:lang w:eastAsia="ru-RU"/>
        </w:rPr>
        <w:t>Недочеты:</w:t>
      </w:r>
    </w:p>
    <w:p w14:paraId="07CB6E3F"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отсутствие знаков препинания в конце предложений, если следующее предложение написано с большой буквы;</w:t>
      </w:r>
    </w:p>
    <w:p w14:paraId="22510A68"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отсутствие красной строки;</w:t>
      </w:r>
    </w:p>
    <w:p w14:paraId="1A08EF02"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незначительные нарушения логики событий авторского текста при написании изложения.</w:t>
      </w:r>
    </w:p>
    <w:p w14:paraId="63C5CE2E"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i/>
          <w:sz w:val="24"/>
          <w:szCs w:val="24"/>
          <w:u w:val="single"/>
          <w:lang w:eastAsia="ru-RU"/>
        </w:rPr>
      </w:pPr>
      <w:r w:rsidRPr="00C11203">
        <w:rPr>
          <w:rFonts w:ascii="Times New Roman" w:eastAsia="Lucida Sans Unicode" w:hAnsi="Times New Roman" w:cs="Times New Roman"/>
          <w:i/>
          <w:sz w:val="24"/>
          <w:szCs w:val="24"/>
          <w:u w:val="single"/>
          <w:lang w:eastAsia="ru-RU"/>
        </w:rPr>
        <w:t>За ошибку в диктанте не считают:</w:t>
      </w:r>
    </w:p>
    <w:p w14:paraId="3683AC3A"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а) ошибки на те разделы орфографии и пунктуации, которые ни в данном, </w:t>
      </w:r>
      <w:r w:rsidR="008E4A77" w:rsidRPr="00C11203">
        <w:rPr>
          <w:rFonts w:ascii="Times New Roman" w:eastAsia="Lucida Sans Unicode" w:hAnsi="Times New Roman" w:cs="Times New Roman"/>
          <w:sz w:val="24"/>
          <w:szCs w:val="24"/>
          <w:lang w:eastAsia="ru-RU"/>
        </w:rPr>
        <w:t xml:space="preserve">ни в предшествующих классах не </w:t>
      </w:r>
      <w:r w:rsidRPr="00C11203">
        <w:rPr>
          <w:rFonts w:ascii="Times New Roman" w:eastAsia="Lucida Sans Unicode" w:hAnsi="Times New Roman" w:cs="Times New Roman"/>
          <w:sz w:val="24"/>
          <w:szCs w:val="24"/>
          <w:lang w:eastAsia="ru-RU"/>
        </w:rPr>
        <w:t>изучались;</w:t>
      </w:r>
    </w:p>
    <w:p w14:paraId="74730E06"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в) единичный случай замены одного слова другим без искажения смысла.</w:t>
      </w:r>
    </w:p>
    <w:p w14:paraId="7CEDFE07"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Снижение отметки за общее впечатление от работы допускается в случаях, указанных выше.</w:t>
      </w:r>
    </w:p>
    <w:p w14:paraId="51374A81"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Тексты диктантов подбираются средней трудности с расчетом на возможность их в</w:t>
      </w:r>
      <w:r w:rsidR="008E4A77" w:rsidRPr="00C11203">
        <w:rPr>
          <w:rFonts w:ascii="Times New Roman" w:eastAsia="Lucida Sans Unicode" w:hAnsi="Times New Roman" w:cs="Times New Roman"/>
          <w:sz w:val="24"/>
          <w:szCs w:val="24"/>
          <w:lang w:eastAsia="ru-RU"/>
        </w:rPr>
        <w:t xml:space="preserve">ыполнения всеми детьми. Каждый </w:t>
      </w:r>
      <w:r w:rsidRPr="00C11203">
        <w:rPr>
          <w:rFonts w:ascii="Times New Roman" w:eastAsia="Lucida Sans Unicode" w:hAnsi="Times New Roman" w:cs="Times New Roman"/>
          <w:sz w:val="24"/>
          <w:szCs w:val="24"/>
          <w:lang w:eastAsia="ru-RU"/>
        </w:rPr>
        <w:t>текст включает достаточное количество изученных орфограмм (примерно 60% от общего числа всех слов диктанта). Текст не должен иметь слова на не изученные к данному моменту правила или такие слова заранее выписываются на доске. Нецелесообразно включать в диктанты и слова, правописание которых находится на стадии изучения.</w:t>
      </w:r>
      <w:r w:rsidR="008E4A77" w:rsidRPr="00C11203">
        <w:rPr>
          <w:rFonts w:ascii="Times New Roman" w:eastAsia="Lucida Sans Unicode" w:hAnsi="Times New Roman" w:cs="Times New Roman"/>
          <w:sz w:val="24"/>
          <w:szCs w:val="24"/>
          <w:lang w:eastAsia="ru-RU"/>
        </w:rPr>
        <w:t xml:space="preserve"> </w:t>
      </w:r>
      <w:r w:rsidRPr="00C11203">
        <w:rPr>
          <w:rFonts w:ascii="Times New Roman" w:eastAsia="Lucida Sans Unicode" w:hAnsi="Times New Roman" w:cs="Times New Roman"/>
          <w:sz w:val="24"/>
          <w:szCs w:val="24"/>
          <w:lang w:eastAsia="ru-RU"/>
        </w:rPr>
        <w:t xml:space="preserve">В качестве диктанта предлагаются связные тексты - либо авторские, адаптированные к возможностям детей, либо составленные учителем. Тематика текста должна быть близкой и интересной детям: о природе, дружбе, жизни детей, родной стране, </w:t>
      </w:r>
      <w:r w:rsidRPr="00C11203">
        <w:rPr>
          <w:rFonts w:ascii="Times New Roman" w:eastAsia="Lucida Sans Unicode" w:hAnsi="Times New Roman" w:cs="Times New Roman"/>
          <w:sz w:val="24"/>
          <w:szCs w:val="24"/>
          <w:lang w:eastAsia="ru-RU"/>
        </w:rPr>
        <w:lastRenderedPageBreak/>
        <w:t xml:space="preserve">путешествиях и т.п. Предложения должны быть просты по структуре, различны по цели высказывания и состоять из 2-8 слов с включением синтаксических категорий, которые изучаются в начальной школе (однородные члены предложения). </w:t>
      </w:r>
    </w:p>
    <w:p w14:paraId="5132095C"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i/>
          <w:sz w:val="24"/>
          <w:szCs w:val="24"/>
          <w:u w:val="single"/>
          <w:lang w:eastAsia="ru-RU"/>
        </w:rPr>
      </w:pPr>
      <w:r w:rsidRPr="00C11203">
        <w:rPr>
          <w:rFonts w:ascii="Times New Roman" w:eastAsia="Lucida Sans Unicode" w:hAnsi="Times New Roman" w:cs="Times New Roman"/>
          <w:i/>
          <w:sz w:val="24"/>
          <w:szCs w:val="24"/>
          <w:u w:val="single"/>
          <w:lang w:eastAsia="ru-RU"/>
        </w:rPr>
        <w:t xml:space="preserve">Организация и проведение </w:t>
      </w:r>
      <w:r w:rsidRPr="00C11203">
        <w:rPr>
          <w:rFonts w:ascii="Times New Roman" w:eastAsia="Lucida Sans Unicode" w:hAnsi="Times New Roman" w:cs="Times New Roman"/>
          <w:b/>
          <w:i/>
          <w:sz w:val="24"/>
          <w:szCs w:val="24"/>
          <w:u w:val="single"/>
          <w:lang w:eastAsia="ru-RU"/>
        </w:rPr>
        <w:t>диктанта</w:t>
      </w:r>
      <w:r w:rsidRPr="00C11203">
        <w:rPr>
          <w:rFonts w:ascii="Times New Roman" w:eastAsia="Lucida Sans Unicode" w:hAnsi="Times New Roman" w:cs="Times New Roman"/>
          <w:i/>
          <w:sz w:val="24"/>
          <w:szCs w:val="24"/>
          <w:u w:val="single"/>
          <w:lang w:eastAsia="ru-RU"/>
        </w:rPr>
        <w:t>.</w:t>
      </w:r>
    </w:p>
    <w:p w14:paraId="079DE7BD"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Текст диктанта диктуется учителем в соответствии с орфоэпическими норм</w:t>
      </w:r>
      <w:r w:rsidR="008E4A77" w:rsidRPr="00C11203">
        <w:rPr>
          <w:rFonts w:ascii="Times New Roman" w:eastAsia="Lucida Sans Unicode" w:hAnsi="Times New Roman" w:cs="Times New Roman"/>
          <w:sz w:val="24"/>
          <w:szCs w:val="24"/>
          <w:lang w:eastAsia="ru-RU"/>
        </w:rPr>
        <w:t xml:space="preserve">ами русского языка в следующей </w:t>
      </w:r>
      <w:r w:rsidRPr="00C11203">
        <w:rPr>
          <w:rFonts w:ascii="Times New Roman" w:eastAsia="Lucida Sans Unicode" w:hAnsi="Times New Roman" w:cs="Times New Roman"/>
          <w:sz w:val="24"/>
          <w:szCs w:val="24"/>
          <w:lang w:eastAsia="ru-RU"/>
        </w:rPr>
        <w:t>последовательности. Сначала текст диктанта читается учителем целиком. Затем последовательно диктуются отдельные предложения. Учащиеся приступают к записи предложения только после того, как оно прочитано учителем до конца. Предложения в 6 - 8 слов повторяются учите</w:t>
      </w:r>
      <w:r w:rsidR="008E4A77" w:rsidRPr="00C11203">
        <w:rPr>
          <w:rFonts w:ascii="Times New Roman" w:eastAsia="Lucida Sans Unicode" w:hAnsi="Times New Roman" w:cs="Times New Roman"/>
          <w:sz w:val="24"/>
          <w:szCs w:val="24"/>
          <w:lang w:eastAsia="ru-RU"/>
        </w:rPr>
        <w:t xml:space="preserve">лем в процессе записи еще раз. </w:t>
      </w:r>
      <w:r w:rsidRPr="00C11203">
        <w:rPr>
          <w:rFonts w:ascii="Times New Roman" w:eastAsia="Lucida Sans Unicode" w:hAnsi="Times New Roman" w:cs="Times New Roman"/>
          <w:sz w:val="24"/>
          <w:szCs w:val="24"/>
          <w:lang w:eastAsia="ru-RU"/>
        </w:rPr>
        <w:t>После записи всего текста учитель читает диктант целиком, делая небольшие паузы после каждого предложения.</w:t>
      </w:r>
      <w:r w:rsidR="008E4A77" w:rsidRPr="00C11203">
        <w:rPr>
          <w:rFonts w:ascii="Times New Roman" w:eastAsia="Lucida Sans Unicode" w:hAnsi="Times New Roman" w:cs="Times New Roman"/>
          <w:sz w:val="24"/>
          <w:szCs w:val="24"/>
          <w:lang w:eastAsia="ru-RU"/>
        </w:rPr>
        <w:t xml:space="preserve"> </w:t>
      </w:r>
      <w:r w:rsidRPr="00C11203">
        <w:rPr>
          <w:rFonts w:ascii="Times New Roman" w:eastAsia="Lucida Sans Unicode" w:hAnsi="Times New Roman" w:cs="Times New Roman"/>
          <w:sz w:val="24"/>
          <w:szCs w:val="24"/>
          <w:lang w:eastAsia="ru-RU"/>
        </w:rPr>
        <w:t xml:space="preserve">Для проверки выполнения грамматических разборов используются контрольные работы, в содержание которых вводится 2 - </w:t>
      </w:r>
      <w:r w:rsidR="008E4A77" w:rsidRPr="00C11203">
        <w:rPr>
          <w:rFonts w:ascii="Times New Roman" w:eastAsia="Lucida Sans Unicode" w:hAnsi="Times New Roman" w:cs="Times New Roman"/>
          <w:sz w:val="24"/>
          <w:szCs w:val="24"/>
          <w:lang w:eastAsia="ru-RU"/>
        </w:rPr>
        <w:t xml:space="preserve">3 вида грамматического разбора. </w:t>
      </w:r>
      <w:r w:rsidRPr="00C11203">
        <w:rPr>
          <w:rFonts w:ascii="Times New Roman" w:eastAsia="Lucida Sans Unicode" w:hAnsi="Times New Roman" w:cs="Times New Roman"/>
          <w:sz w:val="24"/>
          <w:szCs w:val="24"/>
          <w:lang w:eastAsia="ru-RU"/>
        </w:rPr>
        <w:t>Хорошо успевающим учащимся целесообразно предложить дополнительное задание повышенной трудности, требующее языкового развития, смекалки и эрудиции.</w:t>
      </w:r>
    </w:p>
    <w:p w14:paraId="4FD004EB"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Оценка "5"</w:t>
      </w:r>
      <w:r w:rsidRPr="00C11203">
        <w:rPr>
          <w:rFonts w:ascii="Times New Roman" w:eastAsia="Lucida Sans Unicode" w:hAnsi="Times New Roman" w:cs="Times New Roman"/>
          <w:sz w:val="24"/>
          <w:szCs w:val="24"/>
          <w:lang w:eastAsia="ru-RU"/>
        </w:rPr>
        <w:t xml:space="preserve"> ставится за диктант, в котором нет ошибок и исправлений, работа напис</w:t>
      </w:r>
      <w:r w:rsidR="008E4A77" w:rsidRPr="00C11203">
        <w:rPr>
          <w:rFonts w:ascii="Times New Roman" w:eastAsia="Lucida Sans Unicode" w:hAnsi="Times New Roman" w:cs="Times New Roman"/>
          <w:sz w:val="24"/>
          <w:szCs w:val="24"/>
          <w:lang w:eastAsia="ru-RU"/>
        </w:rPr>
        <w:t xml:space="preserve">ана аккуратно в соответствии с </w:t>
      </w:r>
      <w:r w:rsidRPr="00C11203">
        <w:rPr>
          <w:rFonts w:ascii="Times New Roman" w:eastAsia="Lucida Sans Unicode" w:hAnsi="Times New Roman" w:cs="Times New Roman"/>
          <w:sz w:val="24"/>
          <w:szCs w:val="24"/>
          <w:lang w:eastAsia="ru-RU"/>
        </w:rPr>
        <w:t xml:space="preserve">требованиями каллиграфии (соблюдение правильного начертания букв, наклона, их одинаковой высоты, ширины и </w:t>
      </w:r>
      <w:r w:rsidR="008E4A77" w:rsidRPr="00C11203">
        <w:rPr>
          <w:rFonts w:ascii="Times New Roman" w:eastAsia="Lucida Sans Unicode" w:hAnsi="Times New Roman" w:cs="Times New Roman"/>
          <w:sz w:val="24"/>
          <w:szCs w:val="24"/>
          <w:lang w:eastAsia="ru-RU"/>
        </w:rPr>
        <w:t>др.).</w:t>
      </w:r>
      <w:r w:rsidRPr="00C11203">
        <w:rPr>
          <w:rFonts w:ascii="Times New Roman" w:eastAsia="Lucida Sans Unicode" w:hAnsi="Times New Roman" w:cs="Times New Roman"/>
          <w:sz w:val="24"/>
          <w:szCs w:val="24"/>
          <w:lang w:eastAsia="ru-RU"/>
        </w:rPr>
        <w:t>В 4-м классе допускается выставление отличной отметки при одном исправлении графического характера.</w:t>
      </w:r>
    </w:p>
    <w:p w14:paraId="7A597B3E"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Оценка "4"</w:t>
      </w:r>
      <w:r w:rsidRPr="00C11203">
        <w:rPr>
          <w:rFonts w:ascii="Times New Roman" w:eastAsia="Lucida Sans Unicode" w:hAnsi="Times New Roman" w:cs="Times New Roman"/>
          <w:sz w:val="24"/>
          <w:szCs w:val="24"/>
          <w:lang w:eastAsia="ru-RU"/>
        </w:rPr>
        <w:t xml:space="preserve"> ставится за диктант, в котором допущено не более двух ошибок; работ</w:t>
      </w:r>
      <w:r w:rsidR="008E4A77" w:rsidRPr="00C11203">
        <w:rPr>
          <w:rFonts w:ascii="Times New Roman" w:eastAsia="Lucida Sans Unicode" w:hAnsi="Times New Roman" w:cs="Times New Roman"/>
          <w:sz w:val="24"/>
          <w:szCs w:val="24"/>
          <w:lang w:eastAsia="ru-RU"/>
        </w:rPr>
        <w:t xml:space="preserve">а выполнена чисто, но допущены </w:t>
      </w:r>
      <w:r w:rsidRPr="00C11203">
        <w:rPr>
          <w:rFonts w:ascii="Times New Roman" w:eastAsia="Lucida Sans Unicode" w:hAnsi="Times New Roman" w:cs="Times New Roman"/>
          <w:sz w:val="24"/>
          <w:szCs w:val="24"/>
          <w:lang w:eastAsia="ru-RU"/>
        </w:rPr>
        <w:t>небольшие отклонения от каллиграфических норм.</w:t>
      </w:r>
    </w:p>
    <w:p w14:paraId="55D9EB7D"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Оценка "3"</w:t>
      </w:r>
      <w:r w:rsidRPr="00C11203">
        <w:rPr>
          <w:rFonts w:ascii="Times New Roman" w:eastAsia="Lucida Sans Unicode" w:hAnsi="Times New Roman" w:cs="Times New Roman"/>
          <w:sz w:val="24"/>
          <w:szCs w:val="24"/>
          <w:lang w:eastAsia="ru-RU"/>
        </w:rPr>
        <w:t xml:space="preserve"> ставится за диктант, если допущено 3-5 ошибок; работа выполнена </w:t>
      </w:r>
      <w:r w:rsidR="008E4A77" w:rsidRPr="00C11203">
        <w:rPr>
          <w:rFonts w:ascii="Times New Roman" w:eastAsia="Lucida Sans Unicode" w:hAnsi="Times New Roman" w:cs="Times New Roman"/>
          <w:sz w:val="24"/>
          <w:szCs w:val="24"/>
          <w:lang w:eastAsia="ru-RU"/>
        </w:rPr>
        <w:t xml:space="preserve">небрежно, имеются существенные </w:t>
      </w:r>
      <w:r w:rsidRPr="00C11203">
        <w:rPr>
          <w:rFonts w:ascii="Times New Roman" w:eastAsia="Lucida Sans Unicode" w:hAnsi="Times New Roman" w:cs="Times New Roman"/>
          <w:sz w:val="24"/>
          <w:szCs w:val="24"/>
          <w:lang w:eastAsia="ru-RU"/>
        </w:rPr>
        <w:t>отклонения от норм каллиграфии.</w:t>
      </w:r>
    </w:p>
    <w:p w14:paraId="242BFEE4" w14:textId="77777777" w:rsidR="008E4A77"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Оценка "2"</w:t>
      </w:r>
      <w:r w:rsidRPr="00C11203">
        <w:rPr>
          <w:rFonts w:ascii="Times New Roman" w:eastAsia="Lucida Sans Unicode" w:hAnsi="Times New Roman" w:cs="Times New Roman"/>
          <w:sz w:val="24"/>
          <w:szCs w:val="24"/>
          <w:lang w:eastAsia="ru-RU"/>
        </w:rPr>
        <w:t xml:space="preserve"> ставится за диктант, в котором более 5 и более ошибок; работа написана неряшливо.</w:t>
      </w:r>
      <w:r w:rsidR="008E4A77" w:rsidRPr="00C11203">
        <w:rPr>
          <w:rFonts w:ascii="Times New Roman" w:eastAsia="Lucida Sans Unicode" w:hAnsi="Times New Roman" w:cs="Times New Roman"/>
          <w:sz w:val="24"/>
          <w:szCs w:val="24"/>
          <w:lang w:eastAsia="ru-RU"/>
        </w:rPr>
        <w:t xml:space="preserve"> </w:t>
      </w:r>
      <w:r w:rsidRPr="00C11203">
        <w:rPr>
          <w:rFonts w:ascii="Times New Roman" w:eastAsia="Lucida Sans Unicode" w:hAnsi="Times New Roman" w:cs="Times New Roman"/>
          <w:sz w:val="24"/>
          <w:szCs w:val="24"/>
          <w:lang w:eastAsia="ru-RU"/>
        </w:rPr>
        <w:t>При оценке текущих и итоговых проверочных письменных работ учащихся, п</w:t>
      </w:r>
      <w:r w:rsidR="008E4A77" w:rsidRPr="00C11203">
        <w:rPr>
          <w:rFonts w:ascii="Times New Roman" w:eastAsia="Lucida Sans Unicode" w:hAnsi="Times New Roman" w:cs="Times New Roman"/>
          <w:sz w:val="24"/>
          <w:szCs w:val="24"/>
          <w:lang w:eastAsia="ru-RU"/>
        </w:rPr>
        <w:t xml:space="preserve">редставляющих собой списывание </w:t>
      </w:r>
      <w:r w:rsidRPr="00C11203">
        <w:rPr>
          <w:rFonts w:ascii="Times New Roman" w:eastAsia="Lucida Sans Unicode" w:hAnsi="Times New Roman" w:cs="Times New Roman"/>
          <w:sz w:val="24"/>
          <w:szCs w:val="24"/>
          <w:lang w:eastAsia="ru-RU"/>
        </w:rPr>
        <w:t>текста (с учебника, доски и т.д.), применяются следующие нормы оценки:</w:t>
      </w:r>
    </w:p>
    <w:tbl>
      <w:tblPr>
        <w:tblStyle w:val="ac"/>
        <w:tblW w:w="0" w:type="auto"/>
        <w:tblLook w:val="04A0" w:firstRow="1" w:lastRow="0" w:firstColumn="1" w:lastColumn="0" w:noHBand="0" w:noVBand="1"/>
      </w:tblPr>
      <w:tblGrid>
        <w:gridCol w:w="1101"/>
        <w:gridCol w:w="9887"/>
      </w:tblGrid>
      <w:tr w:rsidR="008E4A77" w:rsidRPr="00C11203" w14:paraId="06EF7DA6" w14:textId="77777777" w:rsidTr="008E4A77">
        <w:tc>
          <w:tcPr>
            <w:tcW w:w="1101" w:type="dxa"/>
          </w:tcPr>
          <w:p w14:paraId="46DE3A8F"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contextualSpacing/>
              <w:jc w:val="both"/>
              <w:rPr>
                <w:rFonts w:ascii="Times New Roman" w:eastAsia="Lucida Sans Unicode" w:hAnsi="Times New Roman" w:cs="Times New Roman"/>
                <w:i/>
                <w:sz w:val="24"/>
                <w:szCs w:val="24"/>
                <w:lang w:eastAsia="ru-RU"/>
              </w:rPr>
            </w:pPr>
            <w:r w:rsidRPr="00C11203">
              <w:rPr>
                <w:rFonts w:ascii="Times New Roman" w:eastAsia="Lucida Sans Unicode" w:hAnsi="Times New Roman" w:cs="Times New Roman"/>
                <w:i/>
                <w:sz w:val="24"/>
                <w:szCs w:val="24"/>
                <w:lang w:eastAsia="ru-RU"/>
              </w:rPr>
              <w:t>Оценки</w:t>
            </w:r>
          </w:p>
        </w:tc>
        <w:tc>
          <w:tcPr>
            <w:tcW w:w="9887" w:type="dxa"/>
          </w:tcPr>
          <w:p w14:paraId="56794F99"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contextualSpacing/>
              <w:jc w:val="both"/>
              <w:rPr>
                <w:rFonts w:ascii="Times New Roman" w:eastAsia="Lucida Sans Unicode" w:hAnsi="Times New Roman" w:cs="Times New Roman"/>
                <w:i/>
                <w:sz w:val="24"/>
                <w:szCs w:val="24"/>
                <w:lang w:eastAsia="ru-RU"/>
              </w:rPr>
            </w:pPr>
            <w:r w:rsidRPr="00C11203">
              <w:rPr>
                <w:rFonts w:ascii="Times New Roman" w:eastAsia="Lucida Sans Unicode" w:hAnsi="Times New Roman" w:cs="Times New Roman"/>
                <w:i/>
                <w:sz w:val="24"/>
                <w:szCs w:val="24"/>
                <w:lang w:eastAsia="ru-RU"/>
              </w:rPr>
              <w:t>Допустимое количество орфографических и пунктуационных ошибок при которых выставляются оценки</w:t>
            </w:r>
          </w:p>
        </w:tc>
      </w:tr>
      <w:tr w:rsidR="008E4A77" w:rsidRPr="00C11203" w14:paraId="1554786E" w14:textId="77777777" w:rsidTr="008E4A77">
        <w:tc>
          <w:tcPr>
            <w:tcW w:w="1101" w:type="dxa"/>
          </w:tcPr>
          <w:p w14:paraId="2CB3ED59"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"5"</w:t>
            </w:r>
          </w:p>
        </w:tc>
        <w:tc>
          <w:tcPr>
            <w:tcW w:w="9887" w:type="dxa"/>
          </w:tcPr>
          <w:p w14:paraId="0DA530F9"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567"/>
              <w:contextualSpacing/>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1 исправление</w:t>
            </w:r>
          </w:p>
        </w:tc>
      </w:tr>
      <w:tr w:rsidR="008E4A77" w:rsidRPr="00C11203" w14:paraId="4346036F" w14:textId="77777777" w:rsidTr="008E4A77">
        <w:tc>
          <w:tcPr>
            <w:tcW w:w="1101" w:type="dxa"/>
          </w:tcPr>
          <w:p w14:paraId="649CE1BC"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"4"</w:t>
            </w:r>
          </w:p>
        </w:tc>
        <w:tc>
          <w:tcPr>
            <w:tcW w:w="9887" w:type="dxa"/>
          </w:tcPr>
          <w:p w14:paraId="718CD7F7"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567"/>
              <w:contextualSpacing/>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1 ошибка и 1 исправление</w:t>
            </w:r>
          </w:p>
        </w:tc>
      </w:tr>
      <w:tr w:rsidR="008E4A77" w:rsidRPr="00C11203" w14:paraId="674C9400" w14:textId="77777777" w:rsidTr="008E4A77">
        <w:tc>
          <w:tcPr>
            <w:tcW w:w="1101" w:type="dxa"/>
          </w:tcPr>
          <w:p w14:paraId="6FFE97F5"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"3"</w:t>
            </w:r>
          </w:p>
        </w:tc>
        <w:tc>
          <w:tcPr>
            <w:tcW w:w="9887" w:type="dxa"/>
          </w:tcPr>
          <w:p w14:paraId="15187BA8"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567"/>
              <w:contextualSpacing/>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2 ошибки и 1 исправление</w:t>
            </w:r>
          </w:p>
        </w:tc>
      </w:tr>
      <w:tr w:rsidR="008E4A77" w:rsidRPr="00C11203" w14:paraId="50D26561" w14:textId="77777777" w:rsidTr="008E4A77">
        <w:tc>
          <w:tcPr>
            <w:tcW w:w="1101" w:type="dxa"/>
          </w:tcPr>
          <w:p w14:paraId="7FD6B823"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"2"</w:t>
            </w:r>
          </w:p>
        </w:tc>
        <w:tc>
          <w:tcPr>
            <w:tcW w:w="9887" w:type="dxa"/>
          </w:tcPr>
          <w:p w14:paraId="6B630562" w14:textId="77777777" w:rsidR="008E4A77"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567"/>
              <w:contextualSpacing/>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3 ошибки</w:t>
            </w:r>
          </w:p>
        </w:tc>
      </w:tr>
    </w:tbl>
    <w:p w14:paraId="32881FEB" w14:textId="77777777" w:rsidR="002B057F" w:rsidRPr="00C11203" w:rsidRDefault="00C11203"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Pr>
          <w:rFonts w:ascii="Times New Roman" w:eastAsia="Lucida Sans Unicode" w:hAnsi="Times New Roman" w:cs="Times New Roman"/>
          <w:sz w:val="24"/>
          <w:szCs w:val="24"/>
          <w:lang w:eastAsia="ru-RU"/>
        </w:rPr>
        <w:t xml:space="preserve"> </w:t>
      </w:r>
      <w:r w:rsidR="008E4A77" w:rsidRPr="00C11203">
        <w:rPr>
          <w:rFonts w:ascii="Times New Roman" w:eastAsia="Lucida Sans Unicode" w:hAnsi="Times New Roman" w:cs="Times New Roman"/>
          <w:sz w:val="24"/>
          <w:szCs w:val="24"/>
          <w:lang w:eastAsia="ru-RU"/>
        </w:rPr>
        <w:t xml:space="preserve"> </w:t>
      </w:r>
      <w:r w:rsidR="002B057F" w:rsidRPr="00C11203">
        <w:rPr>
          <w:rFonts w:ascii="Times New Roman" w:eastAsia="Lucida Sans Unicode" w:hAnsi="Times New Roman" w:cs="Times New Roman"/>
          <w:sz w:val="24"/>
          <w:szCs w:val="24"/>
          <w:lang w:eastAsia="ru-RU"/>
        </w:rPr>
        <w:t xml:space="preserve">Оценка </w:t>
      </w:r>
      <w:r w:rsidR="002B057F" w:rsidRPr="00C11203">
        <w:rPr>
          <w:rFonts w:ascii="Times New Roman" w:eastAsia="Lucida Sans Unicode" w:hAnsi="Times New Roman" w:cs="Times New Roman"/>
          <w:b/>
          <w:sz w:val="24"/>
          <w:szCs w:val="24"/>
          <w:lang w:eastAsia="ru-RU"/>
        </w:rPr>
        <w:t>"5"</w:t>
      </w:r>
      <w:r w:rsidR="002B057F" w:rsidRPr="00C11203">
        <w:rPr>
          <w:rFonts w:ascii="Times New Roman" w:eastAsia="Lucida Sans Unicode" w:hAnsi="Times New Roman" w:cs="Times New Roman"/>
          <w:sz w:val="24"/>
          <w:szCs w:val="24"/>
          <w:lang w:eastAsia="ru-RU"/>
        </w:rPr>
        <w:t xml:space="preserve"> ставится, если все задания выполнены безошибочно, ученик об</w:t>
      </w:r>
      <w:r>
        <w:rPr>
          <w:rFonts w:ascii="Times New Roman" w:eastAsia="Lucida Sans Unicode" w:hAnsi="Times New Roman" w:cs="Times New Roman"/>
          <w:sz w:val="24"/>
          <w:szCs w:val="24"/>
          <w:lang w:eastAsia="ru-RU"/>
        </w:rPr>
        <w:t xml:space="preserve">наруживает осознанное усвоение </w:t>
      </w:r>
      <w:r w:rsidR="002B057F" w:rsidRPr="00C11203">
        <w:rPr>
          <w:rFonts w:ascii="Times New Roman" w:eastAsia="Lucida Sans Unicode" w:hAnsi="Times New Roman" w:cs="Times New Roman"/>
          <w:sz w:val="24"/>
          <w:szCs w:val="24"/>
          <w:lang w:eastAsia="ru-RU"/>
        </w:rPr>
        <w:t>понятий, определений, правил и умение самостоятельно применять знания при выполнении работы.</w:t>
      </w:r>
    </w:p>
    <w:p w14:paraId="2B3D4081"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Оценка </w:t>
      </w:r>
      <w:r w:rsidRPr="00C11203">
        <w:rPr>
          <w:rFonts w:ascii="Times New Roman" w:eastAsia="Lucida Sans Unicode" w:hAnsi="Times New Roman" w:cs="Times New Roman"/>
          <w:b/>
          <w:sz w:val="24"/>
          <w:szCs w:val="24"/>
          <w:lang w:eastAsia="ru-RU"/>
        </w:rPr>
        <w:t>"4"</w:t>
      </w:r>
      <w:r w:rsidRPr="00C11203">
        <w:rPr>
          <w:rFonts w:ascii="Times New Roman" w:eastAsia="Lucida Sans Unicode" w:hAnsi="Times New Roman" w:cs="Times New Roman"/>
          <w:sz w:val="24"/>
          <w:szCs w:val="24"/>
          <w:lang w:eastAsia="ru-RU"/>
        </w:rPr>
        <w:t xml:space="preserve"> ставится, если ученик обнаруживает осознанное усвоение правил и определ</w:t>
      </w:r>
      <w:r w:rsidR="008E4A77" w:rsidRPr="00C11203">
        <w:rPr>
          <w:rFonts w:ascii="Times New Roman" w:eastAsia="Lucida Sans Unicode" w:hAnsi="Times New Roman" w:cs="Times New Roman"/>
          <w:sz w:val="24"/>
          <w:szCs w:val="24"/>
          <w:lang w:eastAsia="ru-RU"/>
        </w:rPr>
        <w:t xml:space="preserve">ений, умеет применять знания в </w:t>
      </w:r>
      <w:r w:rsidRPr="00C11203">
        <w:rPr>
          <w:rFonts w:ascii="Times New Roman" w:eastAsia="Lucida Sans Unicode" w:hAnsi="Times New Roman" w:cs="Times New Roman"/>
          <w:sz w:val="24"/>
          <w:szCs w:val="24"/>
          <w:lang w:eastAsia="ru-RU"/>
        </w:rPr>
        <w:t>ходе разбора слов и предложений, правильно выполнил не менее 3/4 заданий (если допущено 1 - 2 ошибки).</w:t>
      </w:r>
    </w:p>
    <w:p w14:paraId="67E06F4D"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Оценка </w:t>
      </w:r>
      <w:r w:rsidRPr="00C11203">
        <w:rPr>
          <w:rFonts w:ascii="Times New Roman" w:eastAsia="Lucida Sans Unicode" w:hAnsi="Times New Roman" w:cs="Times New Roman"/>
          <w:b/>
          <w:sz w:val="24"/>
          <w:szCs w:val="24"/>
          <w:lang w:eastAsia="ru-RU"/>
        </w:rPr>
        <w:t>"3"</w:t>
      </w:r>
      <w:r w:rsidRPr="00C11203">
        <w:rPr>
          <w:rFonts w:ascii="Times New Roman" w:eastAsia="Lucida Sans Unicode" w:hAnsi="Times New Roman" w:cs="Times New Roman"/>
          <w:sz w:val="24"/>
          <w:szCs w:val="24"/>
          <w:lang w:eastAsia="ru-RU"/>
        </w:rPr>
        <w:t xml:space="preserve"> ставится, если ученик обнаруживает усвоение определений части </w:t>
      </w:r>
      <w:r w:rsidR="008E4A77" w:rsidRPr="00C11203">
        <w:rPr>
          <w:rFonts w:ascii="Times New Roman" w:eastAsia="Lucida Sans Unicode" w:hAnsi="Times New Roman" w:cs="Times New Roman"/>
          <w:sz w:val="24"/>
          <w:szCs w:val="24"/>
          <w:lang w:eastAsia="ru-RU"/>
        </w:rPr>
        <w:t xml:space="preserve">изученного материала, в работе </w:t>
      </w:r>
      <w:r w:rsidRPr="00C11203">
        <w:rPr>
          <w:rFonts w:ascii="Times New Roman" w:eastAsia="Lucida Sans Unicode" w:hAnsi="Times New Roman" w:cs="Times New Roman"/>
          <w:sz w:val="24"/>
          <w:szCs w:val="24"/>
          <w:lang w:eastAsia="ru-RU"/>
        </w:rPr>
        <w:t>правильно выполнил не менее половины заданий (если допущено 3 - 4 ошибки).</w:t>
      </w:r>
    </w:p>
    <w:p w14:paraId="281AC008"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Оценка </w:t>
      </w:r>
      <w:r w:rsidRPr="00C11203">
        <w:rPr>
          <w:rFonts w:ascii="Times New Roman" w:eastAsia="Lucida Sans Unicode" w:hAnsi="Times New Roman" w:cs="Times New Roman"/>
          <w:b/>
          <w:sz w:val="24"/>
          <w:szCs w:val="24"/>
          <w:lang w:eastAsia="ru-RU"/>
        </w:rPr>
        <w:t>"2"</w:t>
      </w:r>
      <w:r w:rsidRPr="00C11203">
        <w:rPr>
          <w:rFonts w:ascii="Times New Roman" w:eastAsia="Lucida Sans Unicode" w:hAnsi="Times New Roman" w:cs="Times New Roman"/>
          <w:sz w:val="24"/>
          <w:szCs w:val="24"/>
          <w:lang w:eastAsia="ru-RU"/>
        </w:rPr>
        <w:t xml:space="preserve"> ставится, если ученик обнаруживает плохое знание учебного материала, не спра</w:t>
      </w:r>
      <w:r w:rsidR="008E4A77" w:rsidRPr="00C11203">
        <w:rPr>
          <w:rFonts w:ascii="Times New Roman" w:eastAsia="Lucida Sans Unicode" w:hAnsi="Times New Roman" w:cs="Times New Roman"/>
          <w:sz w:val="24"/>
          <w:szCs w:val="24"/>
          <w:lang w:eastAsia="ru-RU"/>
        </w:rPr>
        <w:t xml:space="preserve">вляется с большинством </w:t>
      </w:r>
      <w:r w:rsidRPr="00C11203">
        <w:rPr>
          <w:rFonts w:ascii="Times New Roman" w:eastAsia="Lucida Sans Unicode" w:hAnsi="Times New Roman" w:cs="Times New Roman"/>
          <w:sz w:val="24"/>
          <w:szCs w:val="24"/>
          <w:lang w:eastAsia="ru-RU"/>
        </w:rPr>
        <w:t>грамматических заданий (если допущено 5 и более ошибок) .</w:t>
      </w:r>
    </w:p>
    <w:p w14:paraId="2545AB54"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В 1-4-х классах проводятся работы с целью проверки умения учащихся связно изла</w:t>
      </w:r>
      <w:r w:rsidR="008E4A77" w:rsidRPr="00C11203">
        <w:rPr>
          <w:rFonts w:ascii="Times New Roman" w:eastAsia="Lucida Sans Unicode" w:hAnsi="Times New Roman" w:cs="Times New Roman"/>
          <w:sz w:val="24"/>
          <w:szCs w:val="24"/>
          <w:lang w:eastAsia="ru-RU"/>
        </w:rPr>
        <w:t xml:space="preserve">гать мысли в письменной форме: </w:t>
      </w:r>
      <w:r w:rsidRPr="00C11203">
        <w:rPr>
          <w:rFonts w:ascii="Times New Roman" w:eastAsia="Lucida Sans Unicode" w:hAnsi="Times New Roman" w:cs="Times New Roman"/>
          <w:b/>
          <w:i/>
          <w:sz w:val="24"/>
          <w:szCs w:val="24"/>
          <w:lang w:eastAsia="ru-RU"/>
        </w:rPr>
        <w:t xml:space="preserve">обучающие изложения </w:t>
      </w:r>
      <w:r w:rsidRPr="00C11203">
        <w:rPr>
          <w:rFonts w:ascii="Times New Roman" w:eastAsia="Lucida Sans Unicode" w:hAnsi="Times New Roman" w:cs="Times New Roman"/>
          <w:b/>
          <w:i/>
          <w:sz w:val="24"/>
          <w:szCs w:val="24"/>
          <w:lang w:eastAsia="ru-RU"/>
        </w:rPr>
        <w:lastRenderedPageBreak/>
        <w:t>и сочинения.</w:t>
      </w:r>
    </w:p>
    <w:p w14:paraId="7CCA86BC"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i/>
          <w:sz w:val="24"/>
          <w:szCs w:val="24"/>
          <w:u w:val="single"/>
          <w:lang w:eastAsia="ru-RU"/>
        </w:rPr>
      </w:pPr>
      <w:r w:rsidRPr="00C11203">
        <w:rPr>
          <w:rFonts w:ascii="Times New Roman" w:eastAsia="Lucida Sans Unicode" w:hAnsi="Times New Roman" w:cs="Times New Roman"/>
          <w:i/>
          <w:sz w:val="24"/>
          <w:szCs w:val="24"/>
          <w:u w:val="single"/>
          <w:lang w:eastAsia="ru-RU"/>
        </w:rPr>
        <w:t xml:space="preserve">Объем текстов изложений должен примерно на 15-20 слов больше объема текстов диктантов. </w:t>
      </w:r>
    </w:p>
    <w:p w14:paraId="009FD69B"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В 4 классе вводятся элементы описания и рассуждения. При выборе тем сочинений н</w:t>
      </w:r>
      <w:r w:rsidR="008E4A77" w:rsidRPr="00C11203">
        <w:rPr>
          <w:rFonts w:ascii="Times New Roman" w:eastAsia="Lucida Sans Unicode" w:hAnsi="Times New Roman" w:cs="Times New Roman"/>
          <w:sz w:val="24"/>
          <w:szCs w:val="24"/>
          <w:lang w:eastAsia="ru-RU"/>
        </w:rPr>
        <w:t xml:space="preserve">еобходимо учитывать их связь с </w:t>
      </w:r>
      <w:r w:rsidRPr="00C11203">
        <w:rPr>
          <w:rFonts w:ascii="Times New Roman" w:eastAsia="Lucida Sans Unicode" w:hAnsi="Times New Roman" w:cs="Times New Roman"/>
          <w:sz w:val="24"/>
          <w:szCs w:val="24"/>
          <w:lang w:eastAsia="ru-RU"/>
        </w:rPr>
        <w:t>жизнью, близость опыту и интересам детей, доступность содержания, посильность построения текста и его речевого оформления.</w:t>
      </w:r>
    </w:p>
    <w:p w14:paraId="0EF8B8FA" w14:textId="77777777" w:rsidR="008E4A77"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Основными критериями оценки изложений (сочинений) являются доста</w:t>
      </w:r>
      <w:r w:rsidR="008E4A77" w:rsidRPr="00C11203">
        <w:rPr>
          <w:rFonts w:ascii="Times New Roman" w:eastAsia="Lucida Sans Unicode" w:hAnsi="Times New Roman" w:cs="Times New Roman"/>
          <w:sz w:val="24"/>
          <w:szCs w:val="24"/>
          <w:lang w:eastAsia="ru-RU"/>
        </w:rPr>
        <w:t xml:space="preserve">точно полное, последовательное </w:t>
      </w:r>
      <w:r w:rsidRPr="00C11203">
        <w:rPr>
          <w:rFonts w:ascii="Times New Roman" w:eastAsia="Lucida Sans Unicode" w:hAnsi="Times New Roman" w:cs="Times New Roman"/>
          <w:sz w:val="24"/>
          <w:szCs w:val="24"/>
          <w:lang w:eastAsia="ru-RU"/>
        </w:rPr>
        <w:t>воспроизведение текста (в изложении), создание текста (в сочинениях), речевое оформление: правильное употребление слов и построение словосочетаний, предложений, орфографическая грамотность. При проверке изложений и сочинений выводится 2 оценки: за содержание и грамотность.</w:t>
      </w:r>
    </w:p>
    <w:p w14:paraId="76DCF8EE"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i/>
          <w:sz w:val="24"/>
          <w:szCs w:val="24"/>
          <w:lang w:eastAsia="ru-RU"/>
        </w:rPr>
        <w:t>Оценка "5"</w:t>
      </w:r>
      <w:r w:rsidRPr="00C11203">
        <w:rPr>
          <w:rFonts w:ascii="Times New Roman" w:eastAsia="Lucida Sans Unicode" w:hAnsi="Times New Roman" w:cs="Times New Roman"/>
          <w:sz w:val="24"/>
          <w:szCs w:val="24"/>
          <w:lang w:eastAsia="ru-RU"/>
        </w:rPr>
        <w:t xml:space="preserve"> ставится за правильное и последовательное воспроизведение авторского текста (изложение), за логически последовательное раскрытие темы (сочинение), если в них отсутствуют недочеты в употреблении слов, в построении предложений и словосочетаний, а также нет орфографических ошибок (допускаются 1-2 исправления).</w:t>
      </w:r>
    </w:p>
    <w:p w14:paraId="1646AAF4"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i/>
          <w:sz w:val="24"/>
          <w:szCs w:val="24"/>
          <w:lang w:eastAsia="ru-RU"/>
        </w:rPr>
        <w:t>Оценка "4"</w:t>
      </w:r>
      <w:r w:rsidRPr="00C11203">
        <w:rPr>
          <w:rFonts w:ascii="Times New Roman" w:eastAsia="Lucida Sans Unicode" w:hAnsi="Times New Roman" w:cs="Times New Roman"/>
          <w:sz w:val="24"/>
          <w:szCs w:val="24"/>
          <w:lang w:eastAsia="ru-RU"/>
        </w:rPr>
        <w:t xml:space="preserve"> ставится, если в работе правильно, достаточно полно передаетс</w:t>
      </w:r>
      <w:r w:rsidR="008E4A77" w:rsidRPr="00C11203">
        <w:rPr>
          <w:rFonts w:ascii="Times New Roman" w:eastAsia="Lucida Sans Unicode" w:hAnsi="Times New Roman" w:cs="Times New Roman"/>
          <w:sz w:val="24"/>
          <w:szCs w:val="24"/>
          <w:lang w:eastAsia="ru-RU"/>
        </w:rPr>
        <w:t xml:space="preserve">я авторский текст (изложение), </w:t>
      </w:r>
      <w:r w:rsidRPr="00C11203">
        <w:rPr>
          <w:rFonts w:ascii="Times New Roman" w:eastAsia="Lucida Sans Unicode" w:hAnsi="Times New Roman" w:cs="Times New Roman"/>
          <w:sz w:val="24"/>
          <w:szCs w:val="24"/>
          <w:lang w:eastAsia="ru-RU"/>
        </w:rPr>
        <w:t xml:space="preserve">раскрывается тема (сочинение), но незначительно нарушается последовательность изложения мыслей, имеются единичные (1-2) фактические и речевые неточности, а также 1-2 ошибки в правописании, 1-2 исправления. </w:t>
      </w:r>
    </w:p>
    <w:p w14:paraId="3018FE7A"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i/>
          <w:sz w:val="24"/>
          <w:szCs w:val="24"/>
          <w:lang w:eastAsia="ru-RU"/>
        </w:rPr>
        <w:t>Оценка "3"</w:t>
      </w:r>
      <w:r w:rsidRPr="00C11203">
        <w:rPr>
          <w:rFonts w:ascii="Times New Roman" w:eastAsia="Lucida Sans Unicode" w:hAnsi="Times New Roman" w:cs="Times New Roman"/>
          <w:sz w:val="24"/>
          <w:szCs w:val="24"/>
          <w:lang w:eastAsia="ru-RU"/>
        </w:rPr>
        <w:t xml:space="preserve"> ставится, если в работе имеются некоторые отступления от авторского</w:t>
      </w:r>
      <w:r w:rsidR="008E4A77" w:rsidRPr="00C11203">
        <w:rPr>
          <w:rFonts w:ascii="Times New Roman" w:eastAsia="Lucida Sans Unicode" w:hAnsi="Times New Roman" w:cs="Times New Roman"/>
          <w:sz w:val="24"/>
          <w:szCs w:val="24"/>
          <w:lang w:eastAsia="ru-RU"/>
        </w:rPr>
        <w:t xml:space="preserve"> текста (изложение), некоторые </w:t>
      </w:r>
      <w:r w:rsidRPr="00C11203">
        <w:rPr>
          <w:rFonts w:ascii="Times New Roman" w:eastAsia="Lucida Sans Unicode" w:hAnsi="Times New Roman" w:cs="Times New Roman"/>
          <w:sz w:val="24"/>
          <w:szCs w:val="24"/>
          <w:lang w:eastAsia="ru-RU"/>
        </w:rPr>
        <w:t>отклонения от темы (сочинение), допущены отдельные нарушения в последовательности изложения мыслей, в построении 2-3 предложений, беден словарь, допущены 3-6 ошибок и 1-2 исправления.</w:t>
      </w:r>
    </w:p>
    <w:p w14:paraId="49E74BC3"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i/>
          <w:sz w:val="24"/>
          <w:szCs w:val="24"/>
          <w:lang w:eastAsia="ru-RU"/>
        </w:rPr>
        <w:t>Оценка "2"</w:t>
      </w:r>
      <w:r w:rsidRPr="00C11203">
        <w:rPr>
          <w:rFonts w:ascii="Times New Roman" w:eastAsia="Lucida Sans Unicode" w:hAnsi="Times New Roman" w:cs="Times New Roman"/>
          <w:sz w:val="24"/>
          <w:szCs w:val="24"/>
          <w:lang w:eastAsia="ru-RU"/>
        </w:rPr>
        <w:t xml:space="preserve"> ставится, если в работе имеются значительные отступления от авторско</w:t>
      </w:r>
      <w:r w:rsidR="008E4A77" w:rsidRPr="00C11203">
        <w:rPr>
          <w:rFonts w:ascii="Times New Roman" w:eastAsia="Lucida Sans Unicode" w:hAnsi="Times New Roman" w:cs="Times New Roman"/>
          <w:sz w:val="24"/>
          <w:szCs w:val="24"/>
          <w:lang w:eastAsia="ru-RU"/>
        </w:rPr>
        <w:t xml:space="preserve">го текста (изложение), от темы </w:t>
      </w:r>
      <w:r w:rsidRPr="00C11203">
        <w:rPr>
          <w:rFonts w:ascii="Times New Roman" w:eastAsia="Lucida Sans Unicode" w:hAnsi="Times New Roman" w:cs="Times New Roman"/>
          <w:sz w:val="24"/>
          <w:szCs w:val="24"/>
          <w:lang w:eastAsia="ru-RU"/>
        </w:rPr>
        <w:t>(сочинение): пропуск важных эпизодов, главной части, основной мысли и др., нарушена последовательность изложения мыслей, отсутствует связь между частями, отдельными предложениями, крайне однообразен словарь, допущены более 6 ошибок, 3-5 исправлений.</w:t>
      </w:r>
    </w:p>
    <w:p w14:paraId="49524F95"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Учитывая, что изложения и сочинения в начальных классах носят обучающий характе</w:t>
      </w:r>
      <w:r w:rsidR="008E4A77" w:rsidRPr="00C11203">
        <w:rPr>
          <w:rFonts w:ascii="Times New Roman" w:eastAsia="Lucida Sans Unicode" w:hAnsi="Times New Roman" w:cs="Times New Roman"/>
          <w:sz w:val="24"/>
          <w:szCs w:val="24"/>
          <w:lang w:eastAsia="ru-RU"/>
        </w:rPr>
        <w:t xml:space="preserve">р, неудовлетворительные оценки </w:t>
      </w:r>
      <w:r w:rsidRPr="00C11203">
        <w:rPr>
          <w:rFonts w:ascii="Times New Roman" w:eastAsia="Lucida Sans Unicode" w:hAnsi="Times New Roman" w:cs="Times New Roman"/>
          <w:sz w:val="24"/>
          <w:szCs w:val="24"/>
          <w:lang w:eastAsia="ru-RU"/>
        </w:rPr>
        <w:t xml:space="preserve">выставляются только при проведении итоговых контрольных изложений. </w:t>
      </w:r>
      <w:r w:rsidRPr="00C11203">
        <w:rPr>
          <w:rFonts w:ascii="Times New Roman" w:eastAsia="Lucida Sans Unicode" w:hAnsi="Times New Roman" w:cs="Times New Roman"/>
          <w:i/>
          <w:sz w:val="24"/>
          <w:szCs w:val="24"/>
          <w:lang w:eastAsia="ru-RU"/>
        </w:rPr>
        <w:t>Обучающие изложения и сочинения</w:t>
      </w:r>
      <w:r w:rsidR="008E4A77" w:rsidRPr="00C11203">
        <w:rPr>
          <w:rFonts w:ascii="Times New Roman" w:eastAsia="Lucida Sans Unicode" w:hAnsi="Times New Roman" w:cs="Times New Roman"/>
          <w:sz w:val="24"/>
          <w:szCs w:val="24"/>
          <w:lang w:eastAsia="ru-RU"/>
        </w:rPr>
        <w:t xml:space="preserve"> </w:t>
      </w:r>
      <w:r w:rsidRPr="00C11203">
        <w:rPr>
          <w:rFonts w:ascii="Times New Roman" w:eastAsia="Lucida Sans Unicode" w:hAnsi="Times New Roman" w:cs="Times New Roman"/>
          <w:sz w:val="24"/>
          <w:szCs w:val="24"/>
          <w:lang w:eastAsia="ru-RU"/>
        </w:rPr>
        <w:t>выполняются в классе под руководством учителя. Следует чередовать проведение изложений на основе текстов учебника и незнакомых текстов, читаемых учащимся (2-4-й классы).</w:t>
      </w:r>
    </w:p>
    <w:p w14:paraId="75C3D580"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sz w:val="24"/>
          <w:szCs w:val="24"/>
          <w:lang w:eastAsia="ru-RU"/>
        </w:rPr>
        <w:t>Словарные диктанты</w:t>
      </w:r>
      <w:r w:rsidRPr="00C11203">
        <w:rPr>
          <w:rFonts w:ascii="Times New Roman" w:eastAsia="Lucida Sans Unicode" w:hAnsi="Times New Roman" w:cs="Times New Roman"/>
          <w:sz w:val="24"/>
          <w:szCs w:val="24"/>
          <w:lang w:eastAsia="ru-RU"/>
        </w:rPr>
        <w:t xml:space="preserve"> проводятся в качестве текущих проверочных работ и конт</w:t>
      </w:r>
      <w:r w:rsidR="008E4A77" w:rsidRPr="00C11203">
        <w:rPr>
          <w:rFonts w:ascii="Times New Roman" w:eastAsia="Lucida Sans Unicode" w:hAnsi="Times New Roman" w:cs="Times New Roman"/>
          <w:sz w:val="24"/>
          <w:szCs w:val="24"/>
          <w:lang w:eastAsia="ru-RU"/>
        </w:rPr>
        <w:t xml:space="preserve">рольных (один раз в четверть). </w:t>
      </w:r>
      <w:r w:rsidRPr="00C11203">
        <w:rPr>
          <w:rFonts w:ascii="Times New Roman" w:eastAsia="Lucida Sans Unicode" w:hAnsi="Times New Roman" w:cs="Times New Roman"/>
          <w:sz w:val="24"/>
          <w:szCs w:val="24"/>
          <w:lang w:eastAsia="ru-RU"/>
        </w:rPr>
        <w:t xml:space="preserve">Содержание словарных диктантов составляют слова, написание которых не регулируется правилами. </w:t>
      </w:r>
    </w:p>
    <w:p w14:paraId="74E28F8D" w14:textId="77777777" w:rsidR="002B057F" w:rsidRPr="00C11203" w:rsidRDefault="008E4A77"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u w:val="single"/>
          <w:lang w:eastAsia="ru-RU"/>
        </w:rPr>
        <w:t xml:space="preserve">Объем словарных диктантов: </w:t>
      </w:r>
      <w:r w:rsidR="002B057F" w:rsidRPr="00C11203">
        <w:rPr>
          <w:rFonts w:ascii="Times New Roman" w:eastAsia="Lucida Sans Unicode" w:hAnsi="Times New Roman" w:cs="Times New Roman"/>
          <w:sz w:val="24"/>
          <w:szCs w:val="24"/>
          <w:u w:val="single"/>
          <w:lang w:eastAsia="ru-RU"/>
        </w:rPr>
        <w:t>4 класс 15 -20 слов.</w:t>
      </w:r>
    </w:p>
    <w:p w14:paraId="32A9FE66"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i/>
          <w:sz w:val="24"/>
          <w:szCs w:val="24"/>
          <w:lang w:eastAsia="ru-RU"/>
        </w:rPr>
      </w:pPr>
      <w:r w:rsidRPr="00C11203">
        <w:rPr>
          <w:rFonts w:ascii="Times New Roman" w:eastAsia="Lucida Sans Unicode" w:hAnsi="Times New Roman" w:cs="Times New Roman"/>
          <w:i/>
          <w:sz w:val="24"/>
          <w:szCs w:val="24"/>
          <w:lang w:eastAsia="ru-RU"/>
        </w:rPr>
        <w:t>Оценивание словарных диктантов:</w:t>
      </w:r>
    </w:p>
    <w:p w14:paraId="3E91515E"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Оценка </w:t>
      </w:r>
      <w:r w:rsidRPr="00C11203">
        <w:rPr>
          <w:rFonts w:ascii="Times New Roman" w:eastAsia="Lucida Sans Unicode" w:hAnsi="Times New Roman" w:cs="Times New Roman"/>
          <w:b/>
          <w:i/>
          <w:sz w:val="24"/>
          <w:szCs w:val="24"/>
          <w:lang w:eastAsia="ru-RU"/>
        </w:rPr>
        <w:t>"5"</w:t>
      </w:r>
      <w:r w:rsidRPr="00C11203">
        <w:rPr>
          <w:rFonts w:ascii="Times New Roman" w:eastAsia="Lucida Sans Unicode" w:hAnsi="Times New Roman" w:cs="Times New Roman"/>
          <w:sz w:val="24"/>
          <w:szCs w:val="24"/>
          <w:lang w:eastAsia="ru-RU"/>
        </w:rPr>
        <w:t xml:space="preserve"> ставится за безошибочное выполнение работы;</w:t>
      </w:r>
    </w:p>
    <w:p w14:paraId="67EB5378"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Оценка </w:t>
      </w:r>
      <w:r w:rsidRPr="00C11203">
        <w:rPr>
          <w:rFonts w:ascii="Times New Roman" w:eastAsia="Lucida Sans Unicode" w:hAnsi="Times New Roman" w:cs="Times New Roman"/>
          <w:b/>
          <w:i/>
          <w:sz w:val="24"/>
          <w:szCs w:val="24"/>
          <w:lang w:eastAsia="ru-RU"/>
        </w:rPr>
        <w:t>"4"</w:t>
      </w:r>
      <w:r w:rsidRPr="00C11203">
        <w:rPr>
          <w:rFonts w:ascii="Times New Roman" w:eastAsia="Lucida Sans Unicode" w:hAnsi="Times New Roman" w:cs="Times New Roman"/>
          <w:sz w:val="24"/>
          <w:szCs w:val="24"/>
          <w:lang w:eastAsia="ru-RU"/>
        </w:rPr>
        <w:t xml:space="preserve"> ставится, если допущена 1 ошибка, 1 исправление;</w:t>
      </w:r>
    </w:p>
    <w:p w14:paraId="49EE1802" w14:textId="77777777" w:rsidR="002B057F"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Оценка </w:t>
      </w:r>
      <w:r w:rsidRPr="00C11203">
        <w:rPr>
          <w:rFonts w:ascii="Times New Roman" w:eastAsia="Lucida Sans Unicode" w:hAnsi="Times New Roman" w:cs="Times New Roman"/>
          <w:b/>
          <w:i/>
          <w:sz w:val="24"/>
          <w:szCs w:val="24"/>
          <w:lang w:eastAsia="ru-RU"/>
        </w:rPr>
        <w:t>"3"</w:t>
      </w:r>
      <w:r w:rsidRPr="00C11203">
        <w:rPr>
          <w:rFonts w:ascii="Times New Roman" w:eastAsia="Lucida Sans Unicode" w:hAnsi="Times New Roman" w:cs="Times New Roman"/>
          <w:sz w:val="24"/>
          <w:szCs w:val="24"/>
          <w:lang w:eastAsia="ru-RU"/>
        </w:rPr>
        <w:t xml:space="preserve"> ставится, если допущено 3 ошибки или 2 ошибки и 1 исправление;</w:t>
      </w:r>
    </w:p>
    <w:p w14:paraId="4E1BD067" w14:textId="77777777" w:rsidR="005A754D" w:rsidRPr="00C11203" w:rsidRDefault="002B057F"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sz w:val="24"/>
          <w:szCs w:val="24"/>
          <w:lang w:eastAsia="ru-RU"/>
        </w:rPr>
        <w:t xml:space="preserve">Оценка </w:t>
      </w:r>
      <w:r w:rsidRPr="00C11203">
        <w:rPr>
          <w:rFonts w:ascii="Times New Roman" w:eastAsia="Lucida Sans Unicode" w:hAnsi="Times New Roman" w:cs="Times New Roman"/>
          <w:b/>
          <w:i/>
          <w:sz w:val="24"/>
          <w:szCs w:val="24"/>
          <w:lang w:eastAsia="ru-RU"/>
        </w:rPr>
        <w:t>"2"</w:t>
      </w:r>
      <w:r w:rsidRPr="00C11203">
        <w:rPr>
          <w:rFonts w:ascii="Times New Roman" w:eastAsia="Lucida Sans Unicode" w:hAnsi="Times New Roman" w:cs="Times New Roman"/>
          <w:sz w:val="24"/>
          <w:szCs w:val="24"/>
          <w:lang w:eastAsia="ru-RU"/>
        </w:rPr>
        <w:t xml:space="preserve"> ставится, если допущено более 4 ошибок</w:t>
      </w:r>
    </w:p>
    <w:p w14:paraId="1C16EACB" w14:textId="77777777" w:rsidR="00D02262" w:rsidRPr="00C11203" w:rsidRDefault="00D02262" w:rsidP="00C11203">
      <w:pPr>
        <w:widowControl w:val="0"/>
        <w:tabs>
          <w:tab w:val="left" w:pos="708"/>
          <w:tab w:val="left" w:pos="1074"/>
          <w:tab w:val="left" w:pos="1854"/>
          <w:tab w:val="left" w:pos="2124"/>
          <w:tab w:val="left" w:pos="2832"/>
          <w:tab w:val="left" w:pos="3540"/>
          <w:tab w:val="left" w:pos="4248"/>
          <w:tab w:val="left" w:pos="4956"/>
          <w:tab w:val="left" w:pos="5664"/>
          <w:tab w:val="left" w:pos="6372"/>
          <w:tab w:val="left" w:pos="7080"/>
          <w:tab w:val="left" w:pos="7788"/>
          <w:tab w:val="left" w:pos="8496"/>
          <w:tab w:val="left" w:pos="9204"/>
          <w:tab w:val="left" w:pos="9924"/>
        </w:tabs>
        <w:suppressAutoHyphens/>
        <w:spacing w:after="0" w:line="240" w:lineRule="auto"/>
        <w:ind w:firstLine="567"/>
        <w:contextualSpacing/>
        <w:rPr>
          <w:rFonts w:ascii="Times New Roman" w:eastAsia="Lucida Sans Unicode" w:hAnsi="Times New Roman" w:cs="Times New Roman"/>
          <w:sz w:val="24"/>
          <w:szCs w:val="24"/>
          <w:lang w:eastAsia="ru-RU"/>
        </w:rPr>
      </w:pPr>
      <w:r w:rsidRPr="00C11203">
        <w:rPr>
          <w:rFonts w:ascii="Times New Roman" w:eastAsia="Lucida Sans Unicode" w:hAnsi="Times New Roman" w:cs="Times New Roman"/>
          <w:b/>
          <w:i/>
          <w:sz w:val="24"/>
          <w:szCs w:val="24"/>
          <w:lang w:eastAsia="ru-RU"/>
        </w:rPr>
        <w:t>Формы  контроля.</w:t>
      </w:r>
    </w:p>
    <w:p w14:paraId="363A2C63" w14:textId="77777777" w:rsidR="00D02262" w:rsidRPr="00C11203" w:rsidRDefault="00D02262" w:rsidP="00C11203">
      <w:pPr>
        <w:widowControl w:val="0"/>
        <w:tabs>
          <w:tab w:val="left" w:pos="708"/>
        </w:tabs>
        <w:suppressAutoHyphens/>
        <w:spacing w:after="0" w:line="240" w:lineRule="auto"/>
        <w:ind w:firstLine="567"/>
        <w:contextualSpacing/>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Индивидуальный и фронтальный опрос</w:t>
      </w:r>
    </w:p>
    <w:p w14:paraId="70C5A61B" w14:textId="77777777" w:rsidR="00D02262" w:rsidRPr="00C11203" w:rsidRDefault="00D02262" w:rsidP="00C11203">
      <w:pPr>
        <w:widowControl w:val="0"/>
        <w:tabs>
          <w:tab w:val="left" w:pos="708"/>
        </w:tabs>
        <w:suppressAutoHyphens/>
        <w:spacing w:after="0" w:line="240" w:lineRule="auto"/>
        <w:ind w:firstLine="567"/>
        <w:contextualSpacing/>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xml:space="preserve">- Индивидуальная работа по карточкам </w:t>
      </w:r>
    </w:p>
    <w:p w14:paraId="69825956" w14:textId="77777777" w:rsidR="00D02262" w:rsidRPr="00C11203" w:rsidRDefault="00D02262" w:rsidP="00C11203">
      <w:pPr>
        <w:widowControl w:val="0"/>
        <w:tabs>
          <w:tab w:val="left" w:pos="708"/>
        </w:tabs>
        <w:suppressAutoHyphens/>
        <w:spacing w:after="0" w:line="240" w:lineRule="auto"/>
        <w:ind w:firstLine="567"/>
        <w:contextualSpacing/>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Работа в паре, в группе</w:t>
      </w:r>
    </w:p>
    <w:p w14:paraId="48AA1813" w14:textId="77777777" w:rsidR="00D02262" w:rsidRPr="00C11203" w:rsidRDefault="00D02262" w:rsidP="00C11203">
      <w:pPr>
        <w:widowControl w:val="0"/>
        <w:tabs>
          <w:tab w:val="left" w:pos="708"/>
        </w:tabs>
        <w:suppressAutoHyphens/>
        <w:spacing w:after="0" w:line="240" w:lineRule="auto"/>
        <w:ind w:firstLine="567"/>
        <w:contextualSpacing/>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Контрольное списывание</w:t>
      </w:r>
    </w:p>
    <w:p w14:paraId="406A76F4" w14:textId="77777777" w:rsidR="00D02262" w:rsidRPr="00C11203" w:rsidRDefault="00D02262" w:rsidP="00C11203">
      <w:pPr>
        <w:widowControl w:val="0"/>
        <w:tabs>
          <w:tab w:val="left" w:pos="708"/>
        </w:tabs>
        <w:suppressAutoHyphens/>
        <w:spacing w:after="0" w:line="240" w:lineRule="auto"/>
        <w:ind w:firstLine="567"/>
        <w:contextualSpacing/>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lastRenderedPageBreak/>
        <w:t>- Диктанты (контрольные, словарные, объяснительные, свободные)</w:t>
      </w:r>
    </w:p>
    <w:p w14:paraId="4F62579D" w14:textId="77777777" w:rsidR="00D02262" w:rsidRPr="00C11203" w:rsidRDefault="00D02262" w:rsidP="00C11203">
      <w:pPr>
        <w:widowControl w:val="0"/>
        <w:tabs>
          <w:tab w:val="left" w:pos="708"/>
        </w:tabs>
        <w:suppressAutoHyphens/>
        <w:spacing w:after="0" w:line="240" w:lineRule="auto"/>
        <w:ind w:firstLine="567"/>
        <w:contextualSpacing/>
        <w:rPr>
          <w:rFonts w:ascii="Times New Roman" w:eastAsia="Lucida Sans Unicode" w:hAnsi="Times New Roman" w:cs="Times New Roman"/>
          <w:sz w:val="24"/>
          <w:szCs w:val="24"/>
          <w:lang w:eastAsia="ru-RU"/>
        </w:rPr>
      </w:pPr>
      <w:r w:rsidRPr="00C11203">
        <w:rPr>
          <w:rFonts w:ascii="Times New Roman" w:eastAsia="Calibri" w:hAnsi="Times New Roman" w:cs="Times New Roman"/>
          <w:sz w:val="24"/>
          <w:szCs w:val="24"/>
          <w:lang w:eastAsia="ru-RU"/>
        </w:rPr>
        <w:t>- Срезовые работы (тесты)</w:t>
      </w:r>
    </w:p>
    <w:p w14:paraId="0AC80E3C" w14:textId="77777777" w:rsidR="00D02262" w:rsidRPr="00C11203" w:rsidRDefault="00D02262" w:rsidP="00C11203">
      <w:pPr>
        <w:widowControl w:val="0"/>
        <w:tabs>
          <w:tab w:val="left" w:pos="708"/>
        </w:tabs>
        <w:suppressAutoHyphens/>
        <w:spacing w:after="0" w:line="240" w:lineRule="auto"/>
        <w:ind w:firstLine="567"/>
        <w:contextualSpacing/>
        <w:rPr>
          <w:rFonts w:ascii="Times New Roman" w:eastAsia="Calibri" w:hAnsi="Times New Roman" w:cs="Times New Roman"/>
          <w:sz w:val="24"/>
          <w:szCs w:val="24"/>
          <w:lang w:eastAsia="ru-RU"/>
        </w:rPr>
      </w:pPr>
      <w:r w:rsidRPr="00C11203">
        <w:rPr>
          <w:rFonts w:ascii="Times New Roman" w:eastAsia="Calibri" w:hAnsi="Times New Roman" w:cs="Times New Roman"/>
          <w:sz w:val="24"/>
          <w:szCs w:val="24"/>
          <w:lang w:eastAsia="ru-RU"/>
        </w:rPr>
        <w:t>- Творческие работы (сочинения, изложения)</w:t>
      </w: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5"/>
        <w:gridCol w:w="1561"/>
        <w:gridCol w:w="1561"/>
        <w:gridCol w:w="1759"/>
        <w:gridCol w:w="2126"/>
        <w:gridCol w:w="1559"/>
      </w:tblGrid>
      <w:tr w:rsidR="006011EF" w:rsidRPr="00C11203" w14:paraId="191274F2" w14:textId="77777777" w:rsidTr="00D02262">
        <w:trPr>
          <w:trHeight w:val="330"/>
        </w:trPr>
        <w:tc>
          <w:tcPr>
            <w:tcW w:w="2315" w:type="dxa"/>
            <w:tcBorders>
              <w:top w:val="single" w:sz="4" w:space="0" w:color="auto"/>
              <w:left w:val="single" w:sz="4" w:space="0" w:color="auto"/>
              <w:bottom w:val="single" w:sz="4" w:space="0" w:color="auto"/>
              <w:right w:val="single" w:sz="4" w:space="0" w:color="auto"/>
            </w:tcBorders>
          </w:tcPr>
          <w:p w14:paraId="37D6D25D"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Вид работы</w:t>
            </w:r>
          </w:p>
        </w:tc>
        <w:tc>
          <w:tcPr>
            <w:tcW w:w="1561" w:type="dxa"/>
            <w:tcBorders>
              <w:top w:val="single" w:sz="4" w:space="0" w:color="auto"/>
              <w:left w:val="single" w:sz="4" w:space="0" w:color="auto"/>
              <w:bottom w:val="single" w:sz="4" w:space="0" w:color="auto"/>
              <w:right w:val="single" w:sz="4" w:space="0" w:color="auto"/>
            </w:tcBorders>
          </w:tcPr>
          <w:p w14:paraId="475106F6"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val="en-US" w:eastAsia="ru-RU"/>
              </w:rPr>
            </w:pPr>
            <w:r w:rsidRPr="00C11203">
              <w:rPr>
                <w:rFonts w:ascii="Times New Roman" w:eastAsia="Times New Roman" w:hAnsi="Times New Roman" w:cs="Times New Roman"/>
                <w:sz w:val="24"/>
                <w:szCs w:val="24"/>
                <w:lang w:val="en-US" w:eastAsia="ru-RU"/>
              </w:rPr>
              <w:t>I</w:t>
            </w:r>
            <w:r w:rsidRPr="00C11203">
              <w:rPr>
                <w:rFonts w:ascii="Times New Roman" w:eastAsia="Times New Roman" w:hAnsi="Times New Roman" w:cs="Times New Roman"/>
                <w:sz w:val="24"/>
                <w:szCs w:val="24"/>
                <w:lang w:eastAsia="ru-RU"/>
              </w:rPr>
              <w:t xml:space="preserve"> четверть</w:t>
            </w:r>
          </w:p>
        </w:tc>
        <w:tc>
          <w:tcPr>
            <w:tcW w:w="1561" w:type="dxa"/>
            <w:tcBorders>
              <w:top w:val="single" w:sz="4" w:space="0" w:color="auto"/>
              <w:left w:val="single" w:sz="4" w:space="0" w:color="auto"/>
              <w:bottom w:val="single" w:sz="4" w:space="0" w:color="auto"/>
              <w:right w:val="single" w:sz="4" w:space="0" w:color="auto"/>
            </w:tcBorders>
          </w:tcPr>
          <w:p w14:paraId="0A84E8A8"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val="en-US" w:eastAsia="ru-RU"/>
              </w:rPr>
            </w:pPr>
            <w:r w:rsidRPr="00C11203">
              <w:rPr>
                <w:rFonts w:ascii="Times New Roman" w:eastAsia="Times New Roman" w:hAnsi="Times New Roman" w:cs="Times New Roman"/>
                <w:sz w:val="24"/>
                <w:szCs w:val="24"/>
                <w:lang w:val="en-US" w:eastAsia="ru-RU"/>
              </w:rPr>
              <w:t xml:space="preserve">II </w:t>
            </w:r>
            <w:r w:rsidRPr="00C11203">
              <w:rPr>
                <w:rFonts w:ascii="Times New Roman" w:eastAsia="Times New Roman" w:hAnsi="Times New Roman" w:cs="Times New Roman"/>
                <w:sz w:val="24"/>
                <w:szCs w:val="24"/>
                <w:lang w:eastAsia="ru-RU"/>
              </w:rPr>
              <w:t>четверть</w:t>
            </w:r>
          </w:p>
        </w:tc>
        <w:tc>
          <w:tcPr>
            <w:tcW w:w="1759" w:type="dxa"/>
            <w:tcBorders>
              <w:top w:val="single" w:sz="4" w:space="0" w:color="auto"/>
              <w:left w:val="single" w:sz="4" w:space="0" w:color="auto"/>
              <w:bottom w:val="single" w:sz="4" w:space="0" w:color="auto"/>
              <w:right w:val="single" w:sz="4" w:space="0" w:color="auto"/>
            </w:tcBorders>
          </w:tcPr>
          <w:p w14:paraId="27DE2DFB"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val="en-US" w:eastAsia="ru-RU"/>
              </w:rPr>
            </w:pPr>
            <w:r w:rsidRPr="00C11203">
              <w:rPr>
                <w:rFonts w:ascii="Times New Roman" w:eastAsia="Times New Roman" w:hAnsi="Times New Roman" w:cs="Times New Roman"/>
                <w:sz w:val="24"/>
                <w:szCs w:val="24"/>
                <w:lang w:val="en-US" w:eastAsia="ru-RU"/>
              </w:rPr>
              <w:t>III</w:t>
            </w:r>
            <w:r w:rsidRPr="00C11203">
              <w:rPr>
                <w:rFonts w:ascii="Times New Roman" w:eastAsia="Times New Roman" w:hAnsi="Times New Roman" w:cs="Times New Roman"/>
                <w:sz w:val="24"/>
                <w:szCs w:val="24"/>
                <w:lang w:eastAsia="ru-RU"/>
              </w:rPr>
              <w:t xml:space="preserve"> четверть</w:t>
            </w:r>
          </w:p>
        </w:tc>
        <w:tc>
          <w:tcPr>
            <w:tcW w:w="2126" w:type="dxa"/>
            <w:tcBorders>
              <w:top w:val="single" w:sz="4" w:space="0" w:color="auto"/>
              <w:left w:val="single" w:sz="4" w:space="0" w:color="auto"/>
              <w:bottom w:val="single" w:sz="4" w:space="0" w:color="auto"/>
              <w:right w:val="single" w:sz="4" w:space="0" w:color="auto"/>
            </w:tcBorders>
          </w:tcPr>
          <w:p w14:paraId="1196AB76"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val="en-US" w:eastAsia="ru-RU"/>
              </w:rPr>
              <w:t>IV</w:t>
            </w:r>
            <w:r w:rsidRPr="00C11203">
              <w:rPr>
                <w:rFonts w:ascii="Times New Roman" w:eastAsia="Times New Roman" w:hAnsi="Times New Roman" w:cs="Times New Roman"/>
                <w:sz w:val="24"/>
                <w:szCs w:val="24"/>
                <w:lang w:eastAsia="ru-RU"/>
              </w:rPr>
              <w:t xml:space="preserve"> четверть</w:t>
            </w:r>
          </w:p>
        </w:tc>
        <w:tc>
          <w:tcPr>
            <w:tcW w:w="1559" w:type="dxa"/>
            <w:tcBorders>
              <w:top w:val="single" w:sz="4" w:space="0" w:color="auto"/>
              <w:left w:val="single" w:sz="4" w:space="0" w:color="auto"/>
              <w:bottom w:val="single" w:sz="4" w:space="0" w:color="auto"/>
              <w:right w:val="single" w:sz="4" w:space="0" w:color="auto"/>
            </w:tcBorders>
          </w:tcPr>
          <w:p w14:paraId="5C3C86F6"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Год</w:t>
            </w:r>
          </w:p>
        </w:tc>
      </w:tr>
      <w:tr w:rsidR="006011EF" w:rsidRPr="00C11203" w14:paraId="46AA86F9" w14:textId="77777777" w:rsidTr="00D02262">
        <w:trPr>
          <w:trHeight w:val="330"/>
        </w:trPr>
        <w:tc>
          <w:tcPr>
            <w:tcW w:w="2315" w:type="dxa"/>
            <w:tcBorders>
              <w:top w:val="single" w:sz="4" w:space="0" w:color="auto"/>
              <w:left w:val="single" w:sz="4" w:space="0" w:color="auto"/>
              <w:bottom w:val="single" w:sz="4" w:space="0" w:color="auto"/>
              <w:right w:val="single" w:sz="4" w:space="0" w:color="auto"/>
            </w:tcBorders>
          </w:tcPr>
          <w:p w14:paraId="741D18C4" w14:textId="77777777" w:rsidR="00D02262" w:rsidRPr="00C11203" w:rsidRDefault="00D02262" w:rsidP="00C11203">
            <w:pPr>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Диктант</w:t>
            </w:r>
          </w:p>
        </w:tc>
        <w:tc>
          <w:tcPr>
            <w:tcW w:w="1561" w:type="dxa"/>
            <w:tcBorders>
              <w:top w:val="single" w:sz="4" w:space="0" w:color="auto"/>
              <w:left w:val="single" w:sz="4" w:space="0" w:color="auto"/>
              <w:bottom w:val="single" w:sz="4" w:space="0" w:color="auto"/>
              <w:right w:val="single" w:sz="4" w:space="0" w:color="auto"/>
            </w:tcBorders>
          </w:tcPr>
          <w:p w14:paraId="1B4C0187"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2</w:t>
            </w:r>
          </w:p>
        </w:tc>
        <w:tc>
          <w:tcPr>
            <w:tcW w:w="1561" w:type="dxa"/>
            <w:tcBorders>
              <w:top w:val="single" w:sz="4" w:space="0" w:color="auto"/>
              <w:left w:val="single" w:sz="4" w:space="0" w:color="auto"/>
              <w:bottom w:val="single" w:sz="4" w:space="0" w:color="auto"/>
              <w:right w:val="single" w:sz="4" w:space="0" w:color="auto"/>
            </w:tcBorders>
          </w:tcPr>
          <w:p w14:paraId="4DE3684A"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3</w:t>
            </w:r>
          </w:p>
        </w:tc>
        <w:tc>
          <w:tcPr>
            <w:tcW w:w="1759" w:type="dxa"/>
            <w:tcBorders>
              <w:top w:val="single" w:sz="4" w:space="0" w:color="auto"/>
              <w:left w:val="single" w:sz="4" w:space="0" w:color="auto"/>
              <w:bottom w:val="single" w:sz="4" w:space="0" w:color="auto"/>
              <w:right w:val="single" w:sz="4" w:space="0" w:color="auto"/>
            </w:tcBorders>
          </w:tcPr>
          <w:p w14:paraId="2824CD54"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3</w:t>
            </w:r>
          </w:p>
        </w:tc>
        <w:tc>
          <w:tcPr>
            <w:tcW w:w="2126" w:type="dxa"/>
            <w:tcBorders>
              <w:top w:val="single" w:sz="4" w:space="0" w:color="auto"/>
              <w:left w:val="single" w:sz="4" w:space="0" w:color="auto"/>
              <w:bottom w:val="single" w:sz="4" w:space="0" w:color="auto"/>
              <w:right w:val="single" w:sz="4" w:space="0" w:color="auto"/>
            </w:tcBorders>
          </w:tcPr>
          <w:p w14:paraId="26E5DF51"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559" w:type="dxa"/>
            <w:tcBorders>
              <w:top w:val="single" w:sz="4" w:space="0" w:color="auto"/>
              <w:left w:val="single" w:sz="4" w:space="0" w:color="auto"/>
              <w:bottom w:val="single" w:sz="4" w:space="0" w:color="auto"/>
              <w:right w:val="single" w:sz="4" w:space="0" w:color="auto"/>
            </w:tcBorders>
          </w:tcPr>
          <w:p w14:paraId="5BB4EB0F"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val="en-US" w:eastAsia="ru-RU"/>
              </w:rPr>
            </w:pPr>
            <w:r w:rsidRPr="00C11203">
              <w:rPr>
                <w:rFonts w:ascii="Times New Roman" w:eastAsia="Times New Roman" w:hAnsi="Times New Roman" w:cs="Times New Roman"/>
                <w:sz w:val="24"/>
                <w:szCs w:val="24"/>
                <w:lang w:val="en-US" w:eastAsia="ru-RU"/>
              </w:rPr>
              <w:t>9</w:t>
            </w:r>
          </w:p>
        </w:tc>
      </w:tr>
      <w:tr w:rsidR="006011EF" w:rsidRPr="00C11203" w14:paraId="380B467B" w14:textId="77777777" w:rsidTr="00D02262">
        <w:trPr>
          <w:trHeight w:val="330"/>
        </w:trPr>
        <w:tc>
          <w:tcPr>
            <w:tcW w:w="2315" w:type="dxa"/>
            <w:tcBorders>
              <w:top w:val="single" w:sz="4" w:space="0" w:color="auto"/>
              <w:left w:val="single" w:sz="4" w:space="0" w:color="auto"/>
              <w:bottom w:val="single" w:sz="4" w:space="0" w:color="auto"/>
              <w:right w:val="single" w:sz="4" w:space="0" w:color="auto"/>
            </w:tcBorders>
          </w:tcPr>
          <w:p w14:paraId="1708E736" w14:textId="77777777" w:rsidR="00D02262" w:rsidRPr="00C11203" w:rsidRDefault="00D02262" w:rsidP="00C11203">
            <w:pPr>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Словарный диктант</w:t>
            </w:r>
          </w:p>
        </w:tc>
        <w:tc>
          <w:tcPr>
            <w:tcW w:w="1561" w:type="dxa"/>
            <w:tcBorders>
              <w:top w:val="single" w:sz="4" w:space="0" w:color="auto"/>
              <w:left w:val="single" w:sz="4" w:space="0" w:color="auto"/>
              <w:bottom w:val="single" w:sz="4" w:space="0" w:color="auto"/>
              <w:right w:val="single" w:sz="4" w:space="0" w:color="auto"/>
            </w:tcBorders>
          </w:tcPr>
          <w:p w14:paraId="4B9AB38C"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561" w:type="dxa"/>
            <w:tcBorders>
              <w:top w:val="single" w:sz="4" w:space="0" w:color="auto"/>
              <w:left w:val="single" w:sz="4" w:space="0" w:color="auto"/>
              <w:bottom w:val="single" w:sz="4" w:space="0" w:color="auto"/>
              <w:right w:val="single" w:sz="4" w:space="0" w:color="auto"/>
            </w:tcBorders>
          </w:tcPr>
          <w:p w14:paraId="08E6CCCB"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759" w:type="dxa"/>
            <w:tcBorders>
              <w:top w:val="single" w:sz="4" w:space="0" w:color="auto"/>
              <w:left w:val="single" w:sz="4" w:space="0" w:color="auto"/>
              <w:bottom w:val="single" w:sz="4" w:space="0" w:color="auto"/>
              <w:right w:val="single" w:sz="4" w:space="0" w:color="auto"/>
            </w:tcBorders>
          </w:tcPr>
          <w:p w14:paraId="194B2D70"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2126" w:type="dxa"/>
            <w:tcBorders>
              <w:top w:val="single" w:sz="4" w:space="0" w:color="auto"/>
              <w:left w:val="single" w:sz="4" w:space="0" w:color="auto"/>
              <w:bottom w:val="single" w:sz="4" w:space="0" w:color="auto"/>
              <w:right w:val="single" w:sz="4" w:space="0" w:color="auto"/>
            </w:tcBorders>
          </w:tcPr>
          <w:p w14:paraId="741AE32C"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559" w:type="dxa"/>
            <w:tcBorders>
              <w:top w:val="single" w:sz="4" w:space="0" w:color="auto"/>
              <w:left w:val="single" w:sz="4" w:space="0" w:color="auto"/>
              <w:bottom w:val="single" w:sz="4" w:space="0" w:color="auto"/>
              <w:right w:val="single" w:sz="4" w:space="0" w:color="auto"/>
            </w:tcBorders>
          </w:tcPr>
          <w:p w14:paraId="468A05BF"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4</w:t>
            </w:r>
          </w:p>
        </w:tc>
      </w:tr>
      <w:tr w:rsidR="006011EF" w:rsidRPr="00C11203" w14:paraId="2E701018" w14:textId="77777777" w:rsidTr="00D02262">
        <w:trPr>
          <w:trHeight w:val="315"/>
        </w:trPr>
        <w:tc>
          <w:tcPr>
            <w:tcW w:w="2315" w:type="dxa"/>
            <w:tcBorders>
              <w:top w:val="single" w:sz="4" w:space="0" w:color="auto"/>
              <w:left w:val="single" w:sz="4" w:space="0" w:color="auto"/>
              <w:bottom w:val="single" w:sz="4" w:space="0" w:color="auto"/>
              <w:right w:val="single" w:sz="4" w:space="0" w:color="auto"/>
            </w:tcBorders>
          </w:tcPr>
          <w:p w14:paraId="239BAB36" w14:textId="77777777" w:rsidR="00D02262" w:rsidRPr="00C11203" w:rsidRDefault="00D02262" w:rsidP="00C11203">
            <w:pPr>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Контрольное списывание</w:t>
            </w:r>
          </w:p>
        </w:tc>
        <w:tc>
          <w:tcPr>
            <w:tcW w:w="1561" w:type="dxa"/>
            <w:tcBorders>
              <w:top w:val="single" w:sz="4" w:space="0" w:color="auto"/>
              <w:left w:val="single" w:sz="4" w:space="0" w:color="auto"/>
              <w:bottom w:val="single" w:sz="4" w:space="0" w:color="auto"/>
              <w:right w:val="single" w:sz="4" w:space="0" w:color="auto"/>
            </w:tcBorders>
          </w:tcPr>
          <w:p w14:paraId="2603F7E2"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val="en-US" w:eastAsia="ru-RU"/>
              </w:rPr>
            </w:pPr>
            <w:r w:rsidRPr="00C11203">
              <w:rPr>
                <w:rFonts w:ascii="Times New Roman" w:eastAsia="Times New Roman" w:hAnsi="Times New Roman" w:cs="Times New Roman"/>
                <w:sz w:val="24"/>
                <w:szCs w:val="24"/>
                <w:lang w:val="en-US" w:eastAsia="ru-RU"/>
              </w:rPr>
              <w:t>1</w:t>
            </w:r>
          </w:p>
        </w:tc>
        <w:tc>
          <w:tcPr>
            <w:tcW w:w="1561" w:type="dxa"/>
            <w:tcBorders>
              <w:top w:val="single" w:sz="4" w:space="0" w:color="auto"/>
              <w:left w:val="single" w:sz="4" w:space="0" w:color="auto"/>
              <w:bottom w:val="single" w:sz="4" w:space="0" w:color="auto"/>
              <w:right w:val="single" w:sz="4" w:space="0" w:color="auto"/>
            </w:tcBorders>
          </w:tcPr>
          <w:p w14:paraId="01495499"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759" w:type="dxa"/>
            <w:tcBorders>
              <w:top w:val="single" w:sz="4" w:space="0" w:color="auto"/>
              <w:left w:val="single" w:sz="4" w:space="0" w:color="auto"/>
              <w:bottom w:val="single" w:sz="4" w:space="0" w:color="auto"/>
              <w:right w:val="single" w:sz="4" w:space="0" w:color="auto"/>
            </w:tcBorders>
          </w:tcPr>
          <w:p w14:paraId="753F2D99"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val="en-US" w:eastAsia="ru-RU"/>
              </w:rPr>
            </w:pPr>
            <w:r w:rsidRPr="00C11203">
              <w:rPr>
                <w:rFonts w:ascii="Times New Roman" w:eastAsia="Times New Roman" w:hAnsi="Times New Roman" w:cs="Times New Roman"/>
                <w:sz w:val="24"/>
                <w:szCs w:val="24"/>
                <w:lang w:val="en-US" w:eastAsia="ru-RU"/>
              </w:rPr>
              <w:t>1</w:t>
            </w:r>
          </w:p>
        </w:tc>
        <w:tc>
          <w:tcPr>
            <w:tcW w:w="2126" w:type="dxa"/>
            <w:tcBorders>
              <w:top w:val="single" w:sz="4" w:space="0" w:color="auto"/>
              <w:left w:val="single" w:sz="4" w:space="0" w:color="auto"/>
              <w:bottom w:val="single" w:sz="4" w:space="0" w:color="auto"/>
              <w:right w:val="single" w:sz="4" w:space="0" w:color="auto"/>
            </w:tcBorders>
          </w:tcPr>
          <w:p w14:paraId="13C53362"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559" w:type="dxa"/>
            <w:tcBorders>
              <w:top w:val="single" w:sz="4" w:space="0" w:color="auto"/>
              <w:left w:val="single" w:sz="4" w:space="0" w:color="auto"/>
              <w:bottom w:val="single" w:sz="4" w:space="0" w:color="auto"/>
              <w:right w:val="single" w:sz="4" w:space="0" w:color="auto"/>
            </w:tcBorders>
          </w:tcPr>
          <w:p w14:paraId="0F50EBBB"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val="en-US" w:eastAsia="ru-RU"/>
              </w:rPr>
            </w:pPr>
            <w:r w:rsidRPr="00C11203">
              <w:rPr>
                <w:rFonts w:ascii="Times New Roman" w:eastAsia="Times New Roman" w:hAnsi="Times New Roman" w:cs="Times New Roman"/>
                <w:sz w:val="24"/>
                <w:szCs w:val="24"/>
                <w:lang w:val="en-US" w:eastAsia="ru-RU"/>
              </w:rPr>
              <w:t>4</w:t>
            </w:r>
          </w:p>
        </w:tc>
      </w:tr>
      <w:tr w:rsidR="006011EF" w:rsidRPr="00C11203" w14:paraId="10BA4DB8" w14:textId="77777777" w:rsidTr="00D02262">
        <w:trPr>
          <w:trHeight w:val="330"/>
        </w:trPr>
        <w:tc>
          <w:tcPr>
            <w:tcW w:w="2315" w:type="dxa"/>
            <w:tcBorders>
              <w:top w:val="single" w:sz="4" w:space="0" w:color="auto"/>
              <w:left w:val="single" w:sz="4" w:space="0" w:color="auto"/>
              <w:bottom w:val="single" w:sz="4" w:space="0" w:color="auto"/>
              <w:right w:val="single" w:sz="4" w:space="0" w:color="auto"/>
            </w:tcBorders>
          </w:tcPr>
          <w:p w14:paraId="1C26342D" w14:textId="77777777" w:rsidR="00D02262" w:rsidRPr="00C11203" w:rsidRDefault="00D02262" w:rsidP="00C11203">
            <w:pPr>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Проверочная работа</w:t>
            </w:r>
          </w:p>
        </w:tc>
        <w:tc>
          <w:tcPr>
            <w:tcW w:w="1561" w:type="dxa"/>
            <w:tcBorders>
              <w:top w:val="single" w:sz="4" w:space="0" w:color="auto"/>
              <w:left w:val="single" w:sz="4" w:space="0" w:color="auto"/>
              <w:bottom w:val="single" w:sz="4" w:space="0" w:color="auto"/>
              <w:right w:val="single" w:sz="4" w:space="0" w:color="auto"/>
            </w:tcBorders>
          </w:tcPr>
          <w:p w14:paraId="00AC5275"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2</w:t>
            </w:r>
          </w:p>
        </w:tc>
        <w:tc>
          <w:tcPr>
            <w:tcW w:w="1561" w:type="dxa"/>
            <w:tcBorders>
              <w:top w:val="single" w:sz="4" w:space="0" w:color="auto"/>
              <w:left w:val="single" w:sz="4" w:space="0" w:color="auto"/>
              <w:bottom w:val="single" w:sz="4" w:space="0" w:color="auto"/>
              <w:right w:val="single" w:sz="4" w:space="0" w:color="auto"/>
            </w:tcBorders>
          </w:tcPr>
          <w:p w14:paraId="6DE3F724"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759" w:type="dxa"/>
            <w:tcBorders>
              <w:top w:val="single" w:sz="4" w:space="0" w:color="auto"/>
              <w:left w:val="single" w:sz="4" w:space="0" w:color="auto"/>
              <w:bottom w:val="single" w:sz="4" w:space="0" w:color="auto"/>
              <w:right w:val="single" w:sz="4" w:space="0" w:color="auto"/>
            </w:tcBorders>
          </w:tcPr>
          <w:p w14:paraId="5D8D1976"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2</w:t>
            </w:r>
          </w:p>
        </w:tc>
        <w:tc>
          <w:tcPr>
            <w:tcW w:w="2126" w:type="dxa"/>
            <w:tcBorders>
              <w:top w:val="single" w:sz="4" w:space="0" w:color="auto"/>
              <w:left w:val="single" w:sz="4" w:space="0" w:color="auto"/>
              <w:bottom w:val="single" w:sz="4" w:space="0" w:color="auto"/>
              <w:right w:val="single" w:sz="4" w:space="0" w:color="auto"/>
            </w:tcBorders>
          </w:tcPr>
          <w:p w14:paraId="0916B324"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559" w:type="dxa"/>
            <w:tcBorders>
              <w:top w:val="single" w:sz="4" w:space="0" w:color="auto"/>
              <w:left w:val="single" w:sz="4" w:space="0" w:color="auto"/>
              <w:bottom w:val="single" w:sz="4" w:space="0" w:color="auto"/>
              <w:right w:val="single" w:sz="4" w:space="0" w:color="auto"/>
            </w:tcBorders>
          </w:tcPr>
          <w:p w14:paraId="46E31570"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6</w:t>
            </w:r>
          </w:p>
        </w:tc>
      </w:tr>
      <w:tr w:rsidR="006011EF" w:rsidRPr="00C11203" w14:paraId="6528A7E9" w14:textId="77777777" w:rsidTr="00D02262">
        <w:trPr>
          <w:trHeight w:val="330"/>
        </w:trPr>
        <w:tc>
          <w:tcPr>
            <w:tcW w:w="2315" w:type="dxa"/>
            <w:tcBorders>
              <w:top w:val="single" w:sz="4" w:space="0" w:color="auto"/>
              <w:left w:val="single" w:sz="4" w:space="0" w:color="auto"/>
              <w:bottom w:val="single" w:sz="4" w:space="0" w:color="auto"/>
              <w:right w:val="single" w:sz="4" w:space="0" w:color="auto"/>
            </w:tcBorders>
          </w:tcPr>
          <w:p w14:paraId="56445220" w14:textId="77777777" w:rsidR="00D02262" w:rsidRPr="00C11203" w:rsidRDefault="00D02262" w:rsidP="00C11203">
            <w:pPr>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Изложение</w:t>
            </w:r>
          </w:p>
        </w:tc>
        <w:tc>
          <w:tcPr>
            <w:tcW w:w="1561" w:type="dxa"/>
            <w:tcBorders>
              <w:top w:val="single" w:sz="4" w:space="0" w:color="auto"/>
              <w:left w:val="single" w:sz="4" w:space="0" w:color="auto"/>
              <w:bottom w:val="single" w:sz="4" w:space="0" w:color="auto"/>
              <w:right w:val="single" w:sz="4" w:space="0" w:color="auto"/>
            </w:tcBorders>
          </w:tcPr>
          <w:p w14:paraId="160F7E01"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2</w:t>
            </w:r>
          </w:p>
        </w:tc>
        <w:tc>
          <w:tcPr>
            <w:tcW w:w="1561" w:type="dxa"/>
            <w:tcBorders>
              <w:top w:val="single" w:sz="4" w:space="0" w:color="auto"/>
              <w:left w:val="single" w:sz="4" w:space="0" w:color="auto"/>
              <w:bottom w:val="single" w:sz="4" w:space="0" w:color="auto"/>
              <w:right w:val="single" w:sz="4" w:space="0" w:color="auto"/>
            </w:tcBorders>
          </w:tcPr>
          <w:p w14:paraId="6B61A0D0"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w:t>
            </w:r>
          </w:p>
        </w:tc>
        <w:tc>
          <w:tcPr>
            <w:tcW w:w="1759" w:type="dxa"/>
            <w:tcBorders>
              <w:top w:val="single" w:sz="4" w:space="0" w:color="auto"/>
              <w:left w:val="single" w:sz="4" w:space="0" w:color="auto"/>
              <w:bottom w:val="single" w:sz="4" w:space="0" w:color="auto"/>
              <w:right w:val="single" w:sz="4" w:space="0" w:color="auto"/>
            </w:tcBorders>
          </w:tcPr>
          <w:p w14:paraId="1B632B19"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2</w:t>
            </w:r>
          </w:p>
        </w:tc>
        <w:tc>
          <w:tcPr>
            <w:tcW w:w="2126" w:type="dxa"/>
            <w:tcBorders>
              <w:top w:val="single" w:sz="4" w:space="0" w:color="auto"/>
              <w:left w:val="single" w:sz="4" w:space="0" w:color="auto"/>
              <w:bottom w:val="single" w:sz="4" w:space="0" w:color="auto"/>
              <w:right w:val="single" w:sz="4" w:space="0" w:color="auto"/>
            </w:tcBorders>
          </w:tcPr>
          <w:p w14:paraId="46792856"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w:t>
            </w:r>
          </w:p>
        </w:tc>
        <w:tc>
          <w:tcPr>
            <w:tcW w:w="1559" w:type="dxa"/>
            <w:tcBorders>
              <w:top w:val="single" w:sz="4" w:space="0" w:color="auto"/>
              <w:left w:val="single" w:sz="4" w:space="0" w:color="auto"/>
              <w:bottom w:val="single" w:sz="4" w:space="0" w:color="auto"/>
              <w:right w:val="single" w:sz="4" w:space="0" w:color="auto"/>
            </w:tcBorders>
          </w:tcPr>
          <w:p w14:paraId="310D454F"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4</w:t>
            </w:r>
          </w:p>
        </w:tc>
      </w:tr>
      <w:tr w:rsidR="006011EF" w:rsidRPr="00C11203" w14:paraId="5210A006" w14:textId="77777777" w:rsidTr="00D02262">
        <w:trPr>
          <w:trHeight w:val="346"/>
        </w:trPr>
        <w:tc>
          <w:tcPr>
            <w:tcW w:w="2315" w:type="dxa"/>
            <w:tcBorders>
              <w:top w:val="single" w:sz="4" w:space="0" w:color="auto"/>
              <w:left w:val="single" w:sz="4" w:space="0" w:color="auto"/>
              <w:bottom w:val="single" w:sz="4" w:space="0" w:color="auto"/>
              <w:right w:val="single" w:sz="4" w:space="0" w:color="auto"/>
            </w:tcBorders>
          </w:tcPr>
          <w:p w14:paraId="63BE8908" w14:textId="77777777" w:rsidR="00D02262" w:rsidRPr="00C11203" w:rsidRDefault="00D02262" w:rsidP="00C11203">
            <w:pPr>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Сочинение</w:t>
            </w:r>
          </w:p>
        </w:tc>
        <w:tc>
          <w:tcPr>
            <w:tcW w:w="1561" w:type="dxa"/>
            <w:tcBorders>
              <w:top w:val="single" w:sz="4" w:space="0" w:color="auto"/>
              <w:left w:val="single" w:sz="4" w:space="0" w:color="auto"/>
              <w:bottom w:val="single" w:sz="4" w:space="0" w:color="auto"/>
              <w:right w:val="single" w:sz="4" w:space="0" w:color="auto"/>
            </w:tcBorders>
          </w:tcPr>
          <w:p w14:paraId="1F9BED9F"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1561" w:type="dxa"/>
            <w:tcBorders>
              <w:top w:val="single" w:sz="4" w:space="0" w:color="auto"/>
              <w:left w:val="single" w:sz="4" w:space="0" w:color="auto"/>
              <w:bottom w:val="single" w:sz="4" w:space="0" w:color="auto"/>
              <w:right w:val="single" w:sz="4" w:space="0" w:color="auto"/>
            </w:tcBorders>
          </w:tcPr>
          <w:p w14:paraId="3BF7ADF3"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w:t>
            </w:r>
          </w:p>
        </w:tc>
        <w:tc>
          <w:tcPr>
            <w:tcW w:w="1759" w:type="dxa"/>
            <w:tcBorders>
              <w:top w:val="single" w:sz="4" w:space="0" w:color="auto"/>
              <w:left w:val="single" w:sz="4" w:space="0" w:color="auto"/>
              <w:bottom w:val="single" w:sz="4" w:space="0" w:color="auto"/>
              <w:right w:val="single" w:sz="4" w:space="0" w:color="auto"/>
            </w:tcBorders>
          </w:tcPr>
          <w:p w14:paraId="27D91E2B"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1</w:t>
            </w:r>
          </w:p>
        </w:tc>
        <w:tc>
          <w:tcPr>
            <w:tcW w:w="2126" w:type="dxa"/>
            <w:tcBorders>
              <w:top w:val="single" w:sz="4" w:space="0" w:color="auto"/>
              <w:left w:val="single" w:sz="4" w:space="0" w:color="auto"/>
              <w:bottom w:val="single" w:sz="4" w:space="0" w:color="auto"/>
              <w:right w:val="single" w:sz="4" w:space="0" w:color="auto"/>
            </w:tcBorders>
          </w:tcPr>
          <w:p w14:paraId="4F6717C2"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w:t>
            </w:r>
          </w:p>
        </w:tc>
        <w:tc>
          <w:tcPr>
            <w:tcW w:w="1559" w:type="dxa"/>
            <w:tcBorders>
              <w:top w:val="single" w:sz="4" w:space="0" w:color="auto"/>
              <w:left w:val="single" w:sz="4" w:space="0" w:color="auto"/>
              <w:bottom w:val="single" w:sz="4" w:space="0" w:color="auto"/>
              <w:right w:val="single" w:sz="4" w:space="0" w:color="auto"/>
            </w:tcBorders>
          </w:tcPr>
          <w:p w14:paraId="410759E6"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2</w:t>
            </w:r>
          </w:p>
        </w:tc>
      </w:tr>
    </w:tbl>
    <w:p w14:paraId="62D7ED5B" w14:textId="77777777" w:rsidR="005A754D" w:rsidRPr="00C11203" w:rsidRDefault="005A754D" w:rsidP="00C11203">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p>
    <w:p w14:paraId="10B99A79" w14:textId="77777777" w:rsidR="005A754D" w:rsidRPr="00C11203" w:rsidRDefault="00BA71D8" w:rsidP="00C11203">
      <w:pPr>
        <w:widowControl w:val="0"/>
        <w:tabs>
          <w:tab w:val="left" w:pos="708"/>
          <w:tab w:val="left" w:pos="1062"/>
          <w:tab w:val="left" w:pos="1842"/>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uppressAutoHyphens/>
        <w:spacing w:after="0" w:line="240" w:lineRule="auto"/>
        <w:ind w:firstLine="567"/>
        <w:contextualSpacing/>
        <w:jc w:val="center"/>
        <w:rPr>
          <w:rFonts w:ascii="Times New Roman" w:eastAsia="Lucida Sans Unicode" w:hAnsi="Times New Roman" w:cs="Times New Roman"/>
          <w:sz w:val="24"/>
          <w:szCs w:val="24"/>
          <w:lang w:eastAsia="ru-RU"/>
        </w:rPr>
      </w:pPr>
      <w:r w:rsidRPr="00C11203">
        <w:rPr>
          <w:rFonts w:ascii="Times New Roman" w:hAnsi="Times New Roman" w:cs="Times New Roman"/>
          <w:b/>
          <w:sz w:val="24"/>
          <w:szCs w:val="24"/>
          <w:lang w:val="en-US"/>
        </w:rPr>
        <w:t>III</w:t>
      </w:r>
      <w:r w:rsidRPr="00C11203">
        <w:rPr>
          <w:rFonts w:ascii="Times New Roman" w:hAnsi="Times New Roman" w:cs="Times New Roman"/>
          <w:b/>
          <w:sz w:val="24"/>
          <w:szCs w:val="24"/>
        </w:rPr>
        <w:t>. Место курса в учебном плане</w:t>
      </w:r>
    </w:p>
    <w:p w14:paraId="3B67C257" w14:textId="77777777" w:rsidR="005A754D" w:rsidRPr="00C11203" w:rsidRDefault="00BA71D8" w:rsidP="00C11203">
      <w:pPr>
        <w:widowControl w:val="0"/>
        <w:tabs>
          <w:tab w:val="left" w:pos="708"/>
          <w:tab w:val="left" w:pos="1062"/>
          <w:tab w:val="left" w:pos="1842"/>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uppressAutoHyphens/>
        <w:spacing w:after="0" w:line="240" w:lineRule="auto"/>
        <w:ind w:firstLine="567"/>
        <w:contextualSpacing/>
        <w:jc w:val="both"/>
        <w:rPr>
          <w:rFonts w:ascii="Times New Roman" w:eastAsia="Lucida Sans Unicode" w:hAnsi="Times New Roman" w:cs="Times New Roman"/>
          <w:sz w:val="24"/>
          <w:szCs w:val="24"/>
          <w:lang w:eastAsia="ru-RU"/>
        </w:rPr>
      </w:pPr>
      <w:r w:rsidRPr="00C11203">
        <w:rPr>
          <w:rFonts w:ascii="Times New Roman" w:hAnsi="Times New Roman" w:cs="Times New Roman"/>
          <w:color w:val="000000"/>
          <w:sz w:val="24"/>
          <w:szCs w:val="24"/>
          <w:shd w:val="clear" w:color="auto" w:fill="FFFFFF"/>
        </w:rPr>
        <w:t>В соответствии с федеральным базисным учебным планом  рабочая программа составлена по государственной программе авторов Климановой Г.Ф., Бабушкиной Т.В из</w:t>
      </w:r>
      <w:r w:rsidRPr="00C11203">
        <w:rPr>
          <w:rStyle w:val="apple-converted-space"/>
          <w:rFonts w:ascii="Times New Roman" w:hAnsi="Times New Roman" w:cs="Times New Roman"/>
          <w:color w:val="000000"/>
          <w:sz w:val="24"/>
          <w:szCs w:val="24"/>
          <w:shd w:val="clear" w:color="auto" w:fill="FFFFFF"/>
        </w:rPr>
        <w:t> </w:t>
      </w:r>
      <w:r w:rsidRPr="00C11203">
        <w:rPr>
          <w:rFonts w:ascii="Times New Roman" w:hAnsi="Times New Roman" w:cs="Times New Roman"/>
          <w:b/>
          <w:bCs/>
          <w:color w:val="000000"/>
          <w:sz w:val="24"/>
          <w:szCs w:val="24"/>
          <w:shd w:val="clear" w:color="auto" w:fill="FFFFFF"/>
        </w:rPr>
        <w:t>расчёта 5 часов в неделю, всего 170 часов</w:t>
      </w:r>
      <w:r w:rsidRPr="00C11203">
        <w:rPr>
          <w:rStyle w:val="apple-converted-space"/>
          <w:rFonts w:ascii="Times New Roman" w:hAnsi="Times New Roman" w:cs="Times New Roman"/>
          <w:color w:val="000000"/>
          <w:sz w:val="24"/>
          <w:szCs w:val="24"/>
          <w:shd w:val="clear" w:color="auto" w:fill="FFFFFF"/>
        </w:rPr>
        <w:t> </w:t>
      </w:r>
      <w:r w:rsidRPr="00C11203">
        <w:rPr>
          <w:rFonts w:ascii="Times New Roman" w:hAnsi="Times New Roman" w:cs="Times New Roman"/>
          <w:color w:val="000000"/>
          <w:sz w:val="24"/>
          <w:szCs w:val="24"/>
          <w:shd w:val="clear" w:color="auto" w:fill="FFFFFF"/>
        </w:rPr>
        <w:t>(34 учебные недели).</w:t>
      </w:r>
    </w:p>
    <w:p w14:paraId="169747CB" w14:textId="77777777" w:rsidR="00C11203" w:rsidRDefault="00C11203" w:rsidP="00C11203">
      <w:pPr>
        <w:spacing w:after="0" w:line="240" w:lineRule="auto"/>
        <w:ind w:firstLine="567"/>
        <w:contextualSpacing/>
        <w:jc w:val="center"/>
        <w:rPr>
          <w:rFonts w:ascii="Times New Roman" w:eastAsia="Times New Roman" w:hAnsi="Times New Roman" w:cs="Times New Roman"/>
          <w:b/>
          <w:sz w:val="24"/>
          <w:szCs w:val="24"/>
          <w:lang w:eastAsia="ru-RU"/>
        </w:rPr>
      </w:pPr>
    </w:p>
    <w:p w14:paraId="44A9F576" w14:textId="77777777" w:rsidR="00D02262" w:rsidRPr="00C11203" w:rsidRDefault="00D02262" w:rsidP="00C11203">
      <w:pPr>
        <w:spacing w:after="0" w:line="240" w:lineRule="auto"/>
        <w:ind w:firstLine="567"/>
        <w:contextualSpacing/>
        <w:jc w:val="center"/>
        <w:rPr>
          <w:rFonts w:ascii="Times New Roman" w:eastAsia="Times New Roman" w:hAnsi="Times New Roman" w:cs="Times New Roman"/>
          <w:b/>
          <w:sz w:val="24"/>
          <w:szCs w:val="24"/>
          <w:lang w:eastAsia="ru-RU"/>
        </w:rPr>
      </w:pPr>
      <w:r w:rsidRPr="00C11203">
        <w:rPr>
          <w:rFonts w:ascii="Times New Roman" w:eastAsia="Times New Roman" w:hAnsi="Times New Roman" w:cs="Times New Roman"/>
          <w:b/>
          <w:sz w:val="24"/>
          <w:szCs w:val="24"/>
          <w:lang w:val="en-US" w:eastAsia="ru-RU"/>
        </w:rPr>
        <w:t>IV</w:t>
      </w:r>
      <w:r w:rsidRPr="00C11203">
        <w:rPr>
          <w:rFonts w:ascii="Times New Roman" w:eastAsia="Times New Roman" w:hAnsi="Times New Roman" w:cs="Times New Roman"/>
          <w:b/>
          <w:sz w:val="24"/>
          <w:szCs w:val="24"/>
          <w:lang w:eastAsia="ru-RU"/>
        </w:rPr>
        <w:t>.Результаты освоения курса (личностные, метапредметные, предметные)</w:t>
      </w:r>
    </w:p>
    <w:p w14:paraId="473A8AFB"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Учащиеся должны иметь представление: о русском языке как культурной ценности русского народа, проявлять интерес к изучению родного языка; о языке как главном средстве речевого общения; его вспомогательных средствах (мимика, жесты, выразительные движения, интонация, пауза); диалоговой модели общения, о значении цели, темы, условий, результатах общения; правилах речевого этикета.</w:t>
      </w:r>
    </w:p>
    <w:p w14:paraId="2BF2943B" w14:textId="77777777" w:rsidR="00D02262" w:rsidRPr="00C11203" w:rsidRDefault="00D02262" w:rsidP="00C11203">
      <w:pPr>
        <w:spacing w:after="0" w:line="240" w:lineRule="auto"/>
        <w:ind w:firstLine="567"/>
        <w:contextualSpacing/>
        <w:rPr>
          <w:rFonts w:ascii="Times New Roman" w:eastAsiaTheme="minorEastAsia" w:hAnsi="Times New Roman" w:cs="Times New Roman"/>
          <w:i/>
          <w:sz w:val="24"/>
          <w:szCs w:val="24"/>
          <w:lang w:eastAsia="ru-RU"/>
        </w:rPr>
      </w:pPr>
      <w:r w:rsidRPr="00C11203">
        <w:rPr>
          <w:rFonts w:ascii="Times New Roman" w:eastAsiaTheme="minorEastAsia" w:hAnsi="Times New Roman" w:cs="Times New Roman"/>
          <w:i/>
          <w:sz w:val="24"/>
          <w:szCs w:val="24"/>
          <w:lang w:eastAsia="ru-RU"/>
        </w:rPr>
        <w:t>Учащиеся должны знать:</w:t>
      </w:r>
    </w:p>
    <w:p w14:paraId="142D5522"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 признаки предложения, главные и второстепенные члены предложения;</w:t>
      </w:r>
    </w:p>
    <w:p w14:paraId="2A27A795"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 признаки однородных членов предложения;</w:t>
      </w:r>
    </w:p>
    <w:p w14:paraId="4E54DBBD"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-части речи: имя существительное, имя прилагательное, глагол, местоимение, предлог;</w:t>
      </w:r>
    </w:p>
    <w:p w14:paraId="287ECEFB"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-признаки 1, 2, 3-го склонения имѐн существительных;</w:t>
      </w:r>
    </w:p>
    <w:p w14:paraId="23D74D8D"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 признаки 1 и 2 спряжения глаголов;</w:t>
      </w:r>
    </w:p>
    <w:p w14:paraId="15C6CFF3"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 xml:space="preserve">-изученные орфограммы. </w:t>
      </w:r>
    </w:p>
    <w:p w14:paraId="072459D3" w14:textId="77777777" w:rsidR="00261EE3" w:rsidRPr="00C11203" w:rsidRDefault="00D02262" w:rsidP="00C11203">
      <w:pPr>
        <w:spacing w:after="0" w:line="240" w:lineRule="auto"/>
        <w:ind w:firstLine="567"/>
        <w:contextualSpacing/>
        <w:rPr>
          <w:rFonts w:ascii="Times New Roman" w:eastAsiaTheme="minorEastAsia" w:hAnsi="Times New Roman" w:cs="Times New Roman"/>
          <w:i/>
          <w:sz w:val="24"/>
          <w:szCs w:val="24"/>
          <w:lang w:eastAsia="ru-RU"/>
        </w:rPr>
      </w:pPr>
      <w:r w:rsidRPr="00C11203">
        <w:rPr>
          <w:rFonts w:ascii="Times New Roman" w:eastAsiaTheme="minorEastAsia" w:hAnsi="Times New Roman" w:cs="Times New Roman"/>
          <w:i/>
          <w:sz w:val="24"/>
          <w:szCs w:val="24"/>
          <w:lang w:eastAsia="ru-RU"/>
        </w:rPr>
        <w:t>Учащиеся должны уметь:</w:t>
      </w:r>
    </w:p>
    <w:p w14:paraId="18969E24"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i/>
          <w:sz w:val="24"/>
          <w:szCs w:val="24"/>
          <w:lang w:eastAsia="ru-RU"/>
        </w:rPr>
        <w:t>—</w:t>
      </w:r>
      <w:r w:rsidRPr="00C11203">
        <w:rPr>
          <w:rFonts w:ascii="Times New Roman" w:eastAsiaTheme="minorEastAsia" w:hAnsi="Times New Roman" w:cs="Times New Roman"/>
          <w:sz w:val="24"/>
          <w:szCs w:val="24"/>
          <w:lang w:eastAsia="ru-RU"/>
        </w:rPr>
        <w:t xml:space="preserve"> проводить фонетический разбор слов; </w:t>
      </w:r>
    </w:p>
    <w:p w14:paraId="653D7E2D"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-объяснять написание слова с точки зрения орфографии;</w:t>
      </w:r>
    </w:p>
    <w:p w14:paraId="031E7FE9"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-разбирать слова по составу, выделяя корень, приставку, суффикс, окончание;</w:t>
      </w:r>
    </w:p>
    <w:p w14:paraId="441DAEEA"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lastRenderedPageBreak/>
        <w:t>-производить разбор слова как части речи (начальная форма, род, склонение, падеж и</w:t>
      </w:r>
      <w:r w:rsidR="00261EE3" w:rsidRPr="00C11203">
        <w:rPr>
          <w:rFonts w:ascii="Times New Roman" w:eastAsiaTheme="minorEastAsia" w:hAnsi="Times New Roman" w:cs="Times New Roman"/>
          <w:sz w:val="24"/>
          <w:szCs w:val="24"/>
          <w:lang w:eastAsia="ru-RU"/>
        </w:rPr>
        <w:t xml:space="preserve"> число имени существительного; </w:t>
      </w:r>
      <w:r w:rsidRPr="00C11203">
        <w:rPr>
          <w:rFonts w:ascii="Times New Roman" w:eastAsiaTheme="minorEastAsia" w:hAnsi="Times New Roman" w:cs="Times New Roman"/>
          <w:sz w:val="24"/>
          <w:szCs w:val="24"/>
          <w:lang w:eastAsia="ru-RU"/>
        </w:rPr>
        <w:t>начальная (неопределѐнная) форма, спряжение, время, лицо (в настоящем и будущем времени), число, род (в прошедшем времени) глагола;</w:t>
      </w:r>
    </w:p>
    <w:p w14:paraId="41CC135D"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-производить синтаксический разбор предложений с однородными членами;</w:t>
      </w:r>
    </w:p>
    <w:p w14:paraId="4D0FA4C9"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-определять тему и основную мысль текста;</w:t>
      </w:r>
    </w:p>
    <w:p w14:paraId="6C31903A"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-озаглавливать текст с опорой на его тему или основную мысль; составлять план текста;</w:t>
      </w:r>
    </w:p>
    <w:p w14:paraId="4476FFC6" w14:textId="77777777" w:rsidR="00261EE3"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-распознавать виды текста: повест</w:t>
      </w:r>
      <w:r w:rsidR="00261EE3" w:rsidRPr="00C11203">
        <w:rPr>
          <w:rFonts w:ascii="Times New Roman" w:eastAsiaTheme="minorEastAsia" w:hAnsi="Times New Roman" w:cs="Times New Roman"/>
          <w:sz w:val="24"/>
          <w:szCs w:val="24"/>
          <w:lang w:eastAsia="ru-RU"/>
        </w:rPr>
        <w:t>вование, рассуждение, описание;</w:t>
      </w:r>
    </w:p>
    <w:p w14:paraId="243F2EC4" w14:textId="77777777" w:rsidR="00261EE3" w:rsidRPr="00C11203" w:rsidRDefault="00D02262" w:rsidP="00C11203">
      <w:pPr>
        <w:spacing w:after="0" w:line="240" w:lineRule="auto"/>
        <w:ind w:firstLine="567"/>
        <w:contextualSpacing/>
        <w:rPr>
          <w:rFonts w:ascii="Times New Roman" w:eastAsia="Times New Roman" w:hAnsi="Times New Roman" w:cs="Times New Roman"/>
          <w:b/>
          <w:bCs/>
          <w:i/>
          <w:kern w:val="1"/>
          <w:sz w:val="24"/>
          <w:szCs w:val="24"/>
          <w:lang w:eastAsia="hi-IN" w:bidi="hi-IN"/>
        </w:rPr>
      </w:pPr>
      <w:r w:rsidRPr="00C11203">
        <w:rPr>
          <w:rFonts w:ascii="Times New Roman" w:eastAsiaTheme="minorEastAsia" w:hAnsi="Times New Roman" w:cs="Times New Roman"/>
          <w:sz w:val="24"/>
          <w:szCs w:val="24"/>
          <w:lang w:eastAsia="ru-RU"/>
        </w:rPr>
        <w:t>-писать изложения и сочинения повествовательного характера с использованием</w:t>
      </w:r>
      <w:r w:rsidR="00261EE3" w:rsidRPr="00C11203">
        <w:rPr>
          <w:rFonts w:ascii="Times New Roman" w:eastAsiaTheme="minorEastAsia" w:hAnsi="Times New Roman" w:cs="Times New Roman"/>
          <w:sz w:val="24"/>
          <w:szCs w:val="24"/>
          <w:lang w:eastAsia="ru-RU"/>
        </w:rPr>
        <w:t xml:space="preserve"> в них элементов рассуждения и </w:t>
      </w:r>
      <w:r w:rsidRPr="00C11203">
        <w:rPr>
          <w:rFonts w:ascii="Times New Roman" w:eastAsiaTheme="minorEastAsia" w:hAnsi="Times New Roman" w:cs="Times New Roman"/>
          <w:sz w:val="24"/>
          <w:szCs w:val="24"/>
          <w:lang w:eastAsia="ru-RU"/>
        </w:rPr>
        <w:t>описания.</w:t>
      </w:r>
      <w:r w:rsidR="00261EE3" w:rsidRPr="00C11203">
        <w:rPr>
          <w:rFonts w:ascii="Times New Roman" w:eastAsia="Times New Roman" w:hAnsi="Times New Roman" w:cs="Times New Roman"/>
          <w:b/>
          <w:bCs/>
          <w:i/>
          <w:kern w:val="1"/>
          <w:sz w:val="24"/>
          <w:szCs w:val="24"/>
          <w:lang w:eastAsia="hi-IN" w:bidi="hi-IN"/>
        </w:rPr>
        <w:t xml:space="preserve"> </w:t>
      </w:r>
    </w:p>
    <w:p w14:paraId="26F1D4E5" w14:textId="77777777" w:rsidR="00261EE3" w:rsidRPr="00C11203" w:rsidRDefault="00261EE3"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imes New Roman" w:hAnsi="Times New Roman" w:cs="Times New Roman"/>
          <w:b/>
          <w:bCs/>
          <w:i/>
          <w:kern w:val="1"/>
          <w:sz w:val="24"/>
          <w:szCs w:val="24"/>
          <w:lang w:eastAsia="hi-IN" w:bidi="hi-IN"/>
        </w:rPr>
        <w:t>Личностные результаты</w:t>
      </w:r>
    </w:p>
    <w:p w14:paraId="268117CE" w14:textId="77777777" w:rsidR="00261EE3" w:rsidRPr="00C11203" w:rsidRDefault="00261EE3" w:rsidP="00C11203">
      <w:pPr>
        <w:tabs>
          <w:tab w:val="left" w:pos="851"/>
        </w:tabs>
        <w:spacing w:after="0" w:line="240" w:lineRule="auto"/>
        <w:ind w:firstLine="567"/>
        <w:contextualSpacing/>
        <w:jc w:val="both"/>
        <w:rPr>
          <w:rFonts w:ascii="Times New Roman" w:eastAsia="Calibri" w:hAnsi="Times New Roman" w:cs="Times New Roman"/>
          <w:i/>
          <w:sz w:val="24"/>
          <w:szCs w:val="24"/>
        </w:rPr>
      </w:pPr>
      <w:r w:rsidRPr="00C11203">
        <w:rPr>
          <w:rFonts w:ascii="Times New Roman" w:eastAsia="Calibri" w:hAnsi="Times New Roman" w:cs="Times New Roman"/>
          <w:i/>
          <w:sz w:val="24"/>
          <w:szCs w:val="24"/>
        </w:rPr>
        <w:t>Обучающийся научится:</w:t>
      </w:r>
    </w:p>
    <w:p w14:paraId="417AFFAB"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испытывать</w:t>
      </w:r>
      <w:r w:rsidRPr="00C11203">
        <w:rPr>
          <w:rFonts w:ascii="Times New Roman" w:eastAsia="Times New Roman" w:hAnsi="Times New Roman" w:cs="Times New Roman"/>
          <w:b/>
          <w:bCs/>
          <w:kern w:val="1"/>
          <w:sz w:val="24"/>
          <w:szCs w:val="24"/>
          <w:lang w:eastAsia="hi-IN" w:bidi="hi-IN"/>
        </w:rPr>
        <w:t xml:space="preserve"> </w:t>
      </w:r>
      <w:r w:rsidRPr="00C11203">
        <w:rPr>
          <w:rFonts w:ascii="Times New Roman" w:eastAsia="Times New Roman" w:hAnsi="Times New Roman" w:cs="Times New Roman"/>
          <w:bCs/>
          <w:kern w:val="1"/>
          <w:sz w:val="24"/>
          <w:szCs w:val="24"/>
          <w:lang w:eastAsia="hi-IN" w:bidi="hi-IN"/>
        </w:rPr>
        <w:t xml:space="preserve"> чувство гордости за свою Родину, российский народ и историю России при работе с текстами об истории и культуре нашей страны, древних и современных городах, известных людях;</w:t>
      </w:r>
    </w:p>
    <w:p w14:paraId="26AF280D"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осознавать свою этническую и национальную принадлежность;</w:t>
      </w:r>
    </w:p>
    <w:p w14:paraId="28A047E7"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относиться с уважением к представителям других народов;</w:t>
      </w:r>
    </w:p>
    <w:p w14:paraId="27F31FD8"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уважительно относиться к иному мнению;</w:t>
      </w:r>
    </w:p>
    <w:p w14:paraId="35195A6A"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понимать практическую значимость получаемых знаний по русскому языку;</w:t>
      </w:r>
    </w:p>
    <w:p w14:paraId="28AE7026"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соблюдать правила поведения на уроке и в классе;</w:t>
      </w:r>
    </w:p>
    <w:p w14:paraId="47111AE6"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развивать навыки сотрудничества с одноклассниками и со взрослыми;</w:t>
      </w:r>
    </w:p>
    <w:p w14:paraId="7641D320"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конструктивно разрешать проблемные ситуации;</w:t>
      </w:r>
    </w:p>
    <w:p w14:paraId="564D7034"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оценивать свои успехи в освоении языка.</w:t>
      </w:r>
    </w:p>
    <w:p w14:paraId="73D66536" w14:textId="77777777" w:rsidR="00261EE3" w:rsidRPr="00C11203" w:rsidRDefault="00261EE3" w:rsidP="00C11203">
      <w:pPr>
        <w:tabs>
          <w:tab w:val="left" w:pos="851"/>
        </w:tabs>
        <w:spacing w:after="0" w:line="240" w:lineRule="auto"/>
        <w:ind w:firstLine="567"/>
        <w:contextualSpacing/>
        <w:jc w:val="both"/>
        <w:rPr>
          <w:rFonts w:ascii="Times New Roman" w:eastAsia="Calibri" w:hAnsi="Times New Roman" w:cs="Times New Roman"/>
          <w:i/>
          <w:sz w:val="24"/>
          <w:szCs w:val="24"/>
        </w:rPr>
      </w:pPr>
      <w:r w:rsidRPr="00C11203">
        <w:rPr>
          <w:rFonts w:ascii="Times New Roman" w:eastAsia="Calibri" w:hAnsi="Times New Roman" w:cs="Times New Roman"/>
          <w:bCs/>
          <w:kern w:val="1"/>
          <w:sz w:val="24"/>
          <w:szCs w:val="24"/>
          <w:lang w:eastAsia="hi-IN" w:bidi="hi-IN"/>
        </w:rPr>
        <w:tab/>
      </w:r>
      <w:r w:rsidRPr="00C11203">
        <w:rPr>
          <w:rFonts w:ascii="Times New Roman" w:eastAsia="Calibri" w:hAnsi="Times New Roman" w:cs="Times New Roman"/>
          <w:i/>
          <w:sz w:val="24"/>
          <w:szCs w:val="24"/>
        </w:rPr>
        <w:t>Обучающийся получит возможность:</w:t>
      </w:r>
    </w:p>
    <w:p w14:paraId="02F5BF28"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сформировать целостный социально ориентированный взгляд на мир в его органичном единстве и разнообразии природы, народов, культур и религий; воспринимать окружающий мир как единый «мир общения»;</w:t>
      </w:r>
    </w:p>
    <w:p w14:paraId="28B322CC"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эффективно общаться с окружающим миром (людьми, природой, культурой) для успешной адаптации в обществе;</w:t>
      </w:r>
    </w:p>
    <w:p w14:paraId="7B4AA79A"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сформировать  и использовать свои коммуникативные и литературно-творческие способности;</w:t>
      </w:r>
    </w:p>
    <w:p w14:paraId="7A0CB853"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осваивать духовно-нравственные ценности при работе с текстами о мире, обществе, нравственных проблемах;</w:t>
      </w:r>
    </w:p>
    <w:p w14:paraId="5508523F"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стремиться совершенствовать свою речь и общую культуру;</w:t>
      </w:r>
    </w:p>
    <w:p w14:paraId="3B480BBC" w14:textId="77777777" w:rsidR="00261EE3" w:rsidRPr="00C11203" w:rsidRDefault="00261EE3" w:rsidP="00C11203">
      <w:pPr>
        <w:numPr>
          <w:ilvl w:val="0"/>
          <w:numId w:val="13"/>
        </w:numPr>
        <w:tabs>
          <w:tab w:val="left" w:pos="851"/>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 xml:space="preserve"> сформировать эстетические чувства при работе с поэтическими и прозаическими произведениями.</w:t>
      </w:r>
    </w:p>
    <w:p w14:paraId="55F704C3" w14:textId="77777777" w:rsidR="00261EE3" w:rsidRPr="00C11203" w:rsidRDefault="00261EE3" w:rsidP="00C11203">
      <w:pPr>
        <w:tabs>
          <w:tab w:val="left" w:pos="851"/>
          <w:tab w:val="left" w:pos="900"/>
        </w:tabs>
        <w:suppressAutoHyphens/>
        <w:spacing w:after="0" w:line="240" w:lineRule="auto"/>
        <w:ind w:firstLine="567"/>
        <w:contextualSpacing/>
        <w:jc w:val="both"/>
        <w:rPr>
          <w:rFonts w:ascii="Times New Roman" w:eastAsia="Times New Roman" w:hAnsi="Times New Roman" w:cs="Times New Roman"/>
          <w:b/>
          <w:bCs/>
          <w:i/>
          <w:kern w:val="1"/>
          <w:sz w:val="24"/>
          <w:szCs w:val="24"/>
          <w:lang w:eastAsia="hi-IN" w:bidi="hi-IN"/>
        </w:rPr>
      </w:pPr>
      <w:r w:rsidRPr="00C11203">
        <w:rPr>
          <w:rFonts w:ascii="Times New Roman" w:eastAsia="Times New Roman" w:hAnsi="Times New Roman" w:cs="Times New Roman"/>
          <w:b/>
          <w:bCs/>
          <w:i/>
          <w:kern w:val="1"/>
          <w:sz w:val="24"/>
          <w:szCs w:val="24"/>
          <w:lang w:eastAsia="hi-IN" w:bidi="hi-IN"/>
        </w:rPr>
        <w:t xml:space="preserve">Метапредметные результаты: </w:t>
      </w:r>
    </w:p>
    <w:p w14:paraId="007E820A" w14:textId="77777777" w:rsidR="00261EE3" w:rsidRPr="00C11203" w:rsidRDefault="00261EE3" w:rsidP="00C11203">
      <w:pPr>
        <w:spacing w:after="0" w:line="240" w:lineRule="auto"/>
        <w:ind w:firstLine="567"/>
        <w:contextualSpacing/>
        <w:jc w:val="both"/>
        <w:rPr>
          <w:rFonts w:ascii="Times New Roman" w:eastAsia="SchoolBookC-Italic" w:hAnsi="Times New Roman" w:cs="Times New Roman"/>
          <w:b/>
          <w:sz w:val="24"/>
          <w:szCs w:val="24"/>
        </w:rPr>
      </w:pPr>
      <w:r w:rsidRPr="00C11203">
        <w:rPr>
          <w:rFonts w:ascii="Times New Roman" w:eastAsia="SchoolBookC-Italic" w:hAnsi="Times New Roman" w:cs="Times New Roman"/>
          <w:b/>
          <w:iCs/>
          <w:sz w:val="24"/>
          <w:szCs w:val="24"/>
        </w:rPr>
        <w:t>Регулятивные УУД:</w:t>
      </w:r>
    </w:p>
    <w:p w14:paraId="104F5AE7" w14:textId="77777777" w:rsidR="00261EE3" w:rsidRPr="00C11203" w:rsidRDefault="00261EE3" w:rsidP="00C11203">
      <w:pPr>
        <w:spacing w:after="0" w:line="240" w:lineRule="auto"/>
        <w:ind w:firstLine="567"/>
        <w:contextualSpacing/>
        <w:jc w:val="both"/>
        <w:rPr>
          <w:rFonts w:ascii="Times New Roman" w:eastAsia="Times New Roman" w:hAnsi="Times New Roman" w:cs="Times New Roman"/>
          <w:b/>
          <w:sz w:val="24"/>
          <w:szCs w:val="24"/>
        </w:rPr>
      </w:pPr>
      <w:r w:rsidRPr="00C11203">
        <w:rPr>
          <w:rFonts w:ascii="Times New Roman" w:eastAsia="Calibri" w:hAnsi="Times New Roman" w:cs="Times New Roman"/>
          <w:b/>
          <w:sz w:val="24"/>
          <w:szCs w:val="24"/>
        </w:rPr>
        <w:t>Обучающийся научится:</w:t>
      </w:r>
    </w:p>
    <w:p w14:paraId="4F5F1C45" w14:textId="77777777" w:rsidR="00261EE3" w:rsidRPr="00C11203" w:rsidRDefault="00261EE3" w:rsidP="00C11203">
      <w:pPr>
        <w:tabs>
          <w:tab w:val="left" w:pos="34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осуществлять пошаговый контроль по результату под руководством учителя;</w:t>
      </w:r>
    </w:p>
    <w:p w14:paraId="0ECC6BEF" w14:textId="77777777" w:rsidR="00261EE3" w:rsidRPr="00C11203" w:rsidRDefault="00261EE3" w:rsidP="00C11203">
      <w:pPr>
        <w:tabs>
          <w:tab w:val="left" w:pos="341"/>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-вносить необходимые кор</w:t>
      </w:r>
      <w:r w:rsidRPr="00C11203">
        <w:rPr>
          <w:rFonts w:ascii="Times New Roman" w:eastAsia="Times New Roman" w:hAnsi="Times New Roman" w:cs="Times New Roman"/>
          <w:sz w:val="24"/>
          <w:szCs w:val="24"/>
          <w:lang w:eastAsia="ru-RU"/>
        </w:rPr>
        <w:softHyphen/>
        <w:t>рективы в действия на основе принятых правил;</w:t>
      </w:r>
    </w:p>
    <w:p w14:paraId="535557FC" w14:textId="77777777" w:rsidR="00261EE3" w:rsidRPr="00C11203" w:rsidRDefault="00261EE3" w:rsidP="00C11203">
      <w:pPr>
        <w:tabs>
          <w:tab w:val="left" w:pos="418"/>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адекватно воспринимать оценку своей работы учителя</w:t>
      </w:r>
      <w:r w:rsidRPr="00C11203">
        <w:rPr>
          <w:rFonts w:ascii="Times New Roman" w:eastAsia="Times New Roman" w:hAnsi="Times New Roman" w:cs="Times New Roman"/>
          <w:sz w:val="24"/>
          <w:szCs w:val="24"/>
          <w:lang w:eastAsia="ru-RU"/>
        </w:rPr>
        <w:softHyphen/>
        <w:t>ми, товарищами, другими ли</w:t>
      </w:r>
      <w:r w:rsidRPr="00C11203">
        <w:rPr>
          <w:rFonts w:ascii="Times New Roman" w:eastAsia="Times New Roman" w:hAnsi="Times New Roman" w:cs="Times New Roman"/>
          <w:sz w:val="24"/>
          <w:szCs w:val="24"/>
          <w:lang w:eastAsia="ru-RU"/>
        </w:rPr>
        <w:softHyphen/>
        <w:t>цами;</w:t>
      </w:r>
    </w:p>
    <w:p w14:paraId="0C1D462D" w14:textId="77777777" w:rsidR="00261EE3" w:rsidRPr="00C11203" w:rsidRDefault="00261EE3" w:rsidP="00C11203">
      <w:pPr>
        <w:tabs>
          <w:tab w:val="left" w:pos="329"/>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принимать роль в учебном сотрудничестве;</w:t>
      </w:r>
    </w:p>
    <w:p w14:paraId="5A19E7D7" w14:textId="77777777" w:rsidR="00261EE3" w:rsidRPr="00C11203" w:rsidRDefault="00261EE3"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lastRenderedPageBreak/>
        <w:t>- выполнять учебные дейст</w:t>
      </w:r>
      <w:r w:rsidRPr="00C11203">
        <w:rPr>
          <w:rFonts w:ascii="Times New Roman" w:eastAsia="Calibri" w:hAnsi="Times New Roman" w:cs="Times New Roman"/>
          <w:sz w:val="24"/>
          <w:szCs w:val="24"/>
        </w:rPr>
        <w:softHyphen/>
        <w:t>вия в устной, письменной ре</w:t>
      </w:r>
      <w:r w:rsidRPr="00C11203">
        <w:rPr>
          <w:rFonts w:ascii="Times New Roman" w:eastAsia="Calibri" w:hAnsi="Times New Roman" w:cs="Times New Roman"/>
          <w:sz w:val="24"/>
          <w:szCs w:val="24"/>
        </w:rPr>
        <w:softHyphen/>
        <w:t>чи, во внутреннем плане.</w:t>
      </w:r>
    </w:p>
    <w:p w14:paraId="2EE0057D" w14:textId="77777777" w:rsidR="00261EE3" w:rsidRPr="00C11203" w:rsidRDefault="00261EE3" w:rsidP="00C11203">
      <w:pPr>
        <w:spacing w:after="0" w:line="240" w:lineRule="auto"/>
        <w:ind w:firstLine="567"/>
        <w:contextualSpacing/>
        <w:jc w:val="both"/>
        <w:rPr>
          <w:rFonts w:ascii="Times New Roman" w:eastAsia="Calibri" w:hAnsi="Times New Roman" w:cs="Times New Roman"/>
          <w:b/>
          <w:i/>
          <w:sz w:val="24"/>
          <w:szCs w:val="24"/>
        </w:rPr>
      </w:pPr>
      <w:r w:rsidRPr="00C11203">
        <w:rPr>
          <w:rFonts w:ascii="Times New Roman" w:eastAsia="Calibri" w:hAnsi="Times New Roman" w:cs="Times New Roman"/>
          <w:i/>
          <w:iCs/>
          <w:sz w:val="24"/>
          <w:szCs w:val="24"/>
        </w:rPr>
        <w:t>Обучающийся получит возможность научиться:</w:t>
      </w:r>
    </w:p>
    <w:p w14:paraId="633F52D7" w14:textId="77777777" w:rsidR="00261EE3" w:rsidRPr="00C11203" w:rsidRDefault="00261EE3" w:rsidP="00C11203">
      <w:pPr>
        <w:tabs>
          <w:tab w:val="left" w:pos="338"/>
        </w:tabs>
        <w:autoSpaceDE w:val="0"/>
        <w:autoSpaceDN w:val="0"/>
        <w:adjustRightInd w:val="0"/>
        <w:spacing w:after="0" w:line="240" w:lineRule="auto"/>
        <w:ind w:firstLine="567"/>
        <w:contextualSpacing/>
        <w:jc w:val="both"/>
        <w:rPr>
          <w:rFonts w:ascii="Times New Roman" w:eastAsia="Times New Roman" w:hAnsi="Times New Roman" w:cs="Times New Roman"/>
          <w:i/>
          <w:iCs/>
          <w:sz w:val="24"/>
          <w:szCs w:val="24"/>
          <w:lang w:eastAsia="ru-RU"/>
        </w:rPr>
      </w:pPr>
      <w:r w:rsidRPr="00C11203">
        <w:rPr>
          <w:rFonts w:ascii="Times New Roman" w:eastAsia="Times New Roman" w:hAnsi="Times New Roman" w:cs="Times New Roman"/>
          <w:i/>
          <w:iCs/>
          <w:sz w:val="24"/>
          <w:szCs w:val="24"/>
          <w:lang w:eastAsia="ru-RU"/>
        </w:rPr>
        <w:t>- контролировать и оцени</w:t>
      </w:r>
      <w:r w:rsidRPr="00C11203">
        <w:rPr>
          <w:rFonts w:ascii="Times New Roman" w:eastAsia="Times New Roman" w:hAnsi="Times New Roman" w:cs="Times New Roman"/>
          <w:i/>
          <w:iCs/>
          <w:sz w:val="24"/>
          <w:szCs w:val="24"/>
          <w:lang w:eastAsia="ru-RU"/>
        </w:rPr>
        <w:softHyphen/>
        <w:t>вать свои действия при сот</w:t>
      </w:r>
      <w:r w:rsidRPr="00C11203">
        <w:rPr>
          <w:rFonts w:ascii="Times New Roman" w:eastAsia="Times New Roman" w:hAnsi="Times New Roman" w:cs="Times New Roman"/>
          <w:i/>
          <w:iCs/>
          <w:sz w:val="24"/>
          <w:szCs w:val="24"/>
          <w:lang w:eastAsia="ru-RU"/>
        </w:rPr>
        <w:softHyphen/>
        <w:t>рудничестве с учителем, одно</w:t>
      </w:r>
      <w:r w:rsidRPr="00C11203">
        <w:rPr>
          <w:rFonts w:ascii="Times New Roman" w:eastAsia="Times New Roman" w:hAnsi="Times New Roman" w:cs="Times New Roman"/>
          <w:i/>
          <w:iCs/>
          <w:sz w:val="24"/>
          <w:szCs w:val="24"/>
          <w:lang w:eastAsia="ru-RU"/>
        </w:rPr>
        <w:softHyphen/>
        <w:t>классниками;</w:t>
      </w:r>
    </w:p>
    <w:p w14:paraId="0F59F86C" w14:textId="77777777" w:rsidR="00261EE3" w:rsidRPr="00C11203" w:rsidRDefault="00261EE3" w:rsidP="00C11203">
      <w:pPr>
        <w:tabs>
          <w:tab w:val="left" w:pos="338"/>
        </w:tabs>
        <w:autoSpaceDE w:val="0"/>
        <w:autoSpaceDN w:val="0"/>
        <w:adjustRightInd w:val="0"/>
        <w:spacing w:after="0" w:line="240" w:lineRule="auto"/>
        <w:ind w:firstLine="567"/>
        <w:contextualSpacing/>
        <w:jc w:val="both"/>
        <w:rPr>
          <w:rFonts w:ascii="Times New Roman" w:eastAsia="Times New Roman" w:hAnsi="Times New Roman" w:cs="Times New Roman"/>
          <w:i/>
          <w:iCs/>
          <w:sz w:val="24"/>
          <w:szCs w:val="24"/>
          <w:lang w:eastAsia="ru-RU"/>
        </w:rPr>
      </w:pPr>
      <w:r w:rsidRPr="00C11203">
        <w:rPr>
          <w:rFonts w:ascii="Times New Roman" w:eastAsia="Times New Roman" w:hAnsi="Times New Roman" w:cs="Times New Roman"/>
          <w:i/>
          <w:iCs/>
          <w:sz w:val="24"/>
          <w:szCs w:val="24"/>
          <w:lang w:eastAsia="ru-RU"/>
        </w:rPr>
        <w:t>- на основе результатов ре</w:t>
      </w:r>
      <w:r w:rsidRPr="00C11203">
        <w:rPr>
          <w:rFonts w:ascii="Times New Roman" w:eastAsia="Times New Roman" w:hAnsi="Times New Roman" w:cs="Times New Roman"/>
          <w:i/>
          <w:iCs/>
          <w:sz w:val="24"/>
          <w:szCs w:val="24"/>
          <w:lang w:eastAsia="ru-RU"/>
        </w:rPr>
        <w:softHyphen/>
        <w:t>шения практических задач де</w:t>
      </w:r>
      <w:r w:rsidRPr="00C11203">
        <w:rPr>
          <w:rFonts w:ascii="Times New Roman" w:eastAsia="Times New Roman" w:hAnsi="Times New Roman" w:cs="Times New Roman"/>
          <w:i/>
          <w:iCs/>
          <w:sz w:val="24"/>
          <w:szCs w:val="24"/>
          <w:lang w:eastAsia="ru-RU"/>
        </w:rPr>
        <w:softHyphen/>
        <w:t>лать теоретические выводы о свойствах изучаемых языко</w:t>
      </w:r>
      <w:r w:rsidRPr="00C11203">
        <w:rPr>
          <w:rFonts w:ascii="Times New Roman" w:eastAsia="Times New Roman" w:hAnsi="Times New Roman" w:cs="Times New Roman"/>
          <w:i/>
          <w:iCs/>
          <w:sz w:val="24"/>
          <w:szCs w:val="24"/>
          <w:lang w:eastAsia="ru-RU"/>
        </w:rPr>
        <w:softHyphen/>
        <w:t>вых фактов и явлений в сотрудничестве с учителем и одноклассниками;</w:t>
      </w:r>
    </w:p>
    <w:p w14:paraId="099BF372" w14:textId="77777777" w:rsidR="00261EE3" w:rsidRPr="00C11203" w:rsidRDefault="00261EE3" w:rsidP="00C11203">
      <w:pPr>
        <w:spacing w:after="0" w:line="240" w:lineRule="auto"/>
        <w:ind w:firstLine="567"/>
        <w:contextualSpacing/>
        <w:jc w:val="both"/>
        <w:rPr>
          <w:rFonts w:ascii="Times New Roman" w:eastAsia="SchoolBookC-Italic" w:hAnsi="Times New Roman" w:cs="Times New Roman"/>
          <w:b/>
          <w:sz w:val="24"/>
          <w:szCs w:val="24"/>
        </w:rPr>
      </w:pPr>
      <w:r w:rsidRPr="00C11203">
        <w:rPr>
          <w:rFonts w:ascii="Times New Roman" w:eastAsia="Calibri" w:hAnsi="Times New Roman" w:cs="Times New Roman"/>
          <w:i/>
          <w:iCs/>
          <w:sz w:val="24"/>
          <w:szCs w:val="24"/>
        </w:rPr>
        <w:t>- самостоятельно адекватно оценивать правильность вы</w:t>
      </w:r>
      <w:r w:rsidRPr="00C11203">
        <w:rPr>
          <w:rFonts w:ascii="Times New Roman" w:eastAsia="Calibri" w:hAnsi="Times New Roman" w:cs="Times New Roman"/>
          <w:i/>
          <w:iCs/>
          <w:sz w:val="24"/>
          <w:szCs w:val="24"/>
        </w:rPr>
        <w:softHyphen/>
        <w:t>полнения действия и вносить необходимые коррективы в исполнение в конце действия</w:t>
      </w:r>
    </w:p>
    <w:p w14:paraId="3ED71656" w14:textId="77777777" w:rsidR="00261EE3" w:rsidRPr="00C11203" w:rsidRDefault="00261EE3" w:rsidP="00C11203">
      <w:pPr>
        <w:spacing w:after="0" w:line="240" w:lineRule="auto"/>
        <w:ind w:firstLine="567"/>
        <w:contextualSpacing/>
        <w:jc w:val="both"/>
        <w:rPr>
          <w:rFonts w:ascii="Times New Roman" w:eastAsia="SchoolBookC-Italic" w:hAnsi="Times New Roman" w:cs="Times New Roman"/>
          <w:b/>
          <w:iCs/>
          <w:sz w:val="24"/>
          <w:szCs w:val="24"/>
        </w:rPr>
      </w:pPr>
      <w:r w:rsidRPr="00C11203">
        <w:rPr>
          <w:rFonts w:ascii="Times New Roman" w:eastAsia="SchoolBookC-Italic" w:hAnsi="Times New Roman" w:cs="Times New Roman"/>
          <w:b/>
          <w:iCs/>
          <w:sz w:val="24"/>
          <w:szCs w:val="24"/>
        </w:rPr>
        <w:t>Познавательные УУД:</w:t>
      </w:r>
    </w:p>
    <w:p w14:paraId="5C80A460" w14:textId="77777777" w:rsidR="00261EE3" w:rsidRPr="00C11203" w:rsidRDefault="00261EE3" w:rsidP="00C11203">
      <w:pPr>
        <w:spacing w:after="0" w:line="240" w:lineRule="auto"/>
        <w:ind w:firstLine="567"/>
        <w:contextualSpacing/>
        <w:jc w:val="both"/>
        <w:rPr>
          <w:rFonts w:ascii="Times New Roman" w:eastAsia="Times New Roman" w:hAnsi="Times New Roman" w:cs="Times New Roman"/>
          <w:sz w:val="24"/>
          <w:szCs w:val="24"/>
        </w:rPr>
      </w:pPr>
      <w:r w:rsidRPr="00C11203">
        <w:rPr>
          <w:rFonts w:ascii="Times New Roman" w:eastAsia="Calibri" w:hAnsi="Times New Roman" w:cs="Times New Roman"/>
          <w:b/>
          <w:sz w:val="24"/>
          <w:szCs w:val="24"/>
        </w:rPr>
        <w:t>Обучающийся научится:</w:t>
      </w:r>
    </w:p>
    <w:p w14:paraId="4E2EED7C" w14:textId="77777777" w:rsidR="00261EE3" w:rsidRPr="00C11203" w:rsidRDefault="00261EE3"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 пользоваться знаками, сим</w:t>
      </w:r>
      <w:r w:rsidRPr="00C11203">
        <w:rPr>
          <w:rFonts w:ascii="Times New Roman" w:eastAsia="Calibri" w:hAnsi="Times New Roman" w:cs="Times New Roman"/>
          <w:sz w:val="24"/>
          <w:szCs w:val="24"/>
        </w:rPr>
        <w:softHyphen/>
        <w:t>волами, таблицами, схемами, приведенными в учебной ли</w:t>
      </w:r>
      <w:r w:rsidRPr="00C11203">
        <w:rPr>
          <w:rFonts w:ascii="Times New Roman" w:eastAsia="Calibri" w:hAnsi="Times New Roman" w:cs="Times New Roman"/>
          <w:sz w:val="24"/>
          <w:szCs w:val="24"/>
        </w:rPr>
        <w:softHyphen/>
        <w:t>тературе;</w:t>
      </w:r>
    </w:p>
    <w:p w14:paraId="79599C7D" w14:textId="77777777" w:rsidR="00261EE3" w:rsidRPr="00C11203" w:rsidRDefault="00261EE3" w:rsidP="00C11203">
      <w:pPr>
        <w:tabs>
          <w:tab w:val="left" w:pos="278"/>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строить сообщение в устной форме;</w:t>
      </w:r>
    </w:p>
    <w:p w14:paraId="7DD55D92" w14:textId="77777777" w:rsidR="00261EE3" w:rsidRPr="00C11203" w:rsidRDefault="00261EE3" w:rsidP="00C11203">
      <w:pPr>
        <w:tabs>
          <w:tab w:val="left" w:pos="278"/>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находить в материалах учеб</w:t>
      </w:r>
      <w:r w:rsidRPr="00C11203">
        <w:rPr>
          <w:rFonts w:ascii="Times New Roman" w:eastAsia="Times New Roman" w:hAnsi="Times New Roman" w:cs="Times New Roman"/>
          <w:sz w:val="24"/>
          <w:szCs w:val="24"/>
          <w:lang w:eastAsia="ru-RU"/>
        </w:rPr>
        <w:softHyphen/>
        <w:t>ника ответ на заданный воп</w:t>
      </w:r>
      <w:r w:rsidRPr="00C11203">
        <w:rPr>
          <w:rFonts w:ascii="Times New Roman" w:eastAsia="Times New Roman" w:hAnsi="Times New Roman" w:cs="Times New Roman"/>
          <w:sz w:val="24"/>
          <w:szCs w:val="24"/>
          <w:lang w:eastAsia="ru-RU"/>
        </w:rPr>
        <w:softHyphen/>
        <w:t>рос;</w:t>
      </w:r>
    </w:p>
    <w:p w14:paraId="7D73951C" w14:textId="77777777" w:rsidR="00261EE3" w:rsidRPr="00C11203" w:rsidRDefault="00261EE3" w:rsidP="00C11203">
      <w:pPr>
        <w:tabs>
          <w:tab w:val="left" w:pos="278"/>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ориентироваться на возмож</w:t>
      </w:r>
      <w:r w:rsidRPr="00C11203">
        <w:rPr>
          <w:rFonts w:ascii="Times New Roman" w:eastAsia="Times New Roman" w:hAnsi="Times New Roman" w:cs="Times New Roman"/>
          <w:sz w:val="24"/>
          <w:szCs w:val="24"/>
          <w:lang w:eastAsia="ru-RU"/>
        </w:rPr>
        <w:softHyphen/>
        <w:t>ное разнообразие способов ре</w:t>
      </w:r>
      <w:r w:rsidRPr="00C11203">
        <w:rPr>
          <w:rFonts w:ascii="Times New Roman" w:eastAsia="Times New Roman" w:hAnsi="Times New Roman" w:cs="Times New Roman"/>
          <w:sz w:val="24"/>
          <w:szCs w:val="24"/>
          <w:lang w:eastAsia="ru-RU"/>
        </w:rPr>
        <w:softHyphen/>
        <w:t>шения учебной задачи;</w:t>
      </w:r>
    </w:p>
    <w:p w14:paraId="562C42BD" w14:textId="77777777" w:rsidR="00261EE3" w:rsidRPr="00C11203" w:rsidRDefault="00261EE3" w:rsidP="00C11203">
      <w:pPr>
        <w:tabs>
          <w:tab w:val="left" w:pos="276"/>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анализировать изучаемые объекты с выделением сущест</w:t>
      </w:r>
      <w:r w:rsidRPr="00C11203">
        <w:rPr>
          <w:rFonts w:ascii="Times New Roman" w:eastAsia="Times New Roman" w:hAnsi="Times New Roman" w:cs="Times New Roman"/>
          <w:sz w:val="24"/>
          <w:szCs w:val="24"/>
          <w:lang w:eastAsia="ru-RU"/>
        </w:rPr>
        <w:softHyphen/>
        <w:t>венных   и   несущественных признаков;</w:t>
      </w:r>
    </w:p>
    <w:p w14:paraId="7B093854" w14:textId="77777777" w:rsidR="00261EE3" w:rsidRPr="00C11203" w:rsidRDefault="00261EE3" w:rsidP="00C11203">
      <w:pPr>
        <w:tabs>
          <w:tab w:val="left" w:pos="276"/>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воспринимать смысл предъ</w:t>
      </w:r>
      <w:r w:rsidRPr="00C11203">
        <w:rPr>
          <w:rFonts w:ascii="Times New Roman" w:eastAsia="Times New Roman" w:hAnsi="Times New Roman" w:cs="Times New Roman"/>
          <w:sz w:val="24"/>
          <w:szCs w:val="24"/>
          <w:lang w:eastAsia="ru-RU"/>
        </w:rPr>
        <w:softHyphen/>
        <w:t>являемого текста;</w:t>
      </w:r>
    </w:p>
    <w:p w14:paraId="2BC2EF65" w14:textId="77777777" w:rsidR="00261EE3" w:rsidRPr="00C11203" w:rsidRDefault="00261EE3" w:rsidP="00C11203">
      <w:pPr>
        <w:tabs>
          <w:tab w:val="left" w:pos="276"/>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анализировать объекты с вы</w:t>
      </w:r>
      <w:r w:rsidRPr="00C11203">
        <w:rPr>
          <w:rFonts w:ascii="Times New Roman" w:eastAsia="Times New Roman" w:hAnsi="Times New Roman" w:cs="Times New Roman"/>
          <w:sz w:val="24"/>
          <w:szCs w:val="24"/>
          <w:lang w:eastAsia="ru-RU"/>
        </w:rPr>
        <w:softHyphen/>
        <w:t>делением существенных и не</w:t>
      </w:r>
      <w:r w:rsidRPr="00C11203">
        <w:rPr>
          <w:rFonts w:ascii="Times New Roman" w:eastAsia="Times New Roman" w:hAnsi="Times New Roman" w:cs="Times New Roman"/>
          <w:sz w:val="24"/>
          <w:szCs w:val="24"/>
          <w:lang w:eastAsia="ru-RU"/>
        </w:rPr>
        <w:softHyphen/>
        <w:t>существенных признаков (в кол</w:t>
      </w:r>
      <w:r w:rsidRPr="00C11203">
        <w:rPr>
          <w:rFonts w:ascii="Times New Roman" w:eastAsia="Times New Roman" w:hAnsi="Times New Roman" w:cs="Times New Roman"/>
          <w:sz w:val="24"/>
          <w:szCs w:val="24"/>
          <w:lang w:eastAsia="ru-RU"/>
        </w:rPr>
        <w:softHyphen/>
        <w:t>лективной организации дея</w:t>
      </w:r>
      <w:r w:rsidRPr="00C11203">
        <w:rPr>
          <w:rFonts w:ascii="Times New Roman" w:eastAsia="Times New Roman" w:hAnsi="Times New Roman" w:cs="Times New Roman"/>
          <w:sz w:val="24"/>
          <w:szCs w:val="24"/>
          <w:lang w:eastAsia="ru-RU"/>
        </w:rPr>
        <w:softHyphen/>
        <w:t>тельности);</w:t>
      </w:r>
    </w:p>
    <w:p w14:paraId="7066B959" w14:textId="77777777" w:rsidR="00261EE3" w:rsidRPr="00C11203" w:rsidRDefault="00261EE3" w:rsidP="00C11203">
      <w:pPr>
        <w:tabs>
          <w:tab w:val="left" w:pos="377"/>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осуществлять синтез как составление целого из частей;</w:t>
      </w:r>
    </w:p>
    <w:p w14:paraId="2FE18C5C" w14:textId="77777777" w:rsidR="00261EE3" w:rsidRPr="00C11203" w:rsidRDefault="00261EE3" w:rsidP="00C11203">
      <w:pPr>
        <w:tabs>
          <w:tab w:val="left" w:pos="300"/>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проводить сравнение, сериа</w:t>
      </w:r>
      <w:r w:rsidRPr="00C11203">
        <w:rPr>
          <w:rFonts w:ascii="Times New Roman" w:eastAsia="Times New Roman" w:hAnsi="Times New Roman" w:cs="Times New Roman"/>
          <w:sz w:val="24"/>
          <w:szCs w:val="24"/>
          <w:lang w:eastAsia="ru-RU"/>
        </w:rPr>
        <w:softHyphen/>
        <w:t>цию и классификацию изучен</w:t>
      </w:r>
      <w:r w:rsidRPr="00C11203">
        <w:rPr>
          <w:rFonts w:ascii="Times New Roman" w:eastAsia="Times New Roman" w:hAnsi="Times New Roman" w:cs="Times New Roman"/>
          <w:sz w:val="24"/>
          <w:szCs w:val="24"/>
          <w:lang w:eastAsia="ru-RU"/>
        </w:rPr>
        <w:softHyphen/>
        <w:t>ных объектов по самостоя</w:t>
      </w:r>
      <w:r w:rsidRPr="00C11203">
        <w:rPr>
          <w:rFonts w:ascii="Times New Roman" w:eastAsia="Times New Roman" w:hAnsi="Times New Roman" w:cs="Times New Roman"/>
          <w:sz w:val="24"/>
          <w:szCs w:val="24"/>
          <w:lang w:eastAsia="ru-RU"/>
        </w:rPr>
        <w:softHyphen/>
        <w:t>тельно выделенным основани</w:t>
      </w:r>
      <w:r w:rsidRPr="00C11203">
        <w:rPr>
          <w:rFonts w:ascii="Times New Roman" w:eastAsia="Times New Roman" w:hAnsi="Times New Roman" w:cs="Times New Roman"/>
          <w:sz w:val="24"/>
          <w:szCs w:val="24"/>
          <w:lang w:eastAsia="ru-RU"/>
        </w:rPr>
        <w:softHyphen/>
        <w:t>ям (критериям) при указании количества групп;</w:t>
      </w:r>
    </w:p>
    <w:p w14:paraId="7AD2772A" w14:textId="77777777" w:rsidR="00261EE3" w:rsidRPr="00C11203" w:rsidRDefault="00261EE3" w:rsidP="00C11203">
      <w:pPr>
        <w:tabs>
          <w:tab w:val="left" w:pos="386"/>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устанавливать причинно-следственные связи в изучае</w:t>
      </w:r>
      <w:r w:rsidRPr="00C11203">
        <w:rPr>
          <w:rFonts w:ascii="Times New Roman" w:eastAsia="Times New Roman" w:hAnsi="Times New Roman" w:cs="Times New Roman"/>
          <w:sz w:val="24"/>
          <w:szCs w:val="24"/>
          <w:lang w:eastAsia="ru-RU"/>
        </w:rPr>
        <w:softHyphen/>
        <w:t>мом круге явлений;</w:t>
      </w:r>
    </w:p>
    <w:p w14:paraId="77328CFA" w14:textId="77777777" w:rsidR="00261EE3" w:rsidRPr="00C11203" w:rsidRDefault="00261EE3" w:rsidP="00C11203">
      <w:pPr>
        <w:tabs>
          <w:tab w:val="left" w:pos="300"/>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обобщать (выделять ряд или класс объектов как по заданно</w:t>
      </w:r>
      <w:r w:rsidRPr="00C11203">
        <w:rPr>
          <w:rFonts w:ascii="Times New Roman" w:eastAsia="Times New Roman" w:hAnsi="Times New Roman" w:cs="Times New Roman"/>
          <w:sz w:val="24"/>
          <w:szCs w:val="24"/>
          <w:lang w:eastAsia="ru-RU"/>
        </w:rPr>
        <w:softHyphen/>
        <w:t>му признаку, так и самостоя</w:t>
      </w:r>
      <w:r w:rsidRPr="00C11203">
        <w:rPr>
          <w:rFonts w:ascii="Times New Roman" w:eastAsia="Times New Roman" w:hAnsi="Times New Roman" w:cs="Times New Roman"/>
          <w:sz w:val="24"/>
          <w:szCs w:val="24"/>
          <w:lang w:eastAsia="ru-RU"/>
        </w:rPr>
        <w:softHyphen/>
        <w:t>тельно);</w:t>
      </w:r>
    </w:p>
    <w:p w14:paraId="6957436F" w14:textId="77777777" w:rsidR="00261EE3" w:rsidRPr="00C11203" w:rsidRDefault="00261EE3" w:rsidP="00C11203">
      <w:pPr>
        <w:tabs>
          <w:tab w:val="left" w:pos="358"/>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подводить анализируемые объекты (явления) под по</w:t>
      </w:r>
      <w:r w:rsidRPr="00C11203">
        <w:rPr>
          <w:rFonts w:ascii="Times New Roman" w:eastAsia="Times New Roman" w:hAnsi="Times New Roman" w:cs="Times New Roman"/>
          <w:sz w:val="24"/>
          <w:szCs w:val="24"/>
          <w:lang w:eastAsia="ru-RU"/>
        </w:rPr>
        <w:softHyphen/>
        <w:t>нятия разного уровня обобще</w:t>
      </w:r>
      <w:r w:rsidRPr="00C11203">
        <w:rPr>
          <w:rFonts w:ascii="Times New Roman" w:eastAsia="Times New Roman" w:hAnsi="Times New Roman" w:cs="Times New Roman"/>
          <w:sz w:val="24"/>
          <w:szCs w:val="24"/>
          <w:lang w:eastAsia="ru-RU"/>
        </w:rPr>
        <w:softHyphen/>
        <w:t>ния (например: часть речи – самостоятельная часть речи -имя существительное – одушевленное/неодушевленное и т.д.);</w:t>
      </w:r>
    </w:p>
    <w:p w14:paraId="53C2F9D3" w14:textId="77777777" w:rsidR="00261EE3" w:rsidRPr="00C11203" w:rsidRDefault="00261EE3"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 проводить аналогии между изучаемым материалом и соб</w:t>
      </w:r>
      <w:r w:rsidRPr="00C11203">
        <w:rPr>
          <w:rFonts w:ascii="Times New Roman" w:eastAsia="Calibri" w:hAnsi="Times New Roman" w:cs="Times New Roman"/>
          <w:sz w:val="24"/>
          <w:szCs w:val="24"/>
        </w:rPr>
        <w:softHyphen/>
        <w:t>ственным опытом.</w:t>
      </w:r>
    </w:p>
    <w:p w14:paraId="79F70132" w14:textId="77777777" w:rsidR="00261EE3" w:rsidRPr="00C11203" w:rsidRDefault="00261EE3" w:rsidP="00C11203">
      <w:pPr>
        <w:tabs>
          <w:tab w:val="left" w:pos="295"/>
        </w:tabs>
        <w:autoSpaceDE w:val="0"/>
        <w:autoSpaceDN w:val="0"/>
        <w:adjustRightInd w:val="0"/>
        <w:spacing w:after="0" w:line="240" w:lineRule="auto"/>
        <w:ind w:firstLine="567"/>
        <w:contextualSpacing/>
        <w:jc w:val="both"/>
        <w:rPr>
          <w:rFonts w:ascii="Times New Roman" w:eastAsia="Times New Roman" w:hAnsi="Times New Roman" w:cs="Times New Roman"/>
          <w:iCs/>
          <w:sz w:val="24"/>
          <w:szCs w:val="24"/>
          <w:lang w:eastAsia="ru-RU"/>
        </w:rPr>
      </w:pPr>
      <w:r w:rsidRPr="00C11203">
        <w:rPr>
          <w:rFonts w:ascii="Times New Roman" w:eastAsia="Times New Roman" w:hAnsi="Times New Roman" w:cs="Times New Roman"/>
          <w:i/>
          <w:iCs/>
          <w:sz w:val="24"/>
          <w:szCs w:val="24"/>
          <w:lang w:eastAsia="ru-RU"/>
        </w:rPr>
        <w:t>- строить небольшие сообще</w:t>
      </w:r>
      <w:r w:rsidRPr="00C11203">
        <w:rPr>
          <w:rFonts w:ascii="Times New Roman" w:eastAsia="Times New Roman" w:hAnsi="Times New Roman" w:cs="Times New Roman"/>
          <w:i/>
          <w:iCs/>
          <w:sz w:val="24"/>
          <w:szCs w:val="24"/>
          <w:lang w:eastAsia="ru-RU"/>
        </w:rPr>
        <w:softHyphen/>
        <w:t>ния в устной и письменной форме;</w:t>
      </w:r>
    </w:p>
    <w:p w14:paraId="13F5CA70" w14:textId="77777777" w:rsidR="00261EE3" w:rsidRPr="00C11203" w:rsidRDefault="00261EE3" w:rsidP="00C11203">
      <w:pPr>
        <w:tabs>
          <w:tab w:val="left" w:pos="295"/>
        </w:tabs>
        <w:autoSpaceDE w:val="0"/>
        <w:autoSpaceDN w:val="0"/>
        <w:adjustRightInd w:val="0"/>
        <w:spacing w:after="0" w:line="240" w:lineRule="auto"/>
        <w:ind w:firstLine="567"/>
        <w:contextualSpacing/>
        <w:jc w:val="both"/>
        <w:rPr>
          <w:rFonts w:ascii="Times New Roman" w:eastAsia="Times New Roman" w:hAnsi="Times New Roman" w:cs="Times New Roman"/>
          <w:iCs/>
          <w:sz w:val="24"/>
          <w:szCs w:val="24"/>
          <w:lang w:eastAsia="ru-RU"/>
        </w:rPr>
      </w:pPr>
      <w:r w:rsidRPr="00C11203">
        <w:rPr>
          <w:rFonts w:ascii="Times New Roman" w:eastAsia="Times New Roman" w:hAnsi="Times New Roman" w:cs="Times New Roman"/>
          <w:i/>
          <w:iCs/>
          <w:sz w:val="24"/>
          <w:szCs w:val="24"/>
          <w:lang w:eastAsia="ru-RU"/>
        </w:rPr>
        <w:t>- выделять информацию из сообщений разных видов (в т.ч. текстов)   в   соответствии с учебной задачей;</w:t>
      </w:r>
    </w:p>
    <w:p w14:paraId="5763D41F" w14:textId="77777777" w:rsidR="00261EE3" w:rsidRPr="00C11203" w:rsidRDefault="00261EE3" w:rsidP="00C11203">
      <w:pPr>
        <w:tabs>
          <w:tab w:val="left" w:pos="295"/>
        </w:tabs>
        <w:autoSpaceDE w:val="0"/>
        <w:autoSpaceDN w:val="0"/>
        <w:adjustRightInd w:val="0"/>
        <w:spacing w:after="0" w:line="240" w:lineRule="auto"/>
        <w:ind w:firstLine="567"/>
        <w:contextualSpacing/>
        <w:jc w:val="both"/>
        <w:rPr>
          <w:rFonts w:ascii="Times New Roman" w:eastAsia="Times New Roman" w:hAnsi="Times New Roman" w:cs="Times New Roman"/>
          <w:iCs/>
          <w:sz w:val="24"/>
          <w:szCs w:val="24"/>
          <w:lang w:eastAsia="ru-RU"/>
        </w:rPr>
      </w:pPr>
      <w:r w:rsidRPr="00C11203">
        <w:rPr>
          <w:rFonts w:ascii="Times New Roman" w:eastAsia="Times New Roman" w:hAnsi="Times New Roman" w:cs="Times New Roman"/>
          <w:i/>
          <w:iCs/>
          <w:sz w:val="24"/>
          <w:szCs w:val="24"/>
          <w:lang w:eastAsia="ru-RU"/>
        </w:rPr>
        <w:t>- осуществлять запись (фик</w:t>
      </w:r>
      <w:r w:rsidRPr="00C11203">
        <w:rPr>
          <w:rFonts w:ascii="Times New Roman" w:eastAsia="Times New Roman" w:hAnsi="Times New Roman" w:cs="Times New Roman"/>
          <w:i/>
          <w:iCs/>
          <w:sz w:val="24"/>
          <w:szCs w:val="24"/>
          <w:lang w:eastAsia="ru-RU"/>
        </w:rPr>
        <w:softHyphen/>
        <w:t>сацию) указанной учителем информации   об  изучаемом языковом факте;</w:t>
      </w:r>
    </w:p>
    <w:p w14:paraId="2BCD9443" w14:textId="77777777" w:rsidR="00261EE3" w:rsidRPr="00C11203" w:rsidRDefault="00261EE3" w:rsidP="00C11203">
      <w:pPr>
        <w:tabs>
          <w:tab w:val="left" w:pos="295"/>
        </w:tabs>
        <w:autoSpaceDE w:val="0"/>
        <w:autoSpaceDN w:val="0"/>
        <w:adjustRightInd w:val="0"/>
        <w:spacing w:after="0" w:line="240" w:lineRule="auto"/>
        <w:ind w:firstLine="567"/>
        <w:contextualSpacing/>
        <w:jc w:val="both"/>
        <w:rPr>
          <w:rFonts w:ascii="Times New Roman" w:eastAsia="Times New Roman" w:hAnsi="Times New Roman" w:cs="Times New Roman"/>
          <w:iCs/>
          <w:sz w:val="24"/>
          <w:szCs w:val="24"/>
          <w:lang w:eastAsia="ru-RU"/>
        </w:rPr>
      </w:pPr>
      <w:r w:rsidRPr="00C11203">
        <w:rPr>
          <w:rFonts w:ascii="Times New Roman" w:eastAsia="Times New Roman" w:hAnsi="Times New Roman" w:cs="Times New Roman"/>
          <w:i/>
          <w:iCs/>
          <w:sz w:val="24"/>
          <w:szCs w:val="24"/>
          <w:lang w:eastAsia="ru-RU"/>
        </w:rPr>
        <w:t>- проводить сравнение, сериа</w:t>
      </w:r>
      <w:r w:rsidRPr="00C11203">
        <w:rPr>
          <w:rFonts w:ascii="Times New Roman" w:eastAsia="Times New Roman" w:hAnsi="Times New Roman" w:cs="Times New Roman"/>
          <w:i/>
          <w:iCs/>
          <w:sz w:val="24"/>
          <w:szCs w:val="24"/>
          <w:lang w:eastAsia="ru-RU"/>
        </w:rPr>
        <w:softHyphen/>
        <w:t>цию и классификацию изучен</w:t>
      </w:r>
      <w:r w:rsidRPr="00C11203">
        <w:rPr>
          <w:rFonts w:ascii="Times New Roman" w:eastAsia="Times New Roman" w:hAnsi="Times New Roman" w:cs="Times New Roman"/>
          <w:i/>
          <w:iCs/>
          <w:sz w:val="24"/>
          <w:szCs w:val="24"/>
          <w:lang w:eastAsia="ru-RU"/>
        </w:rPr>
        <w:softHyphen/>
        <w:t>ных объектов по самостоя</w:t>
      </w:r>
      <w:r w:rsidRPr="00C11203">
        <w:rPr>
          <w:rFonts w:ascii="Times New Roman" w:eastAsia="Times New Roman" w:hAnsi="Times New Roman" w:cs="Times New Roman"/>
          <w:i/>
          <w:iCs/>
          <w:sz w:val="24"/>
          <w:szCs w:val="24"/>
          <w:lang w:eastAsia="ru-RU"/>
        </w:rPr>
        <w:softHyphen/>
        <w:t>тельно выделенным основани</w:t>
      </w:r>
      <w:r w:rsidRPr="00C11203">
        <w:rPr>
          <w:rFonts w:ascii="Times New Roman" w:eastAsia="Times New Roman" w:hAnsi="Times New Roman" w:cs="Times New Roman"/>
          <w:i/>
          <w:iCs/>
          <w:sz w:val="24"/>
          <w:szCs w:val="24"/>
          <w:lang w:eastAsia="ru-RU"/>
        </w:rPr>
        <w:softHyphen/>
        <w:t>ям (критериям) при указании и без указания количества групп;</w:t>
      </w:r>
    </w:p>
    <w:p w14:paraId="08BD9081" w14:textId="77777777" w:rsidR="00261EE3" w:rsidRPr="00C11203" w:rsidRDefault="00261EE3" w:rsidP="00C11203">
      <w:pPr>
        <w:spacing w:after="0" w:line="240" w:lineRule="auto"/>
        <w:ind w:firstLine="567"/>
        <w:contextualSpacing/>
        <w:jc w:val="both"/>
        <w:rPr>
          <w:rFonts w:ascii="Times New Roman" w:eastAsia="Calibri" w:hAnsi="Times New Roman" w:cs="Times New Roman"/>
          <w:iCs/>
          <w:sz w:val="24"/>
          <w:szCs w:val="24"/>
        </w:rPr>
      </w:pPr>
      <w:r w:rsidRPr="00C11203">
        <w:rPr>
          <w:rFonts w:ascii="Times New Roman" w:eastAsia="Calibri" w:hAnsi="Times New Roman" w:cs="Times New Roman"/>
          <w:i/>
          <w:iCs/>
          <w:sz w:val="24"/>
          <w:szCs w:val="24"/>
        </w:rPr>
        <w:t>- обобщать (выводить общее для целого ряда единичных объектов).</w:t>
      </w:r>
    </w:p>
    <w:p w14:paraId="6B5D673F" w14:textId="77777777" w:rsidR="00261EE3" w:rsidRPr="00C11203" w:rsidRDefault="00261EE3" w:rsidP="00C11203">
      <w:pPr>
        <w:spacing w:after="0" w:line="240" w:lineRule="auto"/>
        <w:ind w:firstLine="567"/>
        <w:contextualSpacing/>
        <w:jc w:val="both"/>
        <w:rPr>
          <w:rFonts w:ascii="Times New Roman" w:eastAsia="SchoolBookC-Italic" w:hAnsi="Times New Roman" w:cs="Times New Roman"/>
          <w:b/>
          <w:sz w:val="24"/>
          <w:szCs w:val="24"/>
        </w:rPr>
      </w:pPr>
      <w:r w:rsidRPr="00C11203">
        <w:rPr>
          <w:rFonts w:ascii="Times New Roman" w:eastAsia="SchoolBookC-Italic" w:hAnsi="Times New Roman" w:cs="Times New Roman"/>
          <w:b/>
          <w:iCs/>
          <w:sz w:val="24"/>
          <w:szCs w:val="24"/>
        </w:rPr>
        <w:t>Коммуникативные УУД:</w:t>
      </w:r>
    </w:p>
    <w:p w14:paraId="794ED98A" w14:textId="77777777" w:rsidR="00261EE3" w:rsidRPr="00C11203" w:rsidRDefault="00261EE3" w:rsidP="00C11203">
      <w:pPr>
        <w:spacing w:after="0" w:line="240" w:lineRule="auto"/>
        <w:ind w:firstLine="567"/>
        <w:contextualSpacing/>
        <w:jc w:val="both"/>
        <w:rPr>
          <w:rFonts w:ascii="Times New Roman" w:eastAsia="Times New Roman" w:hAnsi="Times New Roman" w:cs="Times New Roman"/>
          <w:b/>
          <w:sz w:val="24"/>
          <w:szCs w:val="24"/>
        </w:rPr>
      </w:pPr>
      <w:r w:rsidRPr="00C11203">
        <w:rPr>
          <w:rFonts w:ascii="Times New Roman" w:eastAsia="Calibri" w:hAnsi="Times New Roman" w:cs="Times New Roman"/>
          <w:b/>
          <w:sz w:val="24"/>
          <w:szCs w:val="24"/>
        </w:rPr>
        <w:t>Обучающийся научится:</w:t>
      </w:r>
    </w:p>
    <w:p w14:paraId="60FC747F" w14:textId="77777777" w:rsidR="00261EE3" w:rsidRPr="00C11203" w:rsidRDefault="00261EE3" w:rsidP="00C11203">
      <w:pPr>
        <w:tabs>
          <w:tab w:val="left" w:pos="283"/>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выбирать адекватные рече</w:t>
      </w:r>
      <w:r w:rsidRPr="00C11203">
        <w:rPr>
          <w:rFonts w:ascii="Times New Roman" w:eastAsia="Times New Roman" w:hAnsi="Times New Roman" w:cs="Times New Roman"/>
          <w:sz w:val="24"/>
          <w:szCs w:val="24"/>
          <w:lang w:eastAsia="ru-RU"/>
        </w:rPr>
        <w:softHyphen/>
        <w:t>вые средства в диалоге с учите</w:t>
      </w:r>
      <w:r w:rsidRPr="00C11203">
        <w:rPr>
          <w:rFonts w:ascii="Times New Roman" w:eastAsia="Times New Roman" w:hAnsi="Times New Roman" w:cs="Times New Roman"/>
          <w:sz w:val="24"/>
          <w:szCs w:val="24"/>
          <w:lang w:eastAsia="ru-RU"/>
        </w:rPr>
        <w:softHyphen/>
        <w:t>лем, одноклассниками;</w:t>
      </w:r>
    </w:p>
    <w:p w14:paraId="500E2598" w14:textId="77777777" w:rsidR="00261EE3" w:rsidRPr="00C11203" w:rsidRDefault="00261EE3" w:rsidP="00C11203">
      <w:pPr>
        <w:tabs>
          <w:tab w:val="left" w:pos="283"/>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воспринимать другое мнение и позицию;</w:t>
      </w:r>
    </w:p>
    <w:p w14:paraId="49C522EB" w14:textId="77777777" w:rsidR="00261EE3" w:rsidRPr="00C11203" w:rsidRDefault="00261EE3" w:rsidP="00C11203">
      <w:pPr>
        <w:autoSpaceDE w:val="0"/>
        <w:autoSpaceDN w:val="0"/>
        <w:adjustRightInd w:val="0"/>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 использовать правила речевого этикета в соответствии с ситуацией и целью общения;</w:t>
      </w:r>
    </w:p>
    <w:p w14:paraId="2AD95E06" w14:textId="77777777" w:rsidR="00261EE3" w:rsidRPr="00C11203" w:rsidRDefault="00261EE3" w:rsidP="00C11203">
      <w:pPr>
        <w:autoSpaceDE w:val="0"/>
        <w:autoSpaceDN w:val="0"/>
        <w:adjustRightInd w:val="0"/>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lastRenderedPageBreak/>
        <w:t>- вести диалог с собеседником, проявляя к нему внимание и уважение;</w:t>
      </w:r>
    </w:p>
    <w:p w14:paraId="6FF8DF0C" w14:textId="77777777" w:rsidR="00261EE3" w:rsidRPr="00C11203" w:rsidRDefault="00261EE3" w:rsidP="00C11203">
      <w:pPr>
        <w:autoSpaceDE w:val="0"/>
        <w:autoSpaceDN w:val="0"/>
        <w:adjustRightInd w:val="0"/>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 различать устные и письменные формы общения;</w:t>
      </w:r>
    </w:p>
    <w:p w14:paraId="3991CB84" w14:textId="77777777" w:rsidR="00261EE3" w:rsidRPr="00C11203" w:rsidRDefault="00261EE3" w:rsidP="00C11203">
      <w:pPr>
        <w:tabs>
          <w:tab w:val="left" w:pos="283"/>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формулировать собственное мнение и позицию;</w:t>
      </w:r>
    </w:p>
    <w:p w14:paraId="2939600B" w14:textId="77777777" w:rsidR="00261EE3" w:rsidRPr="00C11203" w:rsidRDefault="00261EE3" w:rsidP="00C11203">
      <w:pPr>
        <w:tabs>
          <w:tab w:val="left" w:pos="312"/>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договариваться, приходить к общему решению (во фрон</w:t>
      </w:r>
      <w:r w:rsidRPr="00C11203">
        <w:rPr>
          <w:rFonts w:ascii="Times New Roman" w:eastAsia="Times New Roman" w:hAnsi="Times New Roman" w:cs="Times New Roman"/>
          <w:sz w:val="24"/>
          <w:szCs w:val="24"/>
          <w:lang w:eastAsia="ru-RU"/>
        </w:rPr>
        <w:softHyphen/>
        <w:t>тальной деятельности под ру</w:t>
      </w:r>
      <w:r w:rsidRPr="00C11203">
        <w:rPr>
          <w:rFonts w:ascii="Times New Roman" w:eastAsia="Times New Roman" w:hAnsi="Times New Roman" w:cs="Times New Roman"/>
          <w:sz w:val="24"/>
          <w:szCs w:val="24"/>
          <w:lang w:eastAsia="ru-RU"/>
        </w:rPr>
        <w:softHyphen/>
        <w:t>ководством учителя);</w:t>
      </w:r>
    </w:p>
    <w:p w14:paraId="19265EB7" w14:textId="77777777" w:rsidR="00261EE3" w:rsidRPr="00C11203" w:rsidRDefault="00261EE3" w:rsidP="00C11203">
      <w:pPr>
        <w:tabs>
          <w:tab w:val="left" w:pos="312"/>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ru-RU"/>
        </w:rPr>
      </w:pPr>
      <w:r w:rsidRPr="00C11203">
        <w:rPr>
          <w:rFonts w:ascii="Times New Roman" w:eastAsia="Times New Roman" w:hAnsi="Times New Roman" w:cs="Times New Roman"/>
          <w:sz w:val="24"/>
          <w:szCs w:val="24"/>
          <w:lang w:eastAsia="ru-RU"/>
        </w:rPr>
        <w:t>- строить понятные для парт</w:t>
      </w:r>
      <w:r w:rsidRPr="00C11203">
        <w:rPr>
          <w:rFonts w:ascii="Times New Roman" w:eastAsia="Times New Roman" w:hAnsi="Times New Roman" w:cs="Times New Roman"/>
          <w:sz w:val="24"/>
          <w:szCs w:val="24"/>
          <w:lang w:eastAsia="ru-RU"/>
        </w:rPr>
        <w:softHyphen/>
        <w:t>нера высказывания;</w:t>
      </w:r>
    </w:p>
    <w:p w14:paraId="700C485A" w14:textId="77777777" w:rsidR="00261EE3" w:rsidRPr="00C11203" w:rsidRDefault="00261EE3"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 задавать вопросы, адекват</w:t>
      </w:r>
      <w:r w:rsidRPr="00C11203">
        <w:rPr>
          <w:rFonts w:ascii="Times New Roman" w:eastAsia="Calibri" w:hAnsi="Times New Roman" w:cs="Times New Roman"/>
          <w:sz w:val="24"/>
          <w:szCs w:val="24"/>
        </w:rPr>
        <w:softHyphen/>
        <w:t>ные данной ситуации, позволяющие оценить ее в процессе общения.</w:t>
      </w:r>
    </w:p>
    <w:p w14:paraId="2240958A" w14:textId="77777777" w:rsidR="00261EE3" w:rsidRPr="00C11203" w:rsidRDefault="00261EE3" w:rsidP="00C11203">
      <w:pPr>
        <w:spacing w:after="0" w:line="240" w:lineRule="auto"/>
        <w:ind w:firstLine="567"/>
        <w:contextualSpacing/>
        <w:jc w:val="both"/>
        <w:rPr>
          <w:rFonts w:ascii="Times New Roman" w:eastAsia="Calibri" w:hAnsi="Times New Roman" w:cs="Times New Roman"/>
          <w:b/>
          <w:sz w:val="24"/>
          <w:szCs w:val="24"/>
        </w:rPr>
      </w:pPr>
      <w:r w:rsidRPr="00C11203">
        <w:rPr>
          <w:rFonts w:ascii="Times New Roman" w:eastAsia="Calibri" w:hAnsi="Times New Roman" w:cs="Times New Roman"/>
          <w:b/>
          <w:sz w:val="24"/>
          <w:szCs w:val="24"/>
        </w:rPr>
        <w:t>Обучающийся получит возможность научиться:</w:t>
      </w:r>
    </w:p>
    <w:p w14:paraId="22B597E4" w14:textId="77777777" w:rsidR="00261EE3" w:rsidRPr="00C11203" w:rsidRDefault="00261EE3" w:rsidP="00C11203">
      <w:pPr>
        <w:tabs>
          <w:tab w:val="left" w:pos="331"/>
        </w:tabs>
        <w:autoSpaceDE w:val="0"/>
        <w:autoSpaceDN w:val="0"/>
        <w:adjustRightInd w:val="0"/>
        <w:spacing w:after="0" w:line="240" w:lineRule="auto"/>
        <w:ind w:firstLine="567"/>
        <w:contextualSpacing/>
        <w:jc w:val="both"/>
        <w:rPr>
          <w:rFonts w:ascii="Times New Roman" w:eastAsia="Times New Roman" w:hAnsi="Times New Roman" w:cs="Times New Roman"/>
          <w:i/>
          <w:iCs/>
          <w:sz w:val="24"/>
          <w:szCs w:val="24"/>
          <w:lang w:eastAsia="ru-RU"/>
        </w:rPr>
      </w:pPr>
      <w:r w:rsidRPr="00C11203">
        <w:rPr>
          <w:rFonts w:ascii="Times New Roman" w:eastAsia="Times New Roman" w:hAnsi="Times New Roman" w:cs="Times New Roman"/>
          <w:i/>
          <w:iCs/>
          <w:sz w:val="24"/>
          <w:szCs w:val="24"/>
          <w:lang w:eastAsia="ru-RU"/>
        </w:rPr>
        <w:t>- строить монологическое высказывание;</w:t>
      </w:r>
    </w:p>
    <w:p w14:paraId="2B90C79E" w14:textId="77777777" w:rsidR="00261EE3" w:rsidRPr="00C11203" w:rsidRDefault="00261EE3" w:rsidP="00C11203">
      <w:pPr>
        <w:tabs>
          <w:tab w:val="left" w:pos="331"/>
        </w:tabs>
        <w:autoSpaceDE w:val="0"/>
        <w:autoSpaceDN w:val="0"/>
        <w:adjustRightInd w:val="0"/>
        <w:spacing w:after="0" w:line="240" w:lineRule="auto"/>
        <w:ind w:firstLine="567"/>
        <w:contextualSpacing/>
        <w:jc w:val="both"/>
        <w:rPr>
          <w:rFonts w:ascii="Times New Roman" w:eastAsia="Times New Roman" w:hAnsi="Times New Roman" w:cs="Times New Roman"/>
          <w:i/>
          <w:iCs/>
          <w:sz w:val="24"/>
          <w:szCs w:val="24"/>
          <w:lang w:eastAsia="ru-RU"/>
        </w:rPr>
      </w:pPr>
      <w:r w:rsidRPr="00C11203">
        <w:rPr>
          <w:rFonts w:ascii="Times New Roman" w:eastAsia="Times New Roman" w:hAnsi="Times New Roman" w:cs="Times New Roman"/>
          <w:i/>
          <w:iCs/>
          <w:sz w:val="24"/>
          <w:szCs w:val="24"/>
          <w:lang w:eastAsia="ru-RU"/>
        </w:rPr>
        <w:t>- ориентироваться на по</w:t>
      </w:r>
      <w:r w:rsidRPr="00C11203">
        <w:rPr>
          <w:rFonts w:ascii="Times New Roman" w:eastAsia="Times New Roman" w:hAnsi="Times New Roman" w:cs="Times New Roman"/>
          <w:i/>
          <w:iCs/>
          <w:sz w:val="24"/>
          <w:szCs w:val="24"/>
          <w:lang w:eastAsia="ru-RU"/>
        </w:rPr>
        <w:softHyphen/>
        <w:t>зицию партнера в общении и взаимодействии;</w:t>
      </w:r>
    </w:p>
    <w:p w14:paraId="6C46BE4E" w14:textId="77777777" w:rsidR="00261EE3" w:rsidRPr="00C11203" w:rsidRDefault="00261EE3" w:rsidP="00C11203">
      <w:pPr>
        <w:tabs>
          <w:tab w:val="left" w:pos="331"/>
        </w:tabs>
        <w:autoSpaceDE w:val="0"/>
        <w:autoSpaceDN w:val="0"/>
        <w:adjustRightInd w:val="0"/>
        <w:spacing w:after="0" w:line="240" w:lineRule="auto"/>
        <w:ind w:firstLine="567"/>
        <w:contextualSpacing/>
        <w:jc w:val="both"/>
        <w:rPr>
          <w:rFonts w:ascii="Times New Roman" w:eastAsia="Times New Roman" w:hAnsi="Times New Roman" w:cs="Times New Roman"/>
          <w:i/>
          <w:iCs/>
          <w:sz w:val="24"/>
          <w:szCs w:val="24"/>
          <w:lang w:eastAsia="ru-RU"/>
        </w:rPr>
      </w:pPr>
      <w:r w:rsidRPr="00C11203">
        <w:rPr>
          <w:rFonts w:ascii="Times New Roman" w:eastAsia="Times New Roman" w:hAnsi="Times New Roman" w:cs="Times New Roman"/>
          <w:i/>
          <w:iCs/>
          <w:sz w:val="24"/>
          <w:szCs w:val="24"/>
          <w:lang w:eastAsia="ru-RU"/>
        </w:rPr>
        <w:t>- учитывать другое мнение и позицию;</w:t>
      </w:r>
    </w:p>
    <w:p w14:paraId="70FFA23B" w14:textId="77777777" w:rsidR="00261EE3" w:rsidRPr="00C11203" w:rsidRDefault="00261EE3" w:rsidP="00C11203">
      <w:pPr>
        <w:tabs>
          <w:tab w:val="left" w:pos="331"/>
        </w:tabs>
        <w:autoSpaceDE w:val="0"/>
        <w:autoSpaceDN w:val="0"/>
        <w:adjustRightInd w:val="0"/>
        <w:spacing w:after="0" w:line="240" w:lineRule="auto"/>
        <w:ind w:firstLine="567"/>
        <w:contextualSpacing/>
        <w:jc w:val="both"/>
        <w:rPr>
          <w:rFonts w:ascii="Times New Roman" w:eastAsia="Times New Roman" w:hAnsi="Times New Roman" w:cs="Times New Roman"/>
          <w:i/>
          <w:iCs/>
          <w:sz w:val="24"/>
          <w:szCs w:val="24"/>
          <w:lang w:eastAsia="ru-RU"/>
        </w:rPr>
      </w:pPr>
      <w:r w:rsidRPr="00C11203">
        <w:rPr>
          <w:rFonts w:ascii="Times New Roman" w:eastAsia="Times New Roman" w:hAnsi="Times New Roman" w:cs="Times New Roman"/>
          <w:i/>
          <w:iCs/>
          <w:sz w:val="24"/>
          <w:szCs w:val="24"/>
          <w:lang w:eastAsia="ru-RU"/>
        </w:rPr>
        <w:t>- договариваться, приходить к общему решению (при рабо</w:t>
      </w:r>
      <w:r w:rsidRPr="00C11203">
        <w:rPr>
          <w:rFonts w:ascii="Times New Roman" w:eastAsia="Times New Roman" w:hAnsi="Times New Roman" w:cs="Times New Roman"/>
          <w:i/>
          <w:iCs/>
          <w:sz w:val="24"/>
          <w:szCs w:val="24"/>
          <w:lang w:eastAsia="ru-RU"/>
        </w:rPr>
        <w:softHyphen/>
        <w:t>те в группе, в паре);</w:t>
      </w:r>
    </w:p>
    <w:p w14:paraId="19FFA0DB" w14:textId="77777777" w:rsidR="00261EE3" w:rsidRPr="00C11203" w:rsidRDefault="00261EE3" w:rsidP="00C11203">
      <w:pPr>
        <w:tabs>
          <w:tab w:val="left" w:pos="331"/>
        </w:tabs>
        <w:autoSpaceDE w:val="0"/>
        <w:autoSpaceDN w:val="0"/>
        <w:adjustRightInd w:val="0"/>
        <w:spacing w:after="0" w:line="240" w:lineRule="auto"/>
        <w:ind w:firstLine="567"/>
        <w:contextualSpacing/>
        <w:jc w:val="both"/>
        <w:rPr>
          <w:rFonts w:ascii="Times New Roman" w:eastAsia="Times New Roman" w:hAnsi="Times New Roman" w:cs="Times New Roman"/>
          <w:i/>
          <w:iCs/>
          <w:sz w:val="24"/>
          <w:szCs w:val="24"/>
          <w:lang w:eastAsia="ru-RU"/>
        </w:rPr>
      </w:pPr>
      <w:r w:rsidRPr="00C11203">
        <w:rPr>
          <w:rFonts w:ascii="Times New Roman" w:eastAsia="Times New Roman" w:hAnsi="Times New Roman" w:cs="Times New Roman"/>
          <w:i/>
          <w:iCs/>
          <w:sz w:val="24"/>
          <w:szCs w:val="24"/>
          <w:lang w:eastAsia="ru-RU"/>
        </w:rPr>
        <w:t>- контролировать действия партнера: оценивать качест</w:t>
      </w:r>
      <w:r w:rsidRPr="00C11203">
        <w:rPr>
          <w:rFonts w:ascii="Times New Roman" w:eastAsia="Times New Roman" w:hAnsi="Times New Roman" w:cs="Times New Roman"/>
          <w:i/>
          <w:iCs/>
          <w:sz w:val="24"/>
          <w:szCs w:val="24"/>
          <w:lang w:eastAsia="ru-RU"/>
        </w:rPr>
        <w:softHyphen/>
        <w:t>во, последовательность дей</w:t>
      </w:r>
      <w:r w:rsidRPr="00C11203">
        <w:rPr>
          <w:rFonts w:ascii="Times New Roman" w:eastAsia="Times New Roman" w:hAnsi="Times New Roman" w:cs="Times New Roman"/>
          <w:i/>
          <w:iCs/>
          <w:sz w:val="24"/>
          <w:szCs w:val="24"/>
          <w:lang w:eastAsia="ru-RU"/>
        </w:rPr>
        <w:softHyphen/>
        <w:t>ствий, выполняемых партне</w:t>
      </w:r>
      <w:r w:rsidRPr="00C11203">
        <w:rPr>
          <w:rFonts w:ascii="Times New Roman" w:eastAsia="Times New Roman" w:hAnsi="Times New Roman" w:cs="Times New Roman"/>
          <w:i/>
          <w:iCs/>
          <w:sz w:val="24"/>
          <w:szCs w:val="24"/>
          <w:lang w:eastAsia="ru-RU"/>
        </w:rPr>
        <w:softHyphen/>
        <w:t>ром, производить сравнение данных операций с тем, как бы их выполнил «я сам»;</w:t>
      </w:r>
    </w:p>
    <w:p w14:paraId="7ECAA8ED" w14:textId="77777777" w:rsidR="00261EE3" w:rsidRPr="00C11203" w:rsidRDefault="00261EE3" w:rsidP="00C11203">
      <w:pPr>
        <w:tabs>
          <w:tab w:val="left" w:pos="427"/>
        </w:tabs>
        <w:autoSpaceDE w:val="0"/>
        <w:autoSpaceDN w:val="0"/>
        <w:adjustRightInd w:val="0"/>
        <w:spacing w:after="0" w:line="240" w:lineRule="auto"/>
        <w:ind w:firstLine="567"/>
        <w:contextualSpacing/>
        <w:jc w:val="both"/>
        <w:rPr>
          <w:rFonts w:ascii="Times New Roman" w:eastAsia="Times New Roman" w:hAnsi="Times New Roman" w:cs="Times New Roman"/>
          <w:i/>
          <w:iCs/>
          <w:sz w:val="24"/>
          <w:szCs w:val="24"/>
          <w:lang w:eastAsia="ru-RU"/>
        </w:rPr>
      </w:pPr>
      <w:r w:rsidRPr="00C11203">
        <w:rPr>
          <w:rFonts w:ascii="Times New Roman" w:eastAsia="Times New Roman" w:hAnsi="Times New Roman" w:cs="Times New Roman"/>
          <w:i/>
          <w:iCs/>
          <w:sz w:val="24"/>
          <w:szCs w:val="24"/>
          <w:lang w:eastAsia="ru-RU"/>
        </w:rPr>
        <w:t>- адекватно  использовать средства устной речи для ре</w:t>
      </w:r>
      <w:r w:rsidRPr="00C11203">
        <w:rPr>
          <w:rFonts w:ascii="Times New Roman" w:eastAsia="Times New Roman" w:hAnsi="Times New Roman" w:cs="Times New Roman"/>
          <w:i/>
          <w:iCs/>
          <w:sz w:val="24"/>
          <w:szCs w:val="24"/>
          <w:lang w:eastAsia="ru-RU"/>
        </w:rPr>
        <w:softHyphen/>
        <w:t>шения различных коммуника</w:t>
      </w:r>
      <w:r w:rsidRPr="00C11203">
        <w:rPr>
          <w:rFonts w:ascii="Times New Roman" w:eastAsia="Times New Roman" w:hAnsi="Times New Roman" w:cs="Times New Roman"/>
          <w:i/>
          <w:iCs/>
          <w:sz w:val="24"/>
          <w:szCs w:val="24"/>
          <w:lang w:eastAsia="ru-RU"/>
        </w:rPr>
        <w:softHyphen/>
        <w:t>тивных задач;</w:t>
      </w:r>
    </w:p>
    <w:p w14:paraId="3FBF9537" w14:textId="77777777" w:rsidR="00261EE3" w:rsidRPr="00C11203" w:rsidRDefault="00261EE3" w:rsidP="00C11203">
      <w:pPr>
        <w:spacing w:after="0" w:line="240" w:lineRule="auto"/>
        <w:ind w:firstLine="567"/>
        <w:contextualSpacing/>
        <w:jc w:val="both"/>
        <w:rPr>
          <w:rFonts w:ascii="Times New Roman" w:eastAsia="Calibri" w:hAnsi="Times New Roman" w:cs="Times New Roman"/>
          <w:i/>
          <w:iCs/>
          <w:sz w:val="24"/>
          <w:szCs w:val="24"/>
        </w:rPr>
      </w:pPr>
      <w:r w:rsidRPr="00C11203">
        <w:rPr>
          <w:rFonts w:ascii="Times New Roman" w:eastAsia="Calibri" w:hAnsi="Times New Roman" w:cs="Times New Roman"/>
          <w:i/>
          <w:iCs/>
          <w:sz w:val="24"/>
          <w:szCs w:val="24"/>
        </w:rPr>
        <w:t>- осуще</w:t>
      </w:r>
      <w:r w:rsidR="00C11203">
        <w:rPr>
          <w:rFonts w:ascii="Times New Roman" w:eastAsia="Calibri" w:hAnsi="Times New Roman" w:cs="Times New Roman"/>
          <w:i/>
          <w:iCs/>
          <w:sz w:val="24"/>
          <w:szCs w:val="24"/>
        </w:rPr>
        <w:t>ствлять действие взаимоконтроля</w:t>
      </w:r>
    </w:p>
    <w:p w14:paraId="33CC4868"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ориентироваться в пространстве учебника с помощью знаков навигации;</w:t>
      </w:r>
    </w:p>
    <w:p w14:paraId="3F028710"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понимать цели и задачи учебной деятельности;</w:t>
      </w:r>
    </w:p>
    <w:p w14:paraId="5F043D03"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 xml:space="preserve">находить ответы на  проблемные вопросы;  </w:t>
      </w:r>
    </w:p>
    <w:p w14:paraId="40A591E1"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пользоваться различными алгоритмами, предлагаемыми в учебнике (рубрики «Шаги к умению», «Узелки на память»);</w:t>
      </w:r>
    </w:p>
    <w:p w14:paraId="2ADA2CE5"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самостоятельно оценивать свои достижения или промахи;</w:t>
      </w:r>
    </w:p>
    <w:p w14:paraId="0EF923F6"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пользоваться знаково-символическими средствами в учебных целях (схема речевого общения, рисунок-схема состава слова, рисунок-схема частей речи);</w:t>
      </w:r>
    </w:p>
    <w:p w14:paraId="06E554E2"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пользоваться справочной литературой (словарями);</w:t>
      </w:r>
    </w:p>
    <w:p w14:paraId="26F624A4"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развивать логическое мышление при сравнении различных языковых единиц (слово, словосочетание, предложение; корневые и аффиксальные морфемы; главные и второстепенные члены предложения и др.) и при классификации языковых единиц по различным критериям;</w:t>
      </w:r>
    </w:p>
    <w:p w14:paraId="4BE86671"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развивать речь при анализе художественных и научных текстов и при составлении собственных текстов различных видов.</w:t>
      </w:r>
    </w:p>
    <w:p w14:paraId="2DAEE61A" w14:textId="77777777" w:rsidR="00261EE3" w:rsidRPr="00C11203" w:rsidRDefault="00261EE3" w:rsidP="00C11203">
      <w:pPr>
        <w:tabs>
          <w:tab w:val="left" w:pos="851"/>
        </w:tabs>
        <w:spacing w:after="0" w:line="240" w:lineRule="auto"/>
        <w:ind w:firstLine="567"/>
        <w:contextualSpacing/>
        <w:jc w:val="both"/>
        <w:rPr>
          <w:rFonts w:ascii="Times New Roman" w:eastAsia="Calibri" w:hAnsi="Times New Roman" w:cs="Times New Roman"/>
          <w:i/>
          <w:sz w:val="24"/>
          <w:szCs w:val="24"/>
        </w:rPr>
      </w:pPr>
      <w:r w:rsidRPr="00C11203">
        <w:rPr>
          <w:rFonts w:ascii="Times New Roman" w:eastAsia="Calibri" w:hAnsi="Times New Roman" w:cs="Times New Roman"/>
          <w:i/>
          <w:sz w:val="24"/>
          <w:szCs w:val="24"/>
        </w:rPr>
        <w:t>Обучающийся получит возможность научиться:</w:t>
      </w:r>
    </w:p>
    <w:p w14:paraId="29BE4040"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делать самостоятельные выводы;</w:t>
      </w:r>
    </w:p>
    <w:p w14:paraId="02B391B3"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находить выход из проблемных ситуаций;</w:t>
      </w:r>
    </w:p>
    <w:p w14:paraId="3DE92737"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определять цель и дидактическую значимость предлагаемых учебных заданий;</w:t>
      </w:r>
    </w:p>
    <w:p w14:paraId="349242BF"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выступать в разных ролевых функциях (учитель — ученик), предусмотренных заданиями;</w:t>
      </w:r>
    </w:p>
    <w:p w14:paraId="6A177B17"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ориентироваться в пространстве учебника с помощью знаков навигации;</w:t>
      </w:r>
    </w:p>
    <w:p w14:paraId="21DA1C2A"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понимать цели и задачи учебной деятельности;</w:t>
      </w:r>
    </w:p>
    <w:p w14:paraId="477745EF"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 xml:space="preserve">находить ответы на  проблемные вопросы;  </w:t>
      </w:r>
    </w:p>
    <w:p w14:paraId="45C2B106"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lastRenderedPageBreak/>
        <w:t>пользоваться различными алгоритмами, предлагаемыми в учебнике (рубрики «Шаги к умению», «Узелки на память»);</w:t>
      </w:r>
    </w:p>
    <w:p w14:paraId="590E0CCB"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самостоятельно оценивать свои достижения или промахи;</w:t>
      </w:r>
    </w:p>
    <w:p w14:paraId="0B0DAAE1"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пользоваться знаково-символическими средствами в учебных целях (схема речевого общения, рисунок-схема состава слова, рисунок-схема частей речи);</w:t>
      </w:r>
    </w:p>
    <w:p w14:paraId="26613921"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пользоваться справочной литературой (словарями);</w:t>
      </w:r>
    </w:p>
    <w:p w14:paraId="7AD97416"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развивать логическое мышление при сравнении различных языковых единиц (слово, словосочетание, предложение; корневые и аффиксальные морфемы; главные и второстепенные члены предложения и др.) и при классификации языковых единиц по различным критериям;</w:t>
      </w:r>
    </w:p>
    <w:p w14:paraId="03476CAD"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развивать речь при анализе художественных и научных текстов и при составлении собственных текстов различных видов.</w:t>
      </w:r>
    </w:p>
    <w:p w14:paraId="6620E5EA" w14:textId="77777777" w:rsidR="00261EE3" w:rsidRPr="00C11203" w:rsidRDefault="00261EE3" w:rsidP="00C11203">
      <w:pPr>
        <w:tabs>
          <w:tab w:val="left" w:pos="851"/>
        </w:tabs>
        <w:spacing w:after="0" w:line="240" w:lineRule="auto"/>
        <w:ind w:firstLine="567"/>
        <w:contextualSpacing/>
        <w:jc w:val="both"/>
        <w:rPr>
          <w:rFonts w:ascii="Times New Roman" w:eastAsia="Calibri" w:hAnsi="Times New Roman" w:cs="Times New Roman"/>
          <w:i/>
          <w:sz w:val="24"/>
          <w:szCs w:val="24"/>
        </w:rPr>
      </w:pPr>
      <w:r w:rsidRPr="00C11203">
        <w:rPr>
          <w:rFonts w:ascii="Times New Roman" w:eastAsia="Calibri" w:hAnsi="Times New Roman" w:cs="Times New Roman"/>
          <w:i/>
          <w:sz w:val="24"/>
          <w:szCs w:val="24"/>
        </w:rPr>
        <w:t>Обучающийся получит возможность научиться:</w:t>
      </w:r>
    </w:p>
    <w:p w14:paraId="17211D47"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делать самостоятельные выводы;</w:t>
      </w:r>
    </w:p>
    <w:p w14:paraId="6C6CDA0C"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находить выход из проблемных ситуаций;</w:t>
      </w:r>
    </w:p>
    <w:p w14:paraId="26F5F379" w14:textId="77777777" w:rsidR="00261EE3"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определять цель и дидактическую значимость предлагаемых учебных заданий;</w:t>
      </w:r>
    </w:p>
    <w:p w14:paraId="448A3F33" w14:textId="77777777" w:rsidR="00D02262" w:rsidRPr="00C11203" w:rsidRDefault="00261EE3" w:rsidP="00C11203">
      <w:pPr>
        <w:numPr>
          <w:ilvl w:val="0"/>
          <w:numId w:val="14"/>
        </w:numPr>
        <w:tabs>
          <w:tab w:val="left" w:pos="851"/>
          <w:tab w:val="num" w:pos="900"/>
        </w:tabs>
        <w:spacing w:after="0" w:line="240" w:lineRule="auto"/>
        <w:ind w:left="0" w:firstLine="567"/>
        <w:contextualSpacing/>
        <w:jc w:val="both"/>
        <w:rPr>
          <w:rFonts w:ascii="Times New Roman" w:eastAsia="Times New Roman" w:hAnsi="Times New Roman" w:cs="Times New Roman"/>
          <w:bCs/>
          <w:kern w:val="1"/>
          <w:sz w:val="24"/>
          <w:szCs w:val="24"/>
          <w:lang w:eastAsia="hi-IN" w:bidi="hi-IN"/>
        </w:rPr>
      </w:pPr>
      <w:r w:rsidRPr="00C11203">
        <w:rPr>
          <w:rFonts w:ascii="Times New Roman" w:eastAsia="Times New Roman" w:hAnsi="Times New Roman" w:cs="Times New Roman"/>
          <w:bCs/>
          <w:kern w:val="1"/>
          <w:sz w:val="24"/>
          <w:szCs w:val="24"/>
          <w:lang w:eastAsia="hi-IN" w:bidi="hi-IN"/>
        </w:rPr>
        <w:t>выступать в разных ролевых функциях (учитель — ученик), предусмотренных заданиями;</w:t>
      </w:r>
    </w:p>
    <w:p w14:paraId="06A763FE" w14:textId="77777777" w:rsidR="00D02262" w:rsidRPr="00C11203" w:rsidRDefault="00D02262" w:rsidP="00C11203">
      <w:pPr>
        <w:spacing w:after="0" w:line="240" w:lineRule="auto"/>
        <w:ind w:firstLine="567"/>
        <w:contextualSpacing/>
        <w:rPr>
          <w:rFonts w:ascii="Times New Roman" w:eastAsiaTheme="minorEastAsia" w:hAnsi="Times New Roman" w:cs="Times New Roman"/>
          <w:b/>
          <w:sz w:val="24"/>
          <w:szCs w:val="24"/>
          <w:lang w:eastAsia="ru-RU"/>
        </w:rPr>
      </w:pPr>
      <w:r w:rsidRPr="00C11203">
        <w:rPr>
          <w:rFonts w:ascii="Times New Roman" w:eastAsiaTheme="minorEastAsia" w:hAnsi="Times New Roman" w:cs="Times New Roman"/>
          <w:b/>
          <w:sz w:val="24"/>
          <w:szCs w:val="24"/>
          <w:lang w:eastAsia="ru-RU"/>
        </w:rPr>
        <w:t>Предметные результаты</w:t>
      </w:r>
    </w:p>
    <w:p w14:paraId="5EB3C04B"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1. Формирование представлений о единстве и многообразии языкового и культурног</w:t>
      </w:r>
      <w:r w:rsidR="00261EE3" w:rsidRPr="00C11203">
        <w:rPr>
          <w:rFonts w:ascii="Times New Roman" w:eastAsiaTheme="minorEastAsia" w:hAnsi="Times New Roman" w:cs="Times New Roman"/>
          <w:sz w:val="24"/>
          <w:szCs w:val="24"/>
          <w:lang w:eastAsia="ru-RU"/>
        </w:rPr>
        <w:t xml:space="preserve">о пространства России, о языке </w:t>
      </w:r>
      <w:r w:rsidRPr="00C11203">
        <w:rPr>
          <w:rFonts w:ascii="Times New Roman" w:eastAsiaTheme="minorEastAsia" w:hAnsi="Times New Roman" w:cs="Times New Roman"/>
          <w:sz w:val="24"/>
          <w:szCs w:val="24"/>
          <w:lang w:eastAsia="ru-RU"/>
        </w:rPr>
        <w:t>как основе национального самосознания.</w:t>
      </w:r>
    </w:p>
    <w:p w14:paraId="30E4DFDA"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2. Понимание обучающимися того, что язык представляет собой явление национально</w:t>
      </w:r>
      <w:r w:rsidR="00261EE3" w:rsidRPr="00C11203">
        <w:rPr>
          <w:rFonts w:ascii="Times New Roman" w:eastAsiaTheme="minorEastAsia" w:hAnsi="Times New Roman" w:cs="Times New Roman"/>
          <w:sz w:val="24"/>
          <w:szCs w:val="24"/>
          <w:lang w:eastAsia="ru-RU"/>
        </w:rPr>
        <w:t xml:space="preserve">й культуры и основное средство </w:t>
      </w:r>
      <w:r w:rsidRPr="00C11203">
        <w:rPr>
          <w:rFonts w:ascii="Times New Roman" w:eastAsiaTheme="minorEastAsia" w:hAnsi="Times New Roman" w:cs="Times New Roman"/>
          <w:sz w:val="24"/>
          <w:szCs w:val="24"/>
          <w:lang w:eastAsia="ru-RU"/>
        </w:rPr>
        <w:t>человеческого общения и взаимопонимания, осознание значения русского я</w:t>
      </w:r>
      <w:r w:rsidR="00261EE3" w:rsidRPr="00C11203">
        <w:rPr>
          <w:rFonts w:ascii="Times New Roman" w:eastAsiaTheme="minorEastAsia" w:hAnsi="Times New Roman" w:cs="Times New Roman"/>
          <w:sz w:val="24"/>
          <w:szCs w:val="24"/>
          <w:lang w:eastAsia="ru-RU"/>
        </w:rPr>
        <w:t xml:space="preserve">зыка как государственного языка </w:t>
      </w:r>
      <w:r w:rsidRPr="00C11203">
        <w:rPr>
          <w:rFonts w:ascii="Times New Roman" w:eastAsiaTheme="minorEastAsia" w:hAnsi="Times New Roman" w:cs="Times New Roman"/>
          <w:sz w:val="24"/>
          <w:szCs w:val="24"/>
          <w:lang w:eastAsia="ru-RU"/>
        </w:rPr>
        <w:t>Российской Федерации, языка межнационального общения.</w:t>
      </w:r>
    </w:p>
    <w:p w14:paraId="576C8988"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3. Усвоение главных понятий курса русского языка (фонетических, лексических, г</w:t>
      </w:r>
      <w:r w:rsidR="00261EE3" w:rsidRPr="00C11203">
        <w:rPr>
          <w:rFonts w:ascii="Times New Roman" w:eastAsiaTheme="minorEastAsia" w:hAnsi="Times New Roman" w:cs="Times New Roman"/>
          <w:sz w:val="24"/>
          <w:szCs w:val="24"/>
          <w:lang w:eastAsia="ru-RU"/>
        </w:rPr>
        <w:t xml:space="preserve">рамматических), представляющих </w:t>
      </w:r>
      <w:r w:rsidRPr="00C11203">
        <w:rPr>
          <w:rFonts w:ascii="Times New Roman" w:eastAsiaTheme="minorEastAsia" w:hAnsi="Times New Roman" w:cs="Times New Roman"/>
          <w:sz w:val="24"/>
          <w:szCs w:val="24"/>
          <w:lang w:eastAsia="ru-RU"/>
        </w:rPr>
        <w:t>основные единицы языка и отражающих существенные связи, отношение и функции.</w:t>
      </w:r>
    </w:p>
    <w:p w14:paraId="79E5105A"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 xml:space="preserve">4. Понимание слова как двусторонней единицы языка, как взаимосвязи значения </w:t>
      </w:r>
      <w:r w:rsidR="00261EE3" w:rsidRPr="00C11203">
        <w:rPr>
          <w:rFonts w:ascii="Times New Roman" w:eastAsiaTheme="minorEastAsia" w:hAnsi="Times New Roman" w:cs="Times New Roman"/>
          <w:sz w:val="24"/>
          <w:szCs w:val="24"/>
          <w:lang w:eastAsia="ru-RU"/>
        </w:rPr>
        <w:t xml:space="preserve">и звучания слова. Практическое </w:t>
      </w:r>
      <w:r w:rsidRPr="00C11203">
        <w:rPr>
          <w:rFonts w:ascii="Times New Roman" w:eastAsiaTheme="minorEastAsia" w:hAnsi="Times New Roman" w:cs="Times New Roman"/>
          <w:sz w:val="24"/>
          <w:szCs w:val="24"/>
          <w:lang w:eastAsia="ru-RU"/>
        </w:rPr>
        <w:t>усвоение заместительной (знаковой) функции языка.</w:t>
      </w:r>
    </w:p>
    <w:p w14:paraId="63B146C0"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5. Овладение представлениями о нормах русского и родного литературного язык</w:t>
      </w:r>
      <w:r w:rsidR="00261EE3" w:rsidRPr="00C11203">
        <w:rPr>
          <w:rFonts w:ascii="Times New Roman" w:eastAsiaTheme="minorEastAsia" w:hAnsi="Times New Roman" w:cs="Times New Roman"/>
          <w:sz w:val="24"/>
          <w:szCs w:val="24"/>
          <w:lang w:eastAsia="ru-RU"/>
        </w:rPr>
        <w:t xml:space="preserve">а (орфоэпических, лексических, </w:t>
      </w:r>
      <w:r w:rsidRPr="00C11203">
        <w:rPr>
          <w:rFonts w:ascii="Times New Roman" w:eastAsiaTheme="minorEastAsia" w:hAnsi="Times New Roman" w:cs="Times New Roman"/>
          <w:sz w:val="24"/>
          <w:szCs w:val="24"/>
          <w:lang w:eastAsia="ru-RU"/>
        </w:rPr>
        <w:t>грамматических) и правилах речевого этикета. Умение ориентироваться в целях, задачах, средствах и условиях общения, выбирать адекватные языковые средства для успешного решения коммуникативных задач.</w:t>
      </w:r>
    </w:p>
    <w:p w14:paraId="22F42FE9" w14:textId="77777777" w:rsidR="00D02262"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6. Формирование позитивного отношения к правильной устной и письменной речи ка</w:t>
      </w:r>
      <w:r w:rsidR="00261EE3" w:rsidRPr="00C11203">
        <w:rPr>
          <w:rFonts w:ascii="Times New Roman" w:eastAsiaTheme="minorEastAsia" w:hAnsi="Times New Roman" w:cs="Times New Roman"/>
          <w:sz w:val="24"/>
          <w:szCs w:val="24"/>
          <w:lang w:eastAsia="ru-RU"/>
        </w:rPr>
        <w:t xml:space="preserve">к показателям общей культуры и </w:t>
      </w:r>
      <w:r w:rsidRPr="00C11203">
        <w:rPr>
          <w:rFonts w:ascii="Times New Roman" w:eastAsiaTheme="minorEastAsia" w:hAnsi="Times New Roman" w:cs="Times New Roman"/>
          <w:sz w:val="24"/>
          <w:szCs w:val="24"/>
          <w:lang w:eastAsia="ru-RU"/>
        </w:rPr>
        <w:t>гражданской позиции человека.</w:t>
      </w:r>
    </w:p>
    <w:p w14:paraId="0CDEB04D" w14:textId="77777777" w:rsidR="005A754D" w:rsidRPr="00C11203" w:rsidRDefault="00D02262"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sz w:val="24"/>
          <w:szCs w:val="24"/>
          <w:lang w:eastAsia="ru-RU"/>
        </w:rPr>
        <w:t>7. Овладение учебными действиями с языковыми единицами и умение использовать приобретѐн</w:t>
      </w:r>
      <w:r w:rsidR="00261EE3" w:rsidRPr="00C11203">
        <w:rPr>
          <w:rFonts w:ascii="Times New Roman" w:eastAsiaTheme="minorEastAsia" w:hAnsi="Times New Roman" w:cs="Times New Roman"/>
          <w:sz w:val="24"/>
          <w:szCs w:val="24"/>
          <w:lang w:eastAsia="ru-RU"/>
        </w:rPr>
        <w:t xml:space="preserve">ные знания для </w:t>
      </w:r>
      <w:r w:rsidRPr="00C11203">
        <w:rPr>
          <w:rFonts w:ascii="Times New Roman" w:eastAsiaTheme="minorEastAsia" w:hAnsi="Times New Roman" w:cs="Times New Roman"/>
          <w:sz w:val="24"/>
          <w:szCs w:val="24"/>
          <w:lang w:eastAsia="ru-RU"/>
        </w:rPr>
        <w:t>решения познавательных, практических и коммуникативных задач.</w:t>
      </w:r>
    </w:p>
    <w:p w14:paraId="561E255B" w14:textId="77777777" w:rsidR="00261EE3" w:rsidRDefault="00261EE3" w:rsidP="00C11203">
      <w:pPr>
        <w:spacing w:after="0" w:line="240" w:lineRule="auto"/>
        <w:ind w:firstLine="567"/>
        <w:contextualSpacing/>
        <w:rPr>
          <w:rFonts w:ascii="Times New Roman" w:eastAsiaTheme="minorEastAsia" w:hAnsi="Times New Roman" w:cs="Times New Roman"/>
          <w:sz w:val="24"/>
          <w:szCs w:val="24"/>
          <w:lang w:eastAsia="ru-RU"/>
        </w:rPr>
      </w:pPr>
    </w:p>
    <w:p w14:paraId="5D8BF46A" w14:textId="77777777" w:rsidR="00261EE3" w:rsidRPr="00C11203" w:rsidRDefault="00261EE3" w:rsidP="00C11203">
      <w:pPr>
        <w:spacing w:after="0" w:line="240" w:lineRule="auto"/>
        <w:contextualSpacing/>
        <w:jc w:val="center"/>
        <w:rPr>
          <w:rFonts w:ascii="Times New Roman" w:eastAsia="Times New Roman" w:hAnsi="Times New Roman" w:cs="Times New Roman"/>
          <w:b/>
          <w:bCs/>
          <w:iCs/>
          <w:color w:val="000000"/>
          <w:sz w:val="24"/>
          <w:szCs w:val="24"/>
          <w:lang w:eastAsia="ru-RU"/>
        </w:rPr>
      </w:pPr>
      <w:r w:rsidRPr="00C11203">
        <w:rPr>
          <w:rFonts w:ascii="Times New Roman" w:eastAsia="Times New Roman" w:hAnsi="Times New Roman" w:cs="Times New Roman"/>
          <w:b/>
          <w:sz w:val="24"/>
          <w:szCs w:val="24"/>
          <w:lang w:val="en-US" w:eastAsia="ru-RU"/>
        </w:rPr>
        <w:t>V</w:t>
      </w:r>
      <w:r w:rsidRPr="00C11203">
        <w:rPr>
          <w:rFonts w:ascii="Times New Roman" w:eastAsia="Times New Roman" w:hAnsi="Times New Roman" w:cs="Times New Roman"/>
          <w:b/>
          <w:sz w:val="24"/>
          <w:szCs w:val="24"/>
          <w:lang w:eastAsia="ru-RU"/>
        </w:rPr>
        <w:t xml:space="preserve">. </w:t>
      </w:r>
      <w:r w:rsidRPr="00C11203">
        <w:rPr>
          <w:rFonts w:ascii="Times New Roman" w:eastAsia="Arial Unicode MS" w:hAnsi="Times New Roman" w:cs="Times New Roman"/>
          <w:b/>
          <w:color w:val="000000"/>
          <w:sz w:val="24"/>
          <w:szCs w:val="24"/>
          <w:lang w:eastAsia="ru-RU"/>
        </w:rPr>
        <w:t>Содержание</w:t>
      </w:r>
      <w:r w:rsidRPr="00C11203">
        <w:rPr>
          <w:rFonts w:ascii="Times New Roman" w:eastAsia="Times New Roman" w:hAnsi="Times New Roman" w:cs="Times New Roman"/>
          <w:b/>
          <w:color w:val="000000"/>
          <w:sz w:val="24"/>
          <w:szCs w:val="24"/>
          <w:lang w:eastAsia="ru-RU"/>
        </w:rPr>
        <w:t xml:space="preserve"> </w:t>
      </w:r>
      <w:r w:rsidRPr="00C11203">
        <w:rPr>
          <w:rFonts w:ascii="Times New Roman" w:eastAsia="Arial Unicode MS" w:hAnsi="Times New Roman" w:cs="Times New Roman"/>
          <w:b/>
          <w:color w:val="000000"/>
          <w:sz w:val="24"/>
          <w:szCs w:val="24"/>
          <w:lang w:eastAsia="ru-RU"/>
        </w:rPr>
        <w:t xml:space="preserve">курса русский язык 4 класс </w:t>
      </w:r>
      <w:r w:rsidRPr="00C11203">
        <w:rPr>
          <w:rFonts w:ascii="Times New Roman" w:eastAsia="Times New Roman" w:hAnsi="Times New Roman" w:cs="Times New Roman"/>
          <w:b/>
          <w:bCs/>
          <w:iCs/>
          <w:color w:val="000000"/>
          <w:sz w:val="24"/>
          <w:szCs w:val="24"/>
          <w:lang w:eastAsia="ru-RU"/>
        </w:rPr>
        <w:t>(5ч в неделю, всего 170 ч)</w:t>
      </w:r>
    </w:p>
    <w:p w14:paraId="5D2C76F9" w14:textId="77777777" w:rsidR="006011EF" w:rsidRPr="00C11203" w:rsidRDefault="006011EF" w:rsidP="00C11203">
      <w:pPr>
        <w:spacing w:after="0" w:line="240" w:lineRule="auto"/>
        <w:ind w:firstLine="567"/>
        <w:contextualSpacing/>
        <w:jc w:val="both"/>
        <w:rPr>
          <w:rFonts w:ascii="Times New Roman" w:eastAsia="Calibri" w:hAnsi="Times New Roman" w:cs="Times New Roman"/>
          <w:b/>
          <w:iCs/>
          <w:sz w:val="24"/>
          <w:szCs w:val="24"/>
          <w:u w:val="single"/>
        </w:rPr>
      </w:pPr>
      <w:r w:rsidRPr="00C11203">
        <w:rPr>
          <w:rFonts w:ascii="Times New Roman" w:eastAsia="Calibri" w:hAnsi="Times New Roman" w:cs="Times New Roman"/>
          <w:b/>
          <w:iCs/>
          <w:sz w:val="24"/>
          <w:szCs w:val="24"/>
          <w:u w:val="single"/>
        </w:rPr>
        <w:t>Основные содержательные линии</w:t>
      </w:r>
    </w:p>
    <w:p w14:paraId="0DDD20F3" w14:textId="77777777" w:rsidR="006011EF" w:rsidRPr="00C11203" w:rsidRDefault="006011EF" w:rsidP="003E4D9A">
      <w:pPr>
        <w:numPr>
          <w:ilvl w:val="0"/>
          <w:numId w:val="22"/>
        </w:numPr>
        <w:spacing w:after="0" w:line="240" w:lineRule="auto"/>
        <w:ind w:left="360"/>
        <w:contextualSpacing/>
        <w:jc w:val="both"/>
        <w:rPr>
          <w:rFonts w:ascii="Times New Roman" w:eastAsia="Calibri" w:hAnsi="Times New Roman" w:cs="Times New Roman"/>
          <w:iCs/>
          <w:sz w:val="24"/>
          <w:szCs w:val="24"/>
          <w:lang w:val="en-US"/>
        </w:rPr>
      </w:pPr>
      <w:r w:rsidRPr="00C11203">
        <w:rPr>
          <w:rFonts w:ascii="Times New Roman" w:eastAsia="Calibri" w:hAnsi="Times New Roman" w:cs="Times New Roman"/>
          <w:b/>
          <w:iCs/>
          <w:sz w:val="24"/>
          <w:szCs w:val="24"/>
          <w:lang w:val="en-US"/>
        </w:rPr>
        <w:t>« Повторяем — узнаем новое» - 24 часа</w:t>
      </w:r>
    </w:p>
    <w:p w14:paraId="7745D2BB"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iCs/>
        </w:rPr>
        <w:lastRenderedPageBreak/>
        <w:t>Речь устная и письменная. Расширение понятия речевого общения: ролевые отношения, содержание речи и её словесное оформление, цель и мотивы общения. Общение на разных уровнях (собеседники, группа, коллектив).</w:t>
      </w:r>
    </w:p>
    <w:p w14:paraId="4CB24293"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iCs/>
        </w:rPr>
        <w:t>Качество речевого общения: выразительность, информативность, логичность, правильность речи. Цель речевого общения. Речевой этикет. Использование формул речевого этикета в различных сферах общения. Обращение. Знаки препинания при обращении. Текст как речевое произведение. Тема, главная мысль, заглавие, опорные слова, абзацы. План текста простой и развёрнутый. Написание деловых текстов: записки, заявления, объявления. Культура оформления письменного текста: разборчивое письмо в соответст</w:t>
      </w:r>
      <w:r w:rsidR="00C11203" w:rsidRPr="003E4D9A">
        <w:rPr>
          <w:rFonts w:eastAsia="Calibri" w:cs="Times New Roman"/>
          <w:iCs/>
        </w:rPr>
        <w:t>вии с требованиями каллиграфии.</w:t>
      </w:r>
    </w:p>
    <w:p w14:paraId="6DB0D7F1" w14:textId="77777777" w:rsidR="006011EF" w:rsidRPr="003E4D9A" w:rsidRDefault="006011EF" w:rsidP="003E4D9A">
      <w:pPr>
        <w:pStyle w:val="a4"/>
        <w:numPr>
          <w:ilvl w:val="0"/>
          <w:numId w:val="22"/>
        </w:numPr>
        <w:spacing w:line="240" w:lineRule="auto"/>
        <w:ind w:left="360"/>
        <w:contextualSpacing/>
        <w:jc w:val="both"/>
        <w:rPr>
          <w:rFonts w:eastAsia="Calibri" w:cs="Times New Roman"/>
          <w:b/>
          <w:iCs/>
        </w:rPr>
      </w:pPr>
      <w:r w:rsidRPr="003E4D9A">
        <w:rPr>
          <w:rFonts w:eastAsia="Calibri" w:cs="Times New Roman"/>
          <w:b/>
          <w:iCs/>
        </w:rPr>
        <w:t>II.  «Язык как средство общения» - 40 часов:</w:t>
      </w:r>
    </w:p>
    <w:p w14:paraId="345930E3"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iCs/>
        </w:rPr>
        <w:t>Средства общения. Роль языка в общении. Роль письменности в истории человечества. Систематизация знаний  об основных языковых единицах. Повторение знаний о предложении. Различие предложений и словосочетаний. Разные виды предложений. Главные и второстепенные члены предложений. Подлежащее и сказуемое как грамматическая основа предложения. Роль второстепенных членов предложения. Предложения с однородными членами. Простые и сложные предложения. Знаки препинания в сложных предложениях с союзами</w:t>
      </w:r>
      <w:r w:rsidRPr="003E4D9A">
        <w:rPr>
          <w:rFonts w:eastAsia="Calibri" w:cs="Times New Roman"/>
          <w:i/>
          <w:iCs/>
        </w:rPr>
        <w:t xml:space="preserve"> и, а, но</w:t>
      </w:r>
      <w:r w:rsidRPr="003E4D9A">
        <w:rPr>
          <w:rFonts w:eastAsia="Calibri" w:cs="Times New Roman"/>
          <w:iCs/>
        </w:rPr>
        <w:t xml:space="preserve">. Словосочетание. Различие между словосочетанием, словом, предложением. Слово и его значение. Тематическая классификация слов. Прямое и переносное значение слов. Многозначность. Синонимы, омонимы, антонимы, многозначные слова. </w:t>
      </w:r>
    </w:p>
    <w:p w14:paraId="5CB54383" w14:textId="77777777" w:rsidR="006011EF" w:rsidRPr="00C11203" w:rsidRDefault="006011EF" w:rsidP="003E4D9A">
      <w:pPr>
        <w:numPr>
          <w:ilvl w:val="0"/>
          <w:numId w:val="22"/>
        </w:numPr>
        <w:spacing w:after="0" w:line="240" w:lineRule="auto"/>
        <w:ind w:left="360"/>
        <w:contextualSpacing/>
        <w:jc w:val="both"/>
        <w:rPr>
          <w:rFonts w:ascii="Times New Roman" w:eastAsia="Calibri" w:hAnsi="Times New Roman" w:cs="Times New Roman"/>
          <w:iCs/>
          <w:sz w:val="24"/>
          <w:szCs w:val="24"/>
          <w:lang w:val="en-US"/>
        </w:rPr>
      </w:pPr>
      <w:r w:rsidRPr="00C11203">
        <w:rPr>
          <w:rFonts w:ascii="Times New Roman" w:eastAsia="Calibri" w:hAnsi="Times New Roman" w:cs="Times New Roman"/>
          <w:b/>
          <w:iCs/>
          <w:sz w:val="24"/>
          <w:szCs w:val="24"/>
          <w:lang w:val="en-US"/>
        </w:rPr>
        <w:t>«Состав слова» - 20 часов</w:t>
      </w:r>
      <w:r w:rsidRPr="00C11203">
        <w:rPr>
          <w:rFonts w:ascii="Times New Roman" w:eastAsia="Calibri" w:hAnsi="Times New Roman" w:cs="Times New Roman"/>
          <w:iCs/>
          <w:sz w:val="24"/>
          <w:szCs w:val="24"/>
          <w:lang w:val="en-US"/>
        </w:rPr>
        <w:t>:</w:t>
      </w:r>
    </w:p>
    <w:p w14:paraId="30EBEAA2"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vertAlign w:val="subscript"/>
        </w:rPr>
      </w:pPr>
      <w:r w:rsidRPr="003E4D9A">
        <w:rPr>
          <w:rFonts w:eastAsia="Calibri" w:cs="Times New Roman"/>
          <w:iCs/>
        </w:rPr>
        <w:t>Однокоренные слова. Повторение и систематизация основных орфограмм корня. Правописание суффиксов –</w:t>
      </w:r>
      <w:r w:rsidRPr="003E4D9A">
        <w:rPr>
          <w:rFonts w:eastAsia="Calibri" w:cs="Times New Roman"/>
          <w:i/>
          <w:iCs/>
        </w:rPr>
        <w:t>ек</w:t>
      </w:r>
      <w:r w:rsidRPr="003E4D9A">
        <w:rPr>
          <w:rFonts w:eastAsia="Calibri" w:cs="Times New Roman"/>
          <w:iCs/>
        </w:rPr>
        <w:t xml:space="preserve"> и </w:t>
      </w:r>
      <w:r w:rsidRPr="003E4D9A">
        <w:rPr>
          <w:rFonts w:eastAsia="Calibri" w:cs="Times New Roman"/>
          <w:i/>
          <w:iCs/>
        </w:rPr>
        <w:t xml:space="preserve">ик. </w:t>
      </w:r>
      <w:r w:rsidRPr="003E4D9A">
        <w:rPr>
          <w:rFonts w:eastAsia="Calibri" w:cs="Times New Roman"/>
          <w:iCs/>
        </w:rPr>
        <w:t>Сложные слова. Образование новых слов с помощью приставок и суффиксов.</w:t>
      </w:r>
    </w:p>
    <w:p w14:paraId="65950DDC" w14:textId="77777777" w:rsidR="006011EF" w:rsidRPr="00C11203" w:rsidRDefault="006011EF" w:rsidP="003E4D9A">
      <w:pPr>
        <w:numPr>
          <w:ilvl w:val="0"/>
          <w:numId w:val="22"/>
        </w:numPr>
        <w:spacing w:after="0" w:line="240" w:lineRule="auto"/>
        <w:ind w:left="360"/>
        <w:contextualSpacing/>
        <w:jc w:val="both"/>
        <w:rPr>
          <w:rFonts w:ascii="Times New Roman" w:eastAsia="Calibri" w:hAnsi="Times New Roman" w:cs="Times New Roman"/>
          <w:b/>
          <w:iCs/>
          <w:sz w:val="24"/>
          <w:szCs w:val="24"/>
        </w:rPr>
      </w:pPr>
      <w:r w:rsidRPr="00C11203">
        <w:rPr>
          <w:rFonts w:ascii="Times New Roman" w:eastAsia="Calibri" w:hAnsi="Times New Roman" w:cs="Times New Roman"/>
          <w:b/>
          <w:iCs/>
          <w:sz w:val="24"/>
          <w:szCs w:val="24"/>
        </w:rPr>
        <w:t>«Слово как часть речи» - 86 часов</w:t>
      </w:r>
    </w:p>
    <w:p w14:paraId="224195ED"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b/>
          <w:iCs/>
        </w:rPr>
        <w:t>Целостное представление о частях речи</w:t>
      </w:r>
      <w:r w:rsidRPr="003E4D9A">
        <w:rPr>
          <w:rFonts w:eastAsia="Calibri" w:cs="Times New Roman"/>
          <w:iCs/>
        </w:rPr>
        <w:t xml:space="preserve">. </w:t>
      </w:r>
      <w:r w:rsidRPr="003E4D9A">
        <w:rPr>
          <w:rFonts w:eastAsia="Calibri" w:cs="Times New Roman"/>
          <w:b/>
          <w:iCs/>
        </w:rPr>
        <w:t>(4ч.)</w:t>
      </w:r>
      <w:r w:rsidRPr="003E4D9A">
        <w:rPr>
          <w:rFonts w:eastAsia="Calibri" w:cs="Times New Roman"/>
          <w:iCs/>
        </w:rPr>
        <w:t xml:space="preserve"> Их роль в предложении. Критерии выделения частей речи: общее значение, набор грамматических значений и роль в предложении. Грамматическое значение частей речи (общее представление). </w:t>
      </w:r>
    </w:p>
    <w:p w14:paraId="4921793E" w14:textId="77777777" w:rsidR="006011EF" w:rsidRPr="003E4D9A" w:rsidRDefault="006011EF" w:rsidP="003E4D9A">
      <w:pPr>
        <w:pStyle w:val="a4"/>
        <w:numPr>
          <w:ilvl w:val="0"/>
          <w:numId w:val="22"/>
        </w:numPr>
        <w:spacing w:line="240" w:lineRule="auto"/>
        <w:ind w:left="360"/>
        <w:contextualSpacing/>
        <w:jc w:val="both"/>
        <w:rPr>
          <w:rFonts w:eastAsia="Calibri" w:cs="Times New Roman"/>
          <w:b/>
          <w:iCs/>
        </w:rPr>
      </w:pPr>
      <w:r w:rsidRPr="003E4D9A">
        <w:rPr>
          <w:rFonts w:eastAsia="Calibri" w:cs="Times New Roman"/>
          <w:b/>
          <w:iCs/>
        </w:rPr>
        <w:t>Имя существительное</w:t>
      </w:r>
      <w:r w:rsidRPr="003E4D9A">
        <w:rPr>
          <w:rFonts w:eastAsia="Calibri" w:cs="Times New Roman"/>
          <w:iCs/>
        </w:rPr>
        <w:t xml:space="preserve">. </w:t>
      </w:r>
      <w:r w:rsidRPr="003E4D9A">
        <w:rPr>
          <w:rFonts w:eastAsia="Calibri" w:cs="Times New Roman"/>
          <w:b/>
          <w:iCs/>
        </w:rPr>
        <w:t>(22ч.)</w:t>
      </w:r>
      <w:r w:rsidRPr="003E4D9A">
        <w:rPr>
          <w:rFonts w:eastAsia="Calibri" w:cs="Times New Roman"/>
          <w:iCs/>
        </w:rPr>
        <w:t xml:space="preserve"> Повторяем, что знаем. Общее значение предметности существительных, вопросы. Род имен существительных.  Число, падеж. Закрепление алгоритма определения падежа имени существительного. Несклоняемые имена существительные. Склонение имен существительных единственного числа. Склонение имен существительных во множественном числе. Варианты падежных окончаний имен существительных. Разбор имени существительного как части речи. Роль имен существительных в речи и составе предложения. </w:t>
      </w:r>
    </w:p>
    <w:p w14:paraId="243518B1" w14:textId="77777777" w:rsidR="006011EF" w:rsidRPr="003E4D9A" w:rsidRDefault="006011EF" w:rsidP="003E4D9A">
      <w:pPr>
        <w:pStyle w:val="a4"/>
        <w:numPr>
          <w:ilvl w:val="0"/>
          <w:numId w:val="22"/>
        </w:numPr>
        <w:spacing w:line="240" w:lineRule="auto"/>
        <w:ind w:left="360"/>
        <w:contextualSpacing/>
        <w:jc w:val="both"/>
        <w:rPr>
          <w:rFonts w:eastAsia="Calibri" w:cs="Times New Roman"/>
          <w:b/>
          <w:iCs/>
        </w:rPr>
      </w:pPr>
      <w:r w:rsidRPr="003E4D9A">
        <w:rPr>
          <w:rFonts w:eastAsia="Calibri" w:cs="Times New Roman"/>
          <w:b/>
          <w:iCs/>
        </w:rPr>
        <w:t xml:space="preserve">Имя прилагательное. (10ч.) </w:t>
      </w:r>
      <w:r w:rsidRPr="003E4D9A">
        <w:rPr>
          <w:rFonts w:eastAsia="Calibri" w:cs="Times New Roman"/>
          <w:iCs/>
        </w:rPr>
        <w:t xml:space="preserve">Общее значение: признак, качество предмета, вопросы. Изменение прилагательных по родам, числам, падежам. Склонение имен прилагательных. Безударные падежные окончания имен прилагательных. Разбор имени прилагательного как части речи. </w:t>
      </w:r>
    </w:p>
    <w:p w14:paraId="2400F79F"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b/>
          <w:iCs/>
        </w:rPr>
        <w:t>Местоимение.</w:t>
      </w:r>
      <w:r w:rsidRPr="003E4D9A">
        <w:rPr>
          <w:rFonts w:eastAsia="Calibri" w:cs="Times New Roman"/>
          <w:iCs/>
        </w:rPr>
        <w:t xml:space="preserve"> </w:t>
      </w:r>
      <w:r w:rsidRPr="003E4D9A">
        <w:rPr>
          <w:rFonts w:eastAsia="Calibri" w:cs="Times New Roman"/>
          <w:b/>
          <w:iCs/>
        </w:rPr>
        <w:t>(4ч.)</w:t>
      </w:r>
      <w:r w:rsidRPr="003E4D9A">
        <w:rPr>
          <w:rFonts w:eastAsia="Calibri" w:cs="Times New Roman"/>
          <w:iCs/>
        </w:rPr>
        <w:t xml:space="preserve"> Общие сведения о местоимении как части речи. Местоимение первого, второго и третьего лица единственного и множественного числа. Склонение личных местоимений. Правописание личных местоимений с предлогами. Личные местоимения как члены предложения, их роль в предложении. </w:t>
      </w:r>
    </w:p>
    <w:p w14:paraId="542866E0"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b/>
          <w:iCs/>
        </w:rPr>
        <w:t>Глагол. (32ч</w:t>
      </w:r>
      <w:r w:rsidRPr="003E4D9A">
        <w:rPr>
          <w:rFonts w:eastAsia="Calibri" w:cs="Times New Roman"/>
          <w:iCs/>
        </w:rPr>
        <w:t xml:space="preserve">.) Общее значение действия, состояние, вопросы. Изменение глаголов по временам. Неопределенная форма глагола как его начальная форма. Изменение глаголов в настоящем и будущем времени по лицам и числам (спряжение). 1-е и 2-е спряжение глаголов. Личные окончания глаголов. Способы определения спряжения глаголов. Правописание глаголов </w:t>
      </w:r>
      <w:r w:rsidRPr="003E4D9A">
        <w:rPr>
          <w:rFonts w:eastAsia="Calibri" w:cs="Times New Roman"/>
          <w:b/>
          <w:iCs/>
        </w:rPr>
        <w:t xml:space="preserve">на –тся и –ться. </w:t>
      </w:r>
      <w:r w:rsidRPr="003E4D9A">
        <w:rPr>
          <w:rFonts w:eastAsia="Calibri" w:cs="Times New Roman"/>
          <w:iCs/>
        </w:rPr>
        <w:t xml:space="preserve">Глаголы-исключения. Разбор глагола как части речи. </w:t>
      </w:r>
    </w:p>
    <w:p w14:paraId="2CFF9098"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b/>
          <w:iCs/>
        </w:rPr>
        <w:t>Имя числительное.</w:t>
      </w:r>
      <w:r w:rsidRPr="003E4D9A">
        <w:rPr>
          <w:rFonts w:eastAsia="Calibri" w:cs="Times New Roman"/>
          <w:iCs/>
        </w:rPr>
        <w:t xml:space="preserve"> </w:t>
      </w:r>
      <w:r w:rsidRPr="003E4D9A">
        <w:rPr>
          <w:rFonts w:eastAsia="Calibri" w:cs="Times New Roman"/>
          <w:b/>
          <w:iCs/>
        </w:rPr>
        <w:t>(4ч.)</w:t>
      </w:r>
      <w:r w:rsidRPr="003E4D9A">
        <w:rPr>
          <w:rFonts w:eastAsia="Calibri" w:cs="Times New Roman"/>
          <w:iCs/>
        </w:rPr>
        <w:t xml:space="preserve"> Общее представление об имени числительном как части речи. Количественные и порядковые числительные. Их различение по вопросам и функции. Употребление числительных в речи. </w:t>
      </w:r>
    </w:p>
    <w:p w14:paraId="635ADC4D"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b/>
          <w:iCs/>
        </w:rPr>
        <w:t>Наречие</w:t>
      </w:r>
      <w:r w:rsidRPr="003E4D9A">
        <w:rPr>
          <w:rFonts w:eastAsia="Calibri" w:cs="Times New Roman"/>
          <w:iCs/>
        </w:rPr>
        <w:t xml:space="preserve">. </w:t>
      </w:r>
      <w:r w:rsidRPr="003E4D9A">
        <w:rPr>
          <w:rFonts w:eastAsia="Calibri" w:cs="Times New Roman"/>
          <w:b/>
          <w:iCs/>
        </w:rPr>
        <w:t>(3ч.)</w:t>
      </w:r>
      <w:r w:rsidRPr="003E4D9A">
        <w:rPr>
          <w:rFonts w:eastAsia="Calibri" w:cs="Times New Roman"/>
          <w:iCs/>
        </w:rPr>
        <w:t xml:space="preserve"> Вопросы к наречиям. Неизменяемость наречий. Роль наречий в предложении. Употребление наречий в речи. </w:t>
      </w:r>
    </w:p>
    <w:p w14:paraId="2FC261F2" w14:textId="77777777" w:rsidR="006011EF" w:rsidRPr="003E4D9A" w:rsidRDefault="006011EF" w:rsidP="003E4D9A">
      <w:pPr>
        <w:pStyle w:val="a4"/>
        <w:numPr>
          <w:ilvl w:val="0"/>
          <w:numId w:val="22"/>
        </w:numPr>
        <w:spacing w:line="240" w:lineRule="auto"/>
        <w:ind w:left="360"/>
        <w:contextualSpacing/>
        <w:jc w:val="both"/>
        <w:rPr>
          <w:rFonts w:eastAsia="Calibri" w:cs="Times New Roman"/>
          <w:iCs/>
        </w:rPr>
      </w:pPr>
      <w:r w:rsidRPr="003E4D9A">
        <w:rPr>
          <w:rFonts w:eastAsia="Calibri" w:cs="Times New Roman"/>
          <w:b/>
          <w:iCs/>
        </w:rPr>
        <w:lastRenderedPageBreak/>
        <w:t>Служебные части речи</w:t>
      </w:r>
      <w:r w:rsidRPr="003E4D9A">
        <w:rPr>
          <w:rFonts w:eastAsia="Calibri" w:cs="Times New Roman"/>
          <w:iCs/>
        </w:rPr>
        <w:t xml:space="preserve">. </w:t>
      </w:r>
      <w:r w:rsidRPr="003E4D9A">
        <w:rPr>
          <w:rFonts w:eastAsia="Calibri" w:cs="Times New Roman"/>
          <w:b/>
          <w:iCs/>
        </w:rPr>
        <w:t>(2ч.)</w:t>
      </w:r>
      <w:r w:rsidRPr="003E4D9A">
        <w:rPr>
          <w:rFonts w:eastAsia="Calibri" w:cs="Times New Roman"/>
          <w:iCs/>
        </w:rPr>
        <w:t xml:space="preserve"> Предлоги. Союзы. Общее представление, значение и роль в предложении.</w:t>
      </w:r>
    </w:p>
    <w:p w14:paraId="4F3450F0" w14:textId="77777777" w:rsidR="006011EF" w:rsidRPr="00C11203" w:rsidRDefault="006011EF" w:rsidP="003E4D9A">
      <w:pPr>
        <w:pStyle w:val="a4"/>
        <w:numPr>
          <w:ilvl w:val="0"/>
          <w:numId w:val="22"/>
        </w:numPr>
        <w:spacing w:line="240" w:lineRule="auto"/>
        <w:ind w:left="360"/>
        <w:contextualSpacing/>
        <w:jc w:val="both"/>
        <w:rPr>
          <w:rFonts w:eastAsia="Calibri" w:cs="Times New Roman"/>
          <w:b/>
          <w:iCs/>
        </w:rPr>
      </w:pPr>
      <w:r w:rsidRPr="00C11203">
        <w:rPr>
          <w:rFonts w:eastAsia="Calibri" w:cs="Times New Roman"/>
          <w:b/>
          <w:iCs/>
        </w:rPr>
        <w:t>«Повторение изученного за год» - 5 ч</w:t>
      </w:r>
    </w:p>
    <w:p w14:paraId="2511E0BB" w14:textId="77777777" w:rsidR="006011EF" w:rsidRPr="00C11203" w:rsidRDefault="006011EF" w:rsidP="00C11203">
      <w:pPr>
        <w:spacing w:after="0" w:line="240" w:lineRule="auto"/>
        <w:ind w:firstLine="567"/>
        <w:contextualSpacing/>
        <w:jc w:val="both"/>
        <w:rPr>
          <w:rFonts w:ascii="Times New Roman" w:eastAsia="Calibri" w:hAnsi="Times New Roman" w:cs="Times New Roman"/>
          <w:b/>
          <w:iCs/>
          <w:sz w:val="24"/>
          <w:szCs w:val="24"/>
        </w:rPr>
      </w:pPr>
    </w:p>
    <w:p w14:paraId="39E71BBC" w14:textId="77777777" w:rsidR="006011EF" w:rsidRPr="00C11203" w:rsidRDefault="006011EF" w:rsidP="00C11203">
      <w:pPr>
        <w:spacing w:after="0" w:line="240" w:lineRule="auto"/>
        <w:ind w:firstLine="567"/>
        <w:contextualSpacing/>
        <w:jc w:val="center"/>
        <w:rPr>
          <w:rFonts w:ascii="Times New Roman" w:eastAsia="Times New Roman" w:hAnsi="Times New Roman" w:cs="Times New Roman"/>
          <w:b/>
          <w:sz w:val="24"/>
          <w:szCs w:val="24"/>
          <w:lang w:eastAsia="ru-RU"/>
        </w:rPr>
      </w:pPr>
      <w:r w:rsidRPr="00C11203">
        <w:rPr>
          <w:rFonts w:ascii="Times New Roman" w:eastAsia="Times New Roman" w:hAnsi="Times New Roman" w:cs="Times New Roman"/>
          <w:b/>
          <w:sz w:val="24"/>
          <w:szCs w:val="24"/>
          <w:lang w:val="en-US" w:eastAsia="ru-RU"/>
        </w:rPr>
        <w:t>VI</w:t>
      </w:r>
      <w:r w:rsidRPr="00C11203">
        <w:rPr>
          <w:rFonts w:ascii="Times New Roman" w:eastAsia="Times New Roman" w:hAnsi="Times New Roman" w:cs="Times New Roman"/>
          <w:b/>
          <w:sz w:val="24"/>
          <w:szCs w:val="24"/>
          <w:lang w:eastAsia="ru-RU"/>
        </w:rPr>
        <w:t>.Тематическое планирование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19"/>
        <w:gridCol w:w="3150"/>
        <w:gridCol w:w="5905"/>
      </w:tblGrid>
      <w:tr w:rsidR="006011EF" w:rsidRPr="00C11203" w14:paraId="685360DB" w14:textId="77777777" w:rsidTr="001A333E">
        <w:trPr>
          <w:trHeight w:val="207"/>
        </w:trPr>
        <w:tc>
          <w:tcPr>
            <w:tcW w:w="0" w:type="auto"/>
          </w:tcPr>
          <w:p w14:paraId="721FBEC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eastAsiaTheme="minorEastAsia" w:hAnsi="Times New Roman" w:cs="Times New Roman"/>
                <w:b/>
                <w:sz w:val="24"/>
                <w:szCs w:val="24"/>
                <w:lang w:eastAsia="ru-RU"/>
              </w:rPr>
              <w:t>Содержание курса</w:t>
            </w:r>
          </w:p>
        </w:tc>
        <w:tc>
          <w:tcPr>
            <w:tcW w:w="0" w:type="auto"/>
          </w:tcPr>
          <w:p w14:paraId="46E7D7ED"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sz w:val="24"/>
                <w:szCs w:val="24"/>
                <w:lang w:eastAsia="ru-RU"/>
              </w:rPr>
            </w:pPr>
            <w:r w:rsidRPr="00C11203">
              <w:rPr>
                <w:rFonts w:ascii="Times New Roman" w:eastAsiaTheme="minorEastAsia" w:hAnsi="Times New Roman" w:cs="Times New Roman"/>
                <w:b/>
                <w:sz w:val="24"/>
                <w:szCs w:val="24"/>
                <w:lang w:eastAsia="ru-RU"/>
              </w:rPr>
              <w:t xml:space="preserve">Тематическое планирование </w:t>
            </w:r>
            <w:r w:rsidRPr="00C11203">
              <w:rPr>
                <w:rFonts w:ascii="Times New Roman" w:eastAsiaTheme="minorEastAsia" w:hAnsi="Times New Roman" w:cs="Times New Roman"/>
                <w:sz w:val="24"/>
                <w:szCs w:val="24"/>
                <w:lang w:eastAsia="ru-RU"/>
              </w:rPr>
              <w:t xml:space="preserve"> </w:t>
            </w:r>
          </w:p>
        </w:tc>
        <w:tc>
          <w:tcPr>
            <w:tcW w:w="0" w:type="auto"/>
          </w:tcPr>
          <w:p w14:paraId="475378F0"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eastAsiaTheme="minorEastAsia" w:hAnsi="Times New Roman" w:cs="Times New Roman"/>
                <w:b/>
                <w:sz w:val="24"/>
                <w:szCs w:val="24"/>
                <w:lang w:eastAsia="ru-RU"/>
              </w:rPr>
              <w:t xml:space="preserve"> Характеристика деятельности учащихся </w:t>
            </w:r>
          </w:p>
        </w:tc>
      </w:tr>
      <w:tr w:rsidR="006011EF" w:rsidRPr="00C11203" w14:paraId="5F1A1849" w14:textId="77777777" w:rsidTr="001A333E">
        <w:trPr>
          <w:trHeight w:val="207"/>
        </w:trPr>
        <w:tc>
          <w:tcPr>
            <w:tcW w:w="0" w:type="auto"/>
            <w:gridSpan w:val="3"/>
          </w:tcPr>
          <w:p w14:paraId="61B7B14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Повторяем – узнаем новое (18 ч)</w:t>
            </w:r>
          </w:p>
        </w:tc>
      </w:tr>
      <w:tr w:rsidR="006011EF" w:rsidRPr="00C11203" w14:paraId="55932B31" w14:textId="77777777" w:rsidTr="001A333E">
        <w:trPr>
          <w:trHeight w:val="207"/>
        </w:trPr>
        <w:tc>
          <w:tcPr>
            <w:tcW w:w="0" w:type="auto"/>
            <w:gridSpan w:val="3"/>
          </w:tcPr>
          <w:p w14:paraId="07229AA4"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Речевое общение. Речь устная и письменная (2 ч)</w:t>
            </w:r>
          </w:p>
        </w:tc>
      </w:tr>
      <w:tr w:rsidR="006011EF" w:rsidRPr="00C11203" w14:paraId="67FEE1DC" w14:textId="77777777" w:rsidTr="001A333E">
        <w:trPr>
          <w:trHeight w:val="207"/>
        </w:trPr>
        <w:tc>
          <w:tcPr>
            <w:tcW w:w="0" w:type="auto"/>
            <w:vAlign w:val="center"/>
          </w:tcPr>
          <w:p w14:paraId="09ECD7B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Организация беседы, в результате которой ученики познакомятся с учебником и правилами работы по нему; выяснение и уточнение представления о речи и ее значении в жизни человека</w:t>
            </w:r>
          </w:p>
        </w:tc>
        <w:tc>
          <w:tcPr>
            <w:tcW w:w="0" w:type="auto"/>
            <w:vAlign w:val="center"/>
          </w:tcPr>
          <w:p w14:paraId="5E1B291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учебником «Русский язык». Речевое общение</w:t>
            </w:r>
          </w:p>
        </w:tc>
        <w:tc>
          <w:tcPr>
            <w:tcW w:w="0" w:type="auto"/>
            <w:vMerge w:val="restart"/>
          </w:tcPr>
          <w:p w14:paraId="5304535C"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Использовать</w:t>
            </w:r>
            <w:r w:rsidRPr="00C11203">
              <w:rPr>
                <w:rFonts w:ascii="Times New Roman" w:hAnsi="Times New Roman" w:cs="Times New Roman"/>
                <w:sz w:val="24"/>
                <w:szCs w:val="24"/>
              </w:rPr>
              <w:t xml:space="preserve"> родной язык в соответствии с целями речевого общения, подбирая соответствующие слова и выражения.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условия и способы общения, конкретную цель и результат коммуникации (материальный или духовный). </w:t>
            </w:r>
            <w:r w:rsidRPr="00C11203">
              <w:rPr>
                <w:rFonts w:ascii="Times New Roman" w:hAnsi="Times New Roman" w:cs="Times New Roman"/>
                <w:b/>
                <w:sz w:val="24"/>
                <w:szCs w:val="24"/>
              </w:rPr>
              <w:t>Проявлять</w:t>
            </w:r>
            <w:r w:rsidRPr="00C11203">
              <w:rPr>
                <w:rFonts w:ascii="Times New Roman" w:hAnsi="Times New Roman" w:cs="Times New Roman"/>
                <w:sz w:val="24"/>
                <w:szCs w:val="24"/>
              </w:rPr>
              <w:t xml:space="preserve"> к собеседникам необходимое уважение, стремление к взаимопониманию и к получению общего, итогового результата общения. </w:t>
            </w:r>
            <w:r w:rsidRPr="00C11203">
              <w:rPr>
                <w:rFonts w:ascii="Times New Roman" w:hAnsi="Times New Roman" w:cs="Times New Roman"/>
                <w:b/>
                <w:sz w:val="24"/>
                <w:szCs w:val="24"/>
              </w:rPr>
              <w:t>Анализировать</w:t>
            </w:r>
            <w:r w:rsidRPr="00C11203">
              <w:rPr>
                <w:rFonts w:ascii="Times New Roman" w:hAnsi="Times New Roman" w:cs="Times New Roman"/>
                <w:sz w:val="24"/>
                <w:szCs w:val="24"/>
              </w:rPr>
              <w:t xml:space="preserve"> речь партнёра, поддерживая беседу репликами. </w:t>
            </w:r>
            <w:r w:rsidRPr="00C11203">
              <w:rPr>
                <w:rFonts w:ascii="Times New Roman" w:hAnsi="Times New Roman" w:cs="Times New Roman"/>
                <w:b/>
                <w:sz w:val="24"/>
                <w:szCs w:val="24"/>
              </w:rPr>
              <w:t>Осмысливать</w:t>
            </w:r>
            <w:r w:rsidRPr="00C11203">
              <w:rPr>
                <w:rFonts w:ascii="Times New Roman" w:hAnsi="Times New Roman" w:cs="Times New Roman"/>
                <w:sz w:val="24"/>
                <w:szCs w:val="24"/>
              </w:rPr>
              <w:t xml:space="preserve"> сказанное, выделяя главное, </w:t>
            </w:r>
            <w:r w:rsidRPr="00C11203">
              <w:rPr>
                <w:rFonts w:ascii="Times New Roman" w:hAnsi="Times New Roman" w:cs="Times New Roman"/>
                <w:b/>
                <w:sz w:val="24"/>
                <w:szCs w:val="24"/>
              </w:rPr>
              <w:t>владеть</w:t>
            </w:r>
            <w:r w:rsidRPr="00C11203">
              <w:rPr>
                <w:rFonts w:ascii="Times New Roman" w:hAnsi="Times New Roman" w:cs="Times New Roman"/>
                <w:sz w:val="24"/>
                <w:szCs w:val="24"/>
              </w:rPr>
              <w:t xml:space="preserve"> элементарным речевым этикетом. </w:t>
            </w:r>
            <w:r w:rsidRPr="00C11203">
              <w:rPr>
                <w:rFonts w:ascii="Times New Roman" w:hAnsi="Times New Roman" w:cs="Times New Roman"/>
                <w:b/>
                <w:sz w:val="24"/>
                <w:szCs w:val="24"/>
              </w:rPr>
              <w:t>Договариваться</w:t>
            </w:r>
            <w:r w:rsidRPr="00C11203">
              <w:rPr>
                <w:rFonts w:ascii="Times New Roman" w:hAnsi="Times New Roman" w:cs="Times New Roman"/>
                <w:sz w:val="24"/>
                <w:szCs w:val="24"/>
              </w:rPr>
              <w:t xml:space="preserve"> с партнером по общению</w:t>
            </w:r>
          </w:p>
        </w:tc>
      </w:tr>
      <w:tr w:rsidR="006011EF" w:rsidRPr="00C11203" w14:paraId="648165B4" w14:textId="77777777" w:rsidTr="001A333E">
        <w:trPr>
          <w:trHeight w:val="207"/>
        </w:trPr>
        <w:tc>
          <w:tcPr>
            <w:tcW w:w="0" w:type="auto"/>
            <w:vAlign w:val="center"/>
          </w:tcPr>
          <w:p w14:paraId="382BB54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Актуализация знаний учащихся об основных требованиях к ведению диалога; введение понятий «диалог» и «монолог»</w:t>
            </w:r>
          </w:p>
        </w:tc>
        <w:tc>
          <w:tcPr>
            <w:tcW w:w="0" w:type="auto"/>
            <w:vAlign w:val="center"/>
          </w:tcPr>
          <w:p w14:paraId="7FD61E0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Речь устная и письменная</w:t>
            </w:r>
          </w:p>
        </w:tc>
        <w:tc>
          <w:tcPr>
            <w:tcW w:w="0" w:type="auto"/>
            <w:vMerge/>
          </w:tcPr>
          <w:p w14:paraId="544B36C7"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p>
        </w:tc>
      </w:tr>
      <w:tr w:rsidR="006011EF" w:rsidRPr="00C11203" w14:paraId="31A91356" w14:textId="77777777" w:rsidTr="001A333E">
        <w:trPr>
          <w:trHeight w:val="207"/>
        </w:trPr>
        <w:tc>
          <w:tcPr>
            <w:tcW w:w="0" w:type="auto"/>
            <w:gridSpan w:val="3"/>
          </w:tcPr>
          <w:p w14:paraId="53279C6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Цель речевого общения (3 ч)</w:t>
            </w:r>
          </w:p>
        </w:tc>
      </w:tr>
      <w:tr w:rsidR="006011EF" w:rsidRPr="00C11203" w14:paraId="122D1E69" w14:textId="77777777" w:rsidTr="001A333E">
        <w:trPr>
          <w:trHeight w:val="207"/>
        </w:trPr>
        <w:tc>
          <w:tcPr>
            <w:tcW w:w="0" w:type="auto"/>
            <w:vAlign w:val="center"/>
          </w:tcPr>
          <w:p w14:paraId="3E5788E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Представление об общении как процессе, в котором есть определенная цель и должен быть достигнут результат; определение цели речевого общения</w:t>
            </w:r>
          </w:p>
        </w:tc>
        <w:tc>
          <w:tcPr>
            <w:tcW w:w="0" w:type="auto"/>
            <w:vAlign w:val="center"/>
          </w:tcPr>
          <w:p w14:paraId="3F2B1A3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Цель речевого общения</w:t>
            </w:r>
          </w:p>
        </w:tc>
        <w:tc>
          <w:tcPr>
            <w:tcW w:w="0" w:type="auto"/>
            <w:vMerge w:val="restart"/>
          </w:tcPr>
          <w:p w14:paraId="739ABC0C"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цели, тему, способы и результаты общения. </w:t>
            </w: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в процессе общения соответствующие языковые средства для выражения собственного мнения или убеждения партнёра. </w:t>
            </w:r>
            <w:r w:rsidRPr="00C11203">
              <w:rPr>
                <w:rFonts w:ascii="Times New Roman" w:hAnsi="Times New Roman" w:cs="Times New Roman"/>
                <w:b/>
                <w:sz w:val="24"/>
                <w:szCs w:val="24"/>
              </w:rPr>
              <w:t>Распознавать</w:t>
            </w:r>
            <w:r w:rsidRPr="00C11203">
              <w:rPr>
                <w:rFonts w:ascii="Times New Roman" w:hAnsi="Times New Roman" w:cs="Times New Roman"/>
                <w:sz w:val="24"/>
                <w:szCs w:val="24"/>
              </w:rPr>
              <w:t xml:space="preserve"> виды текстов: повествование, рассуждение, описание. </w:t>
            </w:r>
            <w:r w:rsidRPr="00C11203">
              <w:rPr>
                <w:rFonts w:ascii="Times New Roman" w:hAnsi="Times New Roman" w:cs="Times New Roman"/>
                <w:b/>
                <w:sz w:val="24"/>
                <w:szCs w:val="24"/>
              </w:rPr>
              <w:t>Писать</w:t>
            </w:r>
            <w:r w:rsidRPr="00C11203">
              <w:rPr>
                <w:rFonts w:ascii="Times New Roman" w:hAnsi="Times New Roman" w:cs="Times New Roman"/>
                <w:sz w:val="24"/>
                <w:szCs w:val="24"/>
              </w:rPr>
              <w:t xml:space="preserve"> изложения и сочинения повествовательного характера с использованием элементов рассуждения и описания. </w:t>
            </w:r>
            <w:r w:rsidRPr="00C11203">
              <w:rPr>
                <w:rFonts w:ascii="Times New Roman" w:hAnsi="Times New Roman" w:cs="Times New Roman"/>
                <w:b/>
                <w:sz w:val="24"/>
                <w:szCs w:val="24"/>
              </w:rPr>
              <w:t>Озаглавливать</w:t>
            </w:r>
            <w:r w:rsidRPr="00C11203">
              <w:rPr>
                <w:rFonts w:ascii="Times New Roman" w:hAnsi="Times New Roman" w:cs="Times New Roman"/>
                <w:sz w:val="24"/>
                <w:szCs w:val="24"/>
              </w:rPr>
              <w:t xml:space="preserve"> текст с опорой на его тему или основную мысль.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план текста, </w:t>
            </w:r>
            <w:r w:rsidRPr="00C11203">
              <w:rPr>
                <w:rFonts w:ascii="Times New Roman" w:hAnsi="Times New Roman" w:cs="Times New Roman"/>
                <w:b/>
                <w:sz w:val="24"/>
                <w:szCs w:val="24"/>
              </w:rPr>
              <w:t>делить</w:t>
            </w:r>
            <w:r w:rsidRPr="00C11203">
              <w:rPr>
                <w:rFonts w:ascii="Times New Roman" w:hAnsi="Times New Roman" w:cs="Times New Roman"/>
                <w:sz w:val="24"/>
                <w:szCs w:val="24"/>
              </w:rPr>
              <w:t xml:space="preserve"> текст на части. </w:t>
            </w:r>
            <w:r w:rsidRPr="00C11203">
              <w:rPr>
                <w:rFonts w:ascii="Times New Roman" w:hAnsi="Times New Roman" w:cs="Times New Roman"/>
                <w:b/>
                <w:sz w:val="24"/>
                <w:szCs w:val="24"/>
              </w:rPr>
              <w:t>Владеть</w:t>
            </w:r>
            <w:r w:rsidRPr="00C11203">
              <w:rPr>
                <w:rFonts w:ascii="Times New Roman" w:hAnsi="Times New Roman" w:cs="Times New Roman"/>
                <w:sz w:val="24"/>
                <w:szCs w:val="24"/>
              </w:rPr>
              <w:t xml:space="preserve"> позитивным настроем при общении. </w:t>
            </w: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значение слова и речевых средств для разрешения конфликтной ситуации.</w:t>
            </w:r>
          </w:p>
        </w:tc>
      </w:tr>
      <w:tr w:rsidR="006011EF" w:rsidRPr="00C11203" w14:paraId="26CEAC64" w14:textId="77777777" w:rsidTr="001A333E">
        <w:trPr>
          <w:trHeight w:val="1077"/>
        </w:trPr>
        <w:tc>
          <w:tcPr>
            <w:tcW w:w="0" w:type="auto"/>
            <w:vAlign w:val="center"/>
          </w:tcPr>
          <w:p w14:paraId="67F453F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Определение условий получения нужного результата общения; формирование у школьников коммуникативных навыков ведения диалога, доброжелательного и толерантного отношения к собеседнику</w:t>
            </w:r>
          </w:p>
          <w:p w14:paraId="2346494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Формирование у школьников коммуникативных навыков ведения диалога, доброжелательного и толерантного отношения к собеседнику</w:t>
            </w:r>
          </w:p>
        </w:tc>
        <w:tc>
          <w:tcPr>
            <w:tcW w:w="0" w:type="auto"/>
            <w:vAlign w:val="center"/>
          </w:tcPr>
          <w:p w14:paraId="5A76101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Правила общения</w:t>
            </w:r>
          </w:p>
        </w:tc>
        <w:tc>
          <w:tcPr>
            <w:tcW w:w="0" w:type="auto"/>
            <w:vMerge/>
          </w:tcPr>
          <w:p w14:paraId="7E553B3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415F13E" w14:textId="77777777" w:rsidTr="001A333E">
        <w:trPr>
          <w:trHeight w:val="207"/>
        </w:trPr>
        <w:tc>
          <w:tcPr>
            <w:tcW w:w="0" w:type="auto"/>
            <w:gridSpan w:val="3"/>
          </w:tcPr>
          <w:p w14:paraId="61B83D5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Речевая культура. Обращение (6 ч)</w:t>
            </w:r>
          </w:p>
        </w:tc>
      </w:tr>
      <w:tr w:rsidR="006011EF" w:rsidRPr="00C11203" w14:paraId="2710D4B1" w14:textId="77777777" w:rsidTr="001A333E">
        <w:trPr>
          <w:trHeight w:val="955"/>
        </w:trPr>
        <w:tc>
          <w:tcPr>
            <w:tcW w:w="0" w:type="auto"/>
            <w:vAlign w:val="center"/>
          </w:tcPr>
          <w:p w14:paraId="08D4D20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Зависимость выбора слов от цели общения; пополнение лексического запаса учащихся словами-обращениями; знакомство с правилами постановки знаков препинания при обращении</w:t>
            </w:r>
          </w:p>
          <w:p w14:paraId="678A562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Представление о различии научной, официально-деловой и разговорной речи; закрепление умения ставить знаки препинания при обращении; повторение алгоритмов проверки безударных гласных в корне слова</w:t>
            </w:r>
          </w:p>
        </w:tc>
        <w:tc>
          <w:tcPr>
            <w:tcW w:w="0" w:type="auto"/>
            <w:vAlign w:val="center"/>
          </w:tcPr>
          <w:p w14:paraId="4117B01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Речевая культура. Обращение.</w:t>
            </w:r>
          </w:p>
          <w:p w14:paraId="44CB5CB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Выборочный диктант</w:t>
            </w:r>
          </w:p>
          <w:p w14:paraId="48B0A3B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Знаки препинания при обращении</w:t>
            </w:r>
          </w:p>
        </w:tc>
        <w:tc>
          <w:tcPr>
            <w:tcW w:w="0" w:type="auto"/>
            <w:vMerge w:val="restart"/>
          </w:tcPr>
          <w:p w14:paraId="3B853EA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Контролировать</w:t>
            </w:r>
            <w:r w:rsidRPr="00C11203">
              <w:rPr>
                <w:rFonts w:ascii="Times New Roman" w:hAnsi="Times New Roman" w:cs="Times New Roman"/>
                <w:sz w:val="24"/>
                <w:szCs w:val="24"/>
              </w:rPr>
              <w:t xml:space="preserve"> и </w:t>
            </w:r>
            <w:r w:rsidRPr="00C11203">
              <w:rPr>
                <w:rFonts w:ascii="Times New Roman" w:hAnsi="Times New Roman" w:cs="Times New Roman"/>
                <w:b/>
                <w:sz w:val="24"/>
                <w:szCs w:val="24"/>
              </w:rPr>
              <w:t>корректировать</w:t>
            </w:r>
            <w:r w:rsidRPr="00C11203">
              <w:rPr>
                <w:rFonts w:ascii="Times New Roman" w:hAnsi="Times New Roman" w:cs="Times New Roman"/>
                <w:sz w:val="24"/>
                <w:szCs w:val="24"/>
              </w:rPr>
              <w:t xml:space="preserve"> свое высказывание в зависимости от ситуации общения и степени подготовленности партнера к беседе.</w:t>
            </w:r>
          </w:p>
          <w:p w14:paraId="01C2709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 </w:t>
            </w:r>
            <w:r w:rsidRPr="00C11203">
              <w:rPr>
                <w:rFonts w:ascii="Times New Roman" w:hAnsi="Times New Roman" w:cs="Times New Roman"/>
                <w:b/>
                <w:sz w:val="24"/>
                <w:szCs w:val="24"/>
              </w:rPr>
              <w:t>Выбирать</w:t>
            </w:r>
            <w:r w:rsidRPr="00C11203">
              <w:rPr>
                <w:rFonts w:ascii="Times New Roman" w:hAnsi="Times New Roman" w:cs="Times New Roman"/>
                <w:sz w:val="24"/>
                <w:szCs w:val="24"/>
              </w:rPr>
              <w:t xml:space="preserve"> языковые средства, в том числе и обращение, в соответствии с ситуацией общения. </w:t>
            </w:r>
          </w:p>
          <w:p w14:paraId="1B65AFA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обращения в тексте. </w:t>
            </w:r>
            <w:r w:rsidRPr="00C11203">
              <w:rPr>
                <w:rFonts w:ascii="Times New Roman" w:hAnsi="Times New Roman" w:cs="Times New Roman"/>
                <w:b/>
                <w:sz w:val="24"/>
                <w:szCs w:val="24"/>
              </w:rPr>
              <w:t>Использовать</w:t>
            </w:r>
            <w:r w:rsidRPr="00C11203">
              <w:rPr>
                <w:rFonts w:ascii="Times New Roman" w:hAnsi="Times New Roman" w:cs="Times New Roman"/>
                <w:sz w:val="24"/>
                <w:szCs w:val="24"/>
              </w:rPr>
              <w:t xml:space="preserve"> знаки препинания для выделения обращения.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диалоги при работе в паре, используя обращение и слова речевого этикета.</w:t>
            </w:r>
          </w:p>
        </w:tc>
      </w:tr>
      <w:tr w:rsidR="006011EF" w:rsidRPr="00C11203" w14:paraId="5B95B48C" w14:textId="77777777" w:rsidTr="001A333E">
        <w:trPr>
          <w:trHeight w:val="892"/>
        </w:trPr>
        <w:tc>
          <w:tcPr>
            <w:tcW w:w="0" w:type="auto"/>
            <w:vAlign w:val="center"/>
          </w:tcPr>
          <w:p w14:paraId="4BBC632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Формирование умения составлять элементарные тексты в жанре делового стиля речи (заявление, инструкция, объяснительная, план), научного стиля речи</w:t>
            </w:r>
          </w:p>
          <w:p w14:paraId="15352C6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Представление об отличительных особенностях научной и художественной речи; формирование умения составлять элементарные тексты научного и художественного стилей речи; повторение алгоритма проверки непроизносимых согласных в корне слова</w:t>
            </w:r>
          </w:p>
        </w:tc>
        <w:tc>
          <w:tcPr>
            <w:tcW w:w="0" w:type="auto"/>
            <w:vAlign w:val="center"/>
          </w:tcPr>
          <w:p w14:paraId="33F6609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Деловая речь. Составление планов</w:t>
            </w:r>
          </w:p>
          <w:p w14:paraId="0DE33DA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Научная речь и художественная речь. Словарный диктант</w:t>
            </w:r>
          </w:p>
        </w:tc>
        <w:tc>
          <w:tcPr>
            <w:tcW w:w="0" w:type="auto"/>
            <w:vMerge/>
          </w:tcPr>
          <w:p w14:paraId="61C19C4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1EF33813" w14:textId="77777777" w:rsidTr="001A333E">
        <w:trPr>
          <w:trHeight w:val="356"/>
        </w:trPr>
        <w:tc>
          <w:tcPr>
            <w:tcW w:w="0" w:type="auto"/>
            <w:vAlign w:val="center"/>
          </w:tcPr>
          <w:p w14:paraId="193C4DC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знаний о средствах создания выразительности в художественной речи (эпитет, сравнение); знакомство с метафорой; определение роли синонимов в художественном тексте; формирование умения составлять элементарные тексты в художественном стиле</w:t>
            </w:r>
          </w:p>
        </w:tc>
        <w:tc>
          <w:tcPr>
            <w:tcW w:w="0" w:type="auto"/>
            <w:vAlign w:val="center"/>
          </w:tcPr>
          <w:p w14:paraId="397FB85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Метафора и сравнение</w:t>
            </w:r>
          </w:p>
        </w:tc>
        <w:tc>
          <w:tcPr>
            <w:tcW w:w="0" w:type="auto"/>
            <w:vMerge/>
          </w:tcPr>
          <w:p w14:paraId="73D073B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6D6130AF" w14:textId="77777777" w:rsidTr="001A333E">
        <w:trPr>
          <w:trHeight w:val="207"/>
        </w:trPr>
        <w:tc>
          <w:tcPr>
            <w:tcW w:w="0" w:type="auto"/>
            <w:vAlign w:val="center"/>
          </w:tcPr>
          <w:p w14:paraId="73BB049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Проверка умения определять, к какому типу речи относится текст, находить в тексте средства речевой выразительности.</w:t>
            </w:r>
          </w:p>
        </w:tc>
        <w:tc>
          <w:tcPr>
            <w:tcW w:w="0" w:type="auto"/>
            <w:vAlign w:val="center"/>
          </w:tcPr>
          <w:p w14:paraId="68AC374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«Клюква»</w:t>
            </w:r>
          </w:p>
        </w:tc>
        <w:tc>
          <w:tcPr>
            <w:tcW w:w="0" w:type="auto"/>
          </w:tcPr>
          <w:p w14:paraId="31D2570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Умение определять в тексте место, где легко допустить ошибку, усвоение орфографических навыков на основе изученных тем</w:t>
            </w:r>
          </w:p>
        </w:tc>
      </w:tr>
      <w:tr w:rsidR="006011EF" w:rsidRPr="00C11203" w14:paraId="37CB00A7" w14:textId="77777777" w:rsidTr="001A333E">
        <w:trPr>
          <w:trHeight w:val="207"/>
        </w:trPr>
        <w:tc>
          <w:tcPr>
            <w:tcW w:w="0" w:type="auto"/>
            <w:gridSpan w:val="3"/>
          </w:tcPr>
          <w:p w14:paraId="4495898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Текст как речевое произведение (7 ч)</w:t>
            </w:r>
          </w:p>
        </w:tc>
      </w:tr>
      <w:tr w:rsidR="006011EF" w:rsidRPr="00C11203" w14:paraId="4FC34577" w14:textId="77777777" w:rsidTr="001A333E">
        <w:trPr>
          <w:trHeight w:val="207"/>
        </w:trPr>
        <w:tc>
          <w:tcPr>
            <w:tcW w:w="0" w:type="auto"/>
            <w:vAlign w:val="center"/>
          </w:tcPr>
          <w:p w14:paraId="01E4C80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знания о признаках текста и его составных частях; закрепление умения определять тему и основную мысль текста; развитие орфографической зоркости при объяснении изученных ранее орфограмм и допущенных ошибок</w:t>
            </w:r>
          </w:p>
        </w:tc>
        <w:tc>
          <w:tcPr>
            <w:tcW w:w="0" w:type="auto"/>
            <w:vAlign w:val="center"/>
          </w:tcPr>
          <w:p w14:paraId="40D9B73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w:t>
            </w:r>
          </w:p>
          <w:p w14:paraId="7B558AB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Текст. Признаки текста</w:t>
            </w:r>
          </w:p>
        </w:tc>
        <w:tc>
          <w:tcPr>
            <w:tcW w:w="0" w:type="auto"/>
            <w:vMerge w:val="restart"/>
          </w:tcPr>
          <w:p w14:paraId="1BB6D2D7"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тип текста (повествование, описание, рассуждение). </w:t>
            </w:r>
            <w:r w:rsidRPr="00C11203">
              <w:rPr>
                <w:rFonts w:ascii="Times New Roman" w:hAnsi="Times New Roman" w:cs="Times New Roman"/>
                <w:b/>
                <w:sz w:val="24"/>
                <w:szCs w:val="24"/>
              </w:rPr>
              <w:t>Формулировать</w:t>
            </w:r>
            <w:r w:rsidRPr="00C11203">
              <w:rPr>
                <w:rFonts w:ascii="Times New Roman" w:hAnsi="Times New Roman" w:cs="Times New Roman"/>
                <w:sz w:val="24"/>
                <w:szCs w:val="24"/>
              </w:rPr>
              <w:t xml:space="preserve"> тему и главную мысль текста.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план текста (развёрнутый и сжатый). </w:t>
            </w:r>
            <w:r w:rsidRPr="00C11203">
              <w:rPr>
                <w:rFonts w:ascii="Times New Roman" w:hAnsi="Times New Roman" w:cs="Times New Roman"/>
                <w:b/>
                <w:sz w:val="24"/>
                <w:szCs w:val="24"/>
              </w:rPr>
              <w:t>Излагать</w:t>
            </w:r>
            <w:r w:rsidRPr="00C11203">
              <w:rPr>
                <w:rFonts w:ascii="Times New Roman" w:hAnsi="Times New Roman" w:cs="Times New Roman"/>
                <w:sz w:val="24"/>
                <w:szCs w:val="24"/>
              </w:rPr>
              <w:t xml:space="preserve"> (устно и письменно) текст по составленному плану. </w:t>
            </w: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различие художественных текстов, научных и деловых. </w:t>
            </w:r>
            <w:r w:rsidRPr="00C11203">
              <w:rPr>
                <w:rFonts w:ascii="Times New Roman" w:hAnsi="Times New Roman" w:cs="Times New Roman"/>
                <w:b/>
                <w:sz w:val="24"/>
                <w:szCs w:val="24"/>
              </w:rPr>
              <w:t>Доказывать</w:t>
            </w:r>
            <w:r w:rsidRPr="00C11203">
              <w:rPr>
                <w:rFonts w:ascii="Times New Roman" w:hAnsi="Times New Roman" w:cs="Times New Roman"/>
                <w:sz w:val="24"/>
                <w:szCs w:val="24"/>
              </w:rPr>
              <w:t xml:space="preserve"> принадлежность текста к </w:t>
            </w:r>
            <w:r w:rsidRPr="00C11203">
              <w:rPr>
                <w:rFonts w:ascii="Times New Roman" w:hAnsi="Times New Roman" w:cs="Times New Roman"/>
                <w:sz w:val="24"/>
                <w:szCs w:val="24"/>
              </w:rPr>
              <w:lastRenderedPageBreak/>
              <w:t xml:space="preserve">художественной, научной или деловой речи.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собственные тексты разных типов: повествование, описание, рассуждение.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тексты делового характера и художественные тексты. Грамотно </w:t>
            </w:r>
            <w:r w:rsidRPr="00C11203">
              <w:rPr>
                <w:rFonts w:ascii="Times New Roman" w:hAnsi="Times New Roman" w:cs="Times New Roman"/>
                <w:b/>
                <w:sz w:val="24"/>
                <w:szCs w:val="24"/>
              </w:rPr>
              <w:t>оформлять</w:t>
            </w:r>
            <w:r w:rsidRPr="00C11203">
              <w:rPr>
                <w:rFonts w:ascii="Times New Roman" w:hAnsi="Times New Roman" w:cs="Times New Roman"/>
                <w:sz w:val="24"/>
                <w:szCs w:val="24"/>
              </w:rPr>
              <w:t xml:space="preserve"> собственные речевые произведения</w:t>
            </w:r>
          </w:p>
        </w:tc>
      </w:tr>
      <w:tr w:rsidR="006011EF" w:rsidRPr="00C11203" w14:paraId="3B945A92" w14:textId="77777777" w:rsidTr="001A333E">
        <w:trPr>
          <w:trHeight w:val="207"/>
        </w:trPr>
        <w:tc>
          <w:tcPr>
            <w:tcW w:w="0" w:type="auto"/>
            <w:vAlign w:val="center"/>
          </w:tcPr>
          <w:p w14:paraId="114CCB6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Обобщение знаний о признаках текста, его составных частях, типах текстов;. План текста простой и </w:t>
            </w:r>
            <w:r w:rsidRPr="00C11203">
              <w:rPr>
                <w:rFonts w:ascii="Times New Roman" w:hAnsi="Times New Roman" w:cs="Times New Roman"/>
                <w:sz w:val="24"/>
                <w:szCs w:val="24"/>
              </w:rPr>
              <w:lastRenderedPageBreak/>
              <w:t>развернутый. Составление памяток, определяющих последовательность действий. Анализ выбора языковых средств в зависимости от основной цели автора; формирование умения составлять собственные тексты разных типов</w:t>
            </w:r>
          </w:p>
        </w:tc>
        <w:tc>
          <w:tcPr>
            <w:tcW w:w="0" w:type="auto"/>
            <w:vAlign w:val="center"/>
          </w:tcPr>
          <w:p w14:paraId="4A2350A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План текста простой и развернутый. Типы текстов</w:t>
            </w:r>
          </w:p>
        </w:tc>
        <w:tc>
          <w:tcPr>
            <w:tcW w:w="0" w:type="auto"/>
            <w:vMerge/>
          </w:tcPr>
          <w:p w14:paraId="47DB1A7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5C07C46" w14:textId="77777777" w:rsidTr="001A333E">
        <w:trPr>
          <w:trHeight w:val="207"/>
        </w:trPr>
        <w:tc>
          <w:tcPr>
            <w:tcW w:w="0" w:type="auto"/>
            <w:vAlign w:val="center"/>
          </w:tcPr>
          <w:p w14:paraId="4563641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Определение темы текста, передача содержания теста с опорой на вопросы плана; составление плана текста, определение главной мысли каждой части; отработка орфографической зоркости при объяснении изученных орфограмм</w:t>
            </w:r>
          </w:p>
        </w:tc>
        <w:tc>
          <w:tcPr>
            <w:tcW w:w="0" w:type="auto"/>
            <w:vAlign w:val="center"/>
          </w:tcPr>
          <w:p w14:paraId="1104748B" w14:textId="77777777" w:rsidR="006011EF" w:rsidRPr="00C11203" w:rsidRDefault="006011EF" w:rsidP="003E4D9A">
            <w:pPr>
              <w:tabs>
                <w:tab w:val="left" w:pos="0"/>
              </w:tabs>
              <w:spacing w:after="0" w:line="240" w:lineRule="auto"/>
              <w:contextualSpacing/>
              <w:rPr>
                <w:rFonts w:ascii="Times New Roman" w:hAnsi="Times New Roman" w:cs="Times New Roman"/>
                <w:b/>
                <w:sz w:val="24"/>
                <w:szCs w:val="24"/>
              </w:rPr>
            </w:pPr>
            <w:r w:rsidRPr="00C11203">
              <w:rPr>
                <w:rFonts w:ascii="Times New Roman" w:hAnsi="Times New Roman" w:cs="Times New Roman"/>
                <w:b/>
                <w:sz w:val="24"/>
                <w:szCs w:val="24"/>
              </w:rPr>
              <w:t xml:space="preserve">Обучающее изложение             </w:t>
            </w:r>
            <w:r w:rsidRPr="00C11203">
              <w:rPr>
                <w:rFonts w:ascii="Times New Roman" w:hAnsi="Times New Roman" w:cs="Times New Roman"/>
                <w:sz w:val="24"/>
                <w:szCs w:val="24"/>
              </w:rPr>
              <w:t>(упр. 37)</w:t>
            </w:r>
          </w:p>
        </w:tc>
        <w:tc>
          <w:tcPr>
            <w:tcW w:w="0" w:type="auto"/>
            <w:vMerge/>
          </w:tcPr>
          <w:p w14:paraId="72F7C15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6CACE5D2" w14:textId="77777777" w:rsidTr="001A333E">
        <w:trPr>
          <w:trHeight w:val="806"/>
        </w:trPr>
        <w:tc>
          <w:tcPr>
            <w:tcW w:w="0" w:type="auto"/>
            <w:vAlign w:val="center"/>
          </w:tcPr>
          <w:p w14:paraId="646C4B4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выбора языковых средств текста в зависимости от основной цели автора; формирование умения определять тип текста и составлять собственные тексты разных типов.</w:t>
            </w:r>
          </w:p>
          <w:p w14:paraId="2991492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Углубление знаний об особенностях текста-описания, текста-повествования и текста-рассуждения</w:t>
            </w:r>
          </w:p>
        </w:tc>
        <w:tc>
          <w:tcPr>
            <w:tcW w:w="0" w:type="auto"/>
            <w:vAlign w:val="center"/>
          </w:tcPr>
          <w:p w14:paraId="45AF120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Текст-рассуждение, текст-описание, текст-повествование</w:t>
            </w:r>
          </w:p>
          <w:p w14:paraId="6853D30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Составление текстов разных типов. </w:t>
            </w:r>
          </w:p>
        </w:tc>
        <w:tc>
          <w:tcPr>
            <w:tcW w:w="0" w:type="auto"/>
            <w:vMerge/>
          </w:tcPr>
          <w:p w14:paraId="72D4E6F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EC0B2FB" w14:textId="77777777" w:rsidTr="001A333E">
        <w:trPr>
          <w:trHeight w:val="657"/>
        </w:trPr>
        <w:tc>
          <w:tcPr>
            <w:tcW w:w="0" w:type="auto"/>
            <w:vAlign w:val="center"/>
          </w:tcPr>
          <w:p w14:paraId="3FF998B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знания об особенностях текста-описания, текста-повествования и текста-рассуждения</w:t>
            </w:r>
          </w:p>
          <w:p w14:paraId="6564357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знаний о речевом общении; развитие орфографической зор-кости при объяснении изученных ранее орфограмм</w:t>
            </w:r>
          </w:p>
        </w:tc>
        <w:tc>
          <w:tcPr>
            <w:tcW w:w="0" w:type="auto"/>
            <w:vAlign w:val="center"/>
          </w:tcPr>
          <w:p w14:paraId="5064DF2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Составление собственного текста</w:t>
            </w:r>
          </w:p>
          <w:p w14:paraId="48D2378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Merge/>
          </w:tcPr>
          <w:p w14:paraId="43A93E1D"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49CE281" w14:textId="77777777" w:rsidTr="001A333E">
        <w:trPr>
          <w:trHeight w:val="207"/>
        </w:trPr>
        <w:tc>
          <w:tcPr>
            <w:tcW w:w="0" w:type="auto"/>
            <w:vAlign w:val="center"/>
          </w:tcPr>
          <w:p w14:paraId="519F15D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Проверка умения определять тип текста, усвоения орфографических навыков на основе изученных тем</w:t>
            </w:r>
          </w:p>
        </w:tc>
        <w:tc>
          <w:tcPr>
            <w:tcW w:w="0" w:type="auto"/>
            <w:vAlign w:val="center"/>
          </w:tcPr>
          <w:p w14:paraId="5F16681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по теме «Текст»</w:t>
            </w:r>
          </w:p>
        </w:tc>
        <w:tc>
          <w:tcPr>
            <w:tcW w:w="0" w:type="auto"/>
            <w:vMerge/>
          </w:tcPr>
          <w:p w14:paraId="79A546D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35B678E" w14:textId="77777777" w:rsidTr="001A333E">
        <w:trPr>
          <w:trHeight w:val="207"/>
        </w:trPr>
        <w:tc>
          <w:tcPr>
            <w:tcW w:w="0" w:type="auto"/>
            <w:vAlign w:val="center"/>
          </w:tcPr>
          <w:p w14:paraId="21AA54B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Работа над ошибками, допущенными в тексте диктанта и грамматических заданиях.</w:t>
            </w:r>
          </w:p>
        </w:tc>
        <w:tc>
          <w:tcPr>
            <w:tcW w:w="0" w:type="auto"/>
            <w:vAlign w:val="center"/>
          </w:tcPr>
          <w:p w14:paraId="1E7FDE5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 Повторение</w:t>
            </w:r>
          </w:p>
        </w:tc>
        <w:tc>
          <w:tcPr>
            <w:tcW w:w="0" w:type="auto"/>
            <w:vMerge/>
          </w:tcPr>
          <w:p w14:paraId="2A82B4B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3A744BF" w14:textId="77777777" w:rsidTr="001A333E">
        <w:trPr>
          <w:trHeight w:val="207"/>
        </w:trPr>
        <w:tc>
          <w:tcPr>
            <w:tcW w:w="0" w:type="auto"/>
            <w:gridSpan w:val="3"/>
            <w:vAlign w:val="center"/>
          </w:tcPr>
          <w:p w14:paraId="14A0B0B1"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Язык как средство общения (26 ч)</w:t>
            </w:r>
          </w:p>
        </w:tc>
      </w:tr>
      <w:tr w:rsidR="006011EF" w:rsidRPr="00C11203" w14:paraId="2F6A2DE9" w14:textId="77777777" w:rsidTr="001A333E">
        <w:trPr>
          <w:trHeight w:val="207"/>
        </w:trPr>
        <w:tc>
          <w:tcPr>
            <w:tcW w:w="0" w:type="auto"/>
            <w:gridSpan w:val="3"/>
            <w:vAlign w:val="center"/>
          </w:tcPr>
          <w:p w14:paraId="73055A68"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Средства общения (6ч)</w:t>
            </w:r>
          </w:p>
        </w:tc>
      </w:tr>
      <w:tr w:rsidR="006011EF" w:rsidRPr="00C11203" w14:paraId="55CDDD02" w14:textId="77777777" w:rsidTr="001A333E">
        <w:trPr>
          <w:trHeight w:val="207"/>
        </w:trPr>
        <w:tc>
          <w:tcPr>
            <w:tcW w:w="0" w:type="auto"/>
            <w:vAlign w:val="center"/>
          </w:tcPr>
          <w:p w14:paraId="17700D4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Представление о звуковом языке как самом совершенном средстве человеческого общения; активизация знаний об основных языковых единицах</w:t>
            </w:r>
          </w:p>
        </w:tc>
        <w:tc>
          <w:tcPr>
            <w:tcW w:w="0" w:type="auto"/>
            <w:vAlign w:val="center"/>
          </w:tcPr>
          <w:p w14:paraId="40BB0BA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Средства общения. Роль языка в общении</w:t>
            </w:r>
          </w:p>
        </w:tc>
        <w:tc>
          <w:tcPr>
            <w:tcW w:w="0" w:type="auto"/>
            <w:vMerge w:val="restart"/>
          </w:tcPr>
          <w:p w14:paraId="62BAE6D9"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смысл и значение родного языка в жизни человека. </w:t>
            </w:r>
            <w:r w:rsidRPr="00C11203">
              <w:rPr>
                <w:rFonts w:ascii="Times New Roman" w:hAnsi="Times New Roman" w:cs="Times New Roman"/>
                <w:b/>
                <w:sz w:val="24"/>
                <w:szCs w:val="24"/>
              </w:rPr>
              <w:t>Рассказывать</w:t>
            </w:r>
            <w:r w:rsidRPr="00C11203">
              <w:rPr>
                <w:rFonts w:ascii="Times New Roman" w:hAnsi="Times New Roman" w:cs="Times New Roman"/>
                <w:sz w:val="24"/>
                <w:szCs w:val="24"/>
              </w:rPr>
              <w:t xml:space="preserve"> об основных этапах развития письменности, </w:t>
            </w:r>
            <w:r w:rsidRPr="00C11203">
              <w:rPr>
                <w:rFonts w:ascii="Times New Roman" w:hAnsi="Times New Roman" w:cs="Times New Roman"/>
                <w:b/>
                <w:sz w:val="24"/>
                <w:szCs w:val="24"/>
              </w:rPr>
              <w:t>сравнивать</w:t>
            </w:r>
            <w:r w:rsidRPr="00C11203">
              <w:rPr>
                <w:rFonts w:ascii="Times New Roman" w:hAnsi="Times New Roman" w:cs="Times New Roman"/>
                <w:sz w:val="24"/>
                <w:szCs w:val="24"/>
              </w:rPr>
              <w:t xml:space="preserve"> язык и другие средства человеческого общения. </w:t>
            </w: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значение учения в школе, позитивно </w:t>
            </w:r>
            <w:r w:rsidRPr="00C11203">
              <w:rPr>
                <w:rFonts w:ascii="Times New Roman" w:hAnsi="Times New Roman" w:cs="Times New Roman"/>
                <w:b/>
                <w:sz w:val="24"/>
                <w:szCs w:val="24"/>
              </w:rPr>
              <w:t>оценивать</w:t>
            </w:r>
            <w:r w:rsidRPr="00C11203">
              <w:rPr>
                <w:rFonts w:ascii="Times New Roman" w:hAnsi="Times New Roman" w:cs="Times New Roman"/>
                <w:sz w:val="24"/>
                <w:szCs w:val="24"/>
              </w:rPr>
              <w:t xml:space="preserve"> роль знаний и учения </w:t>
            </w:r>
            <w:r w:rsidRPr="00C11203">
              <w:rPr>
                <w:rFonts w:ascii="Times New Roman" w:hAnsi="Times New Roman" w:cs="Times New Roman"/>
                <w:sz w:val="24"/>
                <w:szCs w:val="24"/>
              </w:rPr>
              <w:lastRenderedPageBreak/>
              <w:t xml:space="preserve">для самостоятельной жизни. </w:t>
            </w: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в учебнике и других книгах необходимую ин-формацию. </w:t>
            </w:r>
          </w:p>
          <w:p w14:paraId="3737033A"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Систематизировать</w:t>
            </w:r>
            <w:r w:rsidRPr="00C11203">
              <w:rPr>
                <w:rFonts w:ascii="Times New Roman" w:hAnsi="Times New Roman" w:cs="Times New Roman"/>
                <w:sz w:val="24"/>
                <w:szCs w:val="24"/>
              </w:rPr>
              <w:t xml:space="preserve"> знания об основных языковых единицах (звуки, буквы, слова, предложения, тексты), </w:t>
            </w:r>
            <w:r w:rsidRPr="00C11203">
              <w:rPr>
                <w:rFonts w:ascii="Times New Roman" w:hAnsi="Times New Roman" w:cs="Times New Roman"/>
                <w:b/>
                <w:sz w:val="24"/>
                <w:szCs w:val="24"/>
              </w:rPr>
              <w:t>давать</w:t>
            </w:r>
            <w:r w:rsidRPr="00C11203">
              <w:rPr>
                <w:rFonts w:ascii="Times New Roman" w:hAnsi="Times New Roman" w:cs="Times New Roman"/>
                <w:sz w:val="24"/>
                <w:szCs w:val="24"/>
              </w:rPr>
              <w:t xml:space="preserve"> определения основным языковым единицам. </w:t>
            </w:r>
          </w:p>
          <w:p w14:paraId="54838D3A"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в слове орфограмму и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алгоритм ее проверки.</w:t>
            </w:r>
          </w:p>
        </w:tc>
      </w:tr>
      <w:tr w:rsidR="006011EF" w:rsidRPr="00C11203" w14:paraId="6D3DD388" w14:textId="77777777" w:rsidTr="001A333E">
        <w:trPr>
          <w:trHeight w:val="207"/>
        </w:trPr>
        <w:tc>
          <w:tcPr>
            <w:tcW w:w="0" w:type="auto"/>
            <w:vAlign w:val="center"/>
          </w:tcPr>
          <w:p w14:paraId="55A487F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Представление о звуковом языке как самом совершенном средстве человеческого общения.</w:t>
            </w:r>
          </w:p>
        </w:tc>
        <w:tc>
          <w:tcPr>
            <w:tcW w:w="0" w:type="auto"/>
            <w:vAlign w:val="center"/>
          </w:tcPr>
          <w:p w14:paraId="2401F53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Способы передачи сообщения</w:t>
            </w:r>
          </w:p>
        </w:tc>
        <w:tc>
          <w:tcPr>
            <w:tcW w:w="0" w:type="auto"/>
            <w:vMerge/>
          </w:tcPr>
          <w:p w14:paraId="7A280B1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B333267" w14:textId="77777777" w:rsidTr="001A333E">
        <w:trPr>
          <w:trHeight w:val="207"/>
        </w:trPr>
        <w:tc>
          <w:tcPr>
            <w:tcW w:w="0" w:type="auto"/>
            <w:vAlign w:val="center"/>
          </w:tcPr>
          <w:p w14:paraId="77E8FD8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Закрепление знания о звуках и буквах русского языка, об алфавите. Роль гласного и согласного звуков в различении слов.</w:t>
            </w:r>
          </w:p>
        </w:tc>
        <w:tc>
          <w:tcPr>
            <w:tcW w:w="0" w:type="auto"/>
            <w:vAlign w:val="center"/>
          </w:tcPr>
          <w:p w14:paraId="4052AD8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Звуки и буквы русского языка. Контрольное списывание</w:t>
            </w:r>
          </w:p>
        </w:tc>
        <w:tc>
          <w:tcPr>
            <w:tcW w:w="0" w:type="auto"/>
            <w:vMerge/>
          </w:tcPr>
          <w:p w14:paraId="3ED9237C"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0128535" w14:textId="77777777" w:rsidTr="001A333E">
        <w:trPr>
          <w:trHeight w:val="1449"/>
        </w:trPr>
        <w:tc>
          <w:tcPr>
            <w:tcW w:w="0" w:type="auto"/>
            <w:vAlign w:val="center"/>
          </w:tcPr>
          <w:p w14:paraId="6621518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Представление о единообразии буквенного состава слова. Закрепление знаний о неоднозначном соответствии звука и буквы. Выработка навыка нахождения орфограмм в словах и алгоритм их проверки. Знакомство с историческими корнями некоторых традиционных написаний. Важность значения орфографии для эффективного письменного общения.</w:t>
            </w:r>
          </w:p>
          <w:p w14:paraId="2741F6D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навыков нахождения орфограмм в словах и выбора нужного алгоритма для их проверки. Воспитание внимательного отношения к звучащей речи, умение видеть ее красоту</w:t>
            </w:r>
          </w:p>
        </w:tc>
        <w:tc>
          <w:tcPr>
            <w:tcW w:w="0" w:type="auto"/>
            <w:vAlign w:val="center"/>
          </w:tcPr>
          <w:p w14:paraId="28A7A2E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Основные правила орфографии</w:t>
            </w:r>
          </w:p>
          <w:p w14:paraId="422110A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Словесное творчество. Основные правила орфографии. Выборочный диктант</w:t>
            </w:r>
          </w:p>
        </w:tc>
        <w:tc>
          <w:tcPr>
            <w:tcW w:w="0" w:type="auto"/>
            <w:vMerge/>
          </w:tcPr>
          <w:p w14:paraId="09886189"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7E11DB5" w14:textId="77777777" w:rsidTr="001A333E">
        <w:trPr>
          <w:trHeight w:val="207"/>
        </w:trPr>
        <w:tc>
          <w:tcPr>
            <w:tcW w:w="0" w:type="auto"/>
            <w:vAlign w:val="center"/>
          </w:tcPr>
          <w:p w14:paraId="718D242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Показать роль ударения в русском языке. Закрепление навыков проверки орфограмм в словах.</w:t>
            </w:r>
          </w:p>
        </w:tc>
        <w:tc>
          <w:tcPr>
            <w:tcW w:w="0" w:type="auto"/>
            <w:vAlign w:val="center"/>
          </w:tcPr>
          <w:p w14:paraId="4EB2086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изученных орфограмм. Ударение</w:t>
            </w:r>
          </w:p>
        </w:tc>
        <w:tc>
          <w:tcPr>
            <w:tcW w:w="0" w:type="auto"/>
            <w:vMerge/>
          </w:tcPr>
          <w:p w14:paraId="1EFA0010"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3DEC6C6" w14:textId="77777777" w:rsidTr="001A333E">
        <w:trPr>
          <w:trHeight w:val="207"/>
        </w:trPr>
        <w:tc>
          <w:tcPr>
            <w:tcW w:w="0" w:type="auto"/>
            <w:vAlign w:val="center"/>
          </w:tcPr>
          <w:p w14:paraId="123D95E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Проверка усвоения орфографических навыков</w:t>
            </w:r>
          </w:p>
        </w:tc>
        <w:tc>
          <w:tcPr>
            <w:tcW w:w="0" w:type="auto"/>
            <w:vAlign w:val="center"/>
          </w:tcPr>
          <w:p w14:paraId="5FAD719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по теме «Язык как средство общения»</w:t>
            </w:r>
          </w:p>
        </w:tc>
        <w:tc>
          <w:tcPr>
            <w:tcW w:w="0" w:type="auto"/>
            <w:vMerge/>
          </w:tcPr>
          <w:p w14:paraId="1BEBE5E2"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929D231" w14:textId="77777777" w:rsidTr="001A333E">
        <w:trPr>
          <w:trHeight w:val="207"/>
        </w:trPr>
        <w:tc>
          <w:tcPr>
            <w:tcW w:w="0" w:type="auto"/>
            <w:vAlign w:val="center"/>
          </w:tcPr>
          <w:p w14:paraId="547C723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Работа над ошибками, допущенными в тексте диктанта и грамматических заданиях</w:t>
            </w:r>
          </w:p>
        </w:tc>
        <w:tc>
          <w:tcPr>
            <w:tcW w:w="0" w:type="auto"/>
            <w:vAlign w:val="center"/>
          </w:tcPr>
          <w:p w14:paraId="4535C0F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 Проверь себя</w:t>
            </w:r>
          </w:p>
        </w:tc>
        <w:tc>
          <w:tcPr>
            <w:tcW w:w="0" w:type="auto"/>
            <w:vMerge/>
          </w:tcPr>
          <w:p w14:paraId="3A3833D9"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E1A5159" w14:textId="77777777" w:rsidTr="001A333E">
        <w:trPr>
          <w:trHeight w:val="207"/>
        </w:trPr>
        <w:tc>
          <w:tcPr>
            <w:tcW w:w="0" w:type="auto"/>
            <w:gridSpan w:val="3"/>
            <w:vAlign w:val="center"/>
          </w:tcPr>
          <w:p w14:paraId="74716AC7"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Предложение (3 ч)</w:t>
            </w:r>
          </w:p>
        </w:tc>
      </w:tr>
      <w:tr w:rsidR="006011EF" w:rsidRPr="00C11203" w14:paraId="101B5E2A" w14:textId="77777777" w:rsidTr="001A333E">
        <w:trPr>
          <w:trHeight w:val="207"/>
        </w:trPr>
        <w:tc>
          <w:tcPr>
            <w:tcW w:w="0" w:type="auto"/>
            <w:vAlign w:val="center"/>
          </w:tcPr>
          <w:p w14:paraId="12AFA35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Систематизация известных детям сведений о предложении и словосочетании. Смысловая функция знаков пре-пинания в конце предложения, при выделении значимых отрезков предложения</w:t>
            </w:r>
          </w:p>
        </w:tc>
        <w:tc>
          <w:tcPr>
            <w:tcW w:w="0" w:type="auto"/>
            <w:vAlign w:val="center"/>
          </w:tcPr>
          <w:p w14:paraId="7719280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Различение предложений и словосочетаний</w:t>
            </w:r>
          </w:p>
        </w:tc>
        <w:tc>
          <w:tcPr>
            <w:tcW w:w="0" w:type="auto"/>
            <w:vMerge w:val="restart"/>
          </w:tcPr>
          <w:p w14:paraId="1B225B75"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тип предложения по цели высказывания и по интонации, </w:t>
            </w: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особенности и назначение каждого типа предложений. </w:t>
            </w:r>
            <w:r w:rsidRPr="00C11203">
              <w:rPr>
                <w:rFonts w:ascii="Times New Roman" w:hAnsi="Times New Roman" w:cs="Times New Roman"/>
                <w:b/>
                <w:sz w:val="24"/>
                <w:szCs w:val="24"/>
              </w:rPr>
              <w:t xml:space="preserve">Использовать </w:t>
            </w:r>
            <w:r w:rsidRPr="00C11203">
              <w:rPr>
                <w:rFonts w:ascii="Times New Roman" w:hAnsi="Times New Roman" w:cs="Times New Roman"/>
                <w:sz w:val="24"/>
                <w:szCs w:val="24"/>
              </w:rPr>
              <w:t>предложения всех типов в собственных речевых произведениях (устных и письменных)</w:t>
            </w:r>
          </w:p>
        </w:tc>
      </w:tr>
      <w:tr w:rsidR="006011EF" w:rsidRPr="00C11203" w14:paraId="698D9B6C" w14:textId="77777777" w:rsidTr="001A333E">
        <w:trPr>
          <w:trHeight w:val="207"/>
        </w:trPr>
        <w:tc>
          <w:tcPr>
            <w:tcW w:w="0" w:type="auto"/>
            <w:vMerge w:val="restart"/>
            <w:vAlign w:val="center"/>
          </w:tcPr>
          <w:p w14:paraId="04F82FC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Роль интонации и специальных языковых средств (глаголы в повелитель-ном наклонении, вопросительные слова) в формировании определенного типа предложений по цели высказывания и по интонации. Развитие речи </w:t>
            </w:r>
            <w:r w:rsidRPr="00C11203">
              <w:rPr>
                <w:rFonts w:ascii="Times New Roman" w:hAnsi="Times New Roman" w:cs="Times New Roman"/>
                <w:sz w:val="24"/>
                <w:szCs w:val="24"/>
              </w:rPr>
              <w:lastRenderedPageBreak/>
              <w:t>учащихся при составлении предложений, разных по цели высказывания</w:t>
            </w:r>
          </w:p>
        </w:tc>
        <w:tc>
          <w:tcPr>
            <w:tcW w:w="0" w:type="auto"/>
            <w:vAlign w:val="center"/>
          </w:tcPr>
          <w:p w14:paraId="404C9EF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Виды предложений по цели высказывания и по интонации. Знаки препинания. Словарный диктант</w:t>
            </w:r>
          </w:p>
          <w:p w14:paraId="567AFE6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Merge/>
          </w:tcPr>
          <w:p w14:paraId="477EE114"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3CC72F0" w14:textId="77777777" w:rsidTr="001A333E">
        <w:trPr>
          <w:trHeight w:val="207"/>
        </w:trPr>
        <w:tc>
          <w:tcPr>
            <w:tcW w:w="0" w:type="auto"/>
            <w:vMerge/>
            <w:vAlign w:val="center"/>
          </w:tcPr>
          <w:p w14:paraId="7890724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587DB54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Развитие речи. Составление текста-рассуждения на заданную тему (упр. 85)</w:t>
            </w:r>
          </w:p>
        </w:tc>
        <w:tc>
          <w:tcPr>
            <w:tcW w:w="0" w:type="auto"/>
            <w:vMerge/>
          </w:tcPr>
          <w:p w14:paraId="69A1808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764EBED" w14:textId="77777777" w:rsidTr="001A333E">
        <w:trPr>
          <w:trHeight w:val="207"/>
        </w:trPr>
        <w:tc>
          <w:tcPr>
            <w:tcW w:w="0" w:type="auto"/>
            <w:gridSpan w:val="3"/>
            <w:vAlign w:val="center"/>
          </w:tcPr>
          <w:p w14:paraId="05624E5D"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Главные и второстепенные члены предложения (4 ч)</w:t>
            </w:r>
          </w:p>
        </w:tc>
      </w:tr>
      <w:tr w:rsidR="006011EF" w:rsidRPr="00C11203" w14:paraId="601803DD" w14:textId="77777777" w:rsidTr="001A333E">
        <w:trPr>
          <w:trHeight w:val="536"/>
        </w:trPr>
        <w:tc>
          <w:tcPr>
            <w:tcW w:w="0" w:type="auto"/>
            <w:vAlign w:val="center"/>
          </w:tcPr>
          <w:p w14:paraId="65BBA80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умения находить в предложении главные члены. Развитие орфографической зоркости. Выявление свойств объектов. Способность использовать знаково-символичесие средства. Употребление специальной терминологии</w:t>
            </w:r>
          </w:p>
        </w:tc>
        <w:tc>
          <w:tcPr>
            <w:tcW w:w="0" w:type="auto"/>
            <w:vAlign w:val="center"/>
          </w:tcPr>
          <w:p w14:paraId="6B2A18F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Подлежащее и сказуемое как грамматическая основа предложения</w:t>
            </w:r>
          </w:p>
        </w:tc>
        <w:tc>
          <w:tcPr>
            <w:tcW w:w="0" w:type="auto"/>
            <w:vMerge w:val="restart"/>
          </w:tcPr>
          <w:p w14:paraId="490BADD1"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Выделять</w:t>
            </w:r>
            <w:r w:rsidRPr="00C11203">
              <w:rPr>
                <w:rFonts w:ascii="Times New Roman" w:hAnsi="Times New Roman" w:cs="Times New Roman"/>
                <w:sz w:val="24"/>
                <w:szCs w:val="24"/>
              </w:rPr>
              <w:t xml:space="preserve"> главные и второстепенные члены предложения и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их роль в предложении. </w:t>
            </w:r>
            <w:r w:rsidRPr="00C11203">
              <w:rPr>
                <w:rFonts w:ascii="Times New Roman" w:hAnsi="Times New Roman" w:cs="Times New Roman"/>
                <w:b/>
                <w:sz w:val="24"/>
                <w:szCs w:val="24"/>
              </w:rPr>
              <w:t xml:space="preserve">Распространять </w:t>
            </w:r>
            <w:r w:rsidRPr="00C11203">
              <w:rPr>
                <w:rFonts w:ascii="Times New Roman" w:hAnsi="Times New Roman" w:cs="Times New Roman"/>
                <w:sz w:val="24"/>
                <w:szCs w:val="24"/>
              </w:rPr>
              <w:t xml:space="preserve">предложения второстепенными членами.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способы выражения подлежащего и сказуемого. </w:t>
            </w:r>
            <w:r w:rsidRPr="00C11203">
              <w:rPr>
                <w:rFonts w:ascii="Times New Roman" w:hAnsi="Times New Roman" w:cs="Times New Roman"/>
                <w:b/>
                <w:sz w:val="24"/>
                <w:szCs w:val="24"/>
              </w:rPr>
              <w:t>Устанавливать</w:t>
            </w:r>
            <w:r w:rsidRPr="00C11203">
              <w:rPr>
                <w:rFonts w:ascii="Times New Roman" w:hAnsi="Times New Roman" w:cs="Times New Roman"/>
                <w:sz w:val="24"/>
                <w:szCs w:val="24"/>
              </w:rPr>
              <w:t xml:space="preserve"> связь слов в предложении</w:t>
            </w:r>
          </w:p>
        </w:tc>
      </w:tr>
      <w:tr w:rsidR="006011EF" w:rsidRPr="00C11203" w14:paraId="48D0F649" w14:textId="77777777" w:rsidTr="001A333E">
        <w:trPr>
          <w:trHeight w:val="207"/>
        </w:trPr>
        <w:tc>
          <w:tcPr>
            <w:tcW w:w="0" w:type="auto"/>
            <w:vMerge w:val="restart"/>
            <w:vAlign w:val="center"/>
          </w:tcPr>
          <w:p w14:paraId="1459266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Закрепление умения находить в предложении главные и второстепенные члены предложения. Находить зависимость между словами в предложении с помощью вопросов. Закрепление правописания частицы не с глаголами. Определение падежей имен существительных. Правописание приставок и предлогов </w:t>
            </w:r>
          </w:p>
        </w:tc>
        <w:tc>
          <w:tcPr>
            <w:tcW w:w="0" w:type="auto"/>
            <w:vAlign w:val="center"/>
          </w:tcPr>
          <w:p w14:paraId="3B24081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Главные члены предложения. Второстепенные члены предложения</w:t>
            </w:r>
          </w:p>
        </w:tc>
        <w:tc>
          <w:tcPr>
            <w:tcW w:w="0" w:type="auto"/>
            <w:vMerge/>
          </w:tcPr>
          <w:p w14:paraId="7056B0F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06F29EA" w14:textId="77777777" w:rsidTr="001A333E">
        <w:trPr>
          <w:trHeight w:val="207"/>
        </w:trPr>
        <w:tc>
          <w:tcPr>
            <w:tcW w:w="0" w:type="auto"/>
            <w:vMerge/>
            <w:vAlign w:val="center"/>
          </w:tcPr>
          <w:p w14:paraId="13852BA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76E89D6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Способы выражения подлежащего и сказуемого</w:t>
            </w:r>
          </w:p>
          <w:p w14:paraId="54EB5C4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Тест по теме «Предложение»</w:t>
            </w:r>
          </w:p>
        </w:tc>
        <w:tc>
          <w:tcPr>
            <w:tcW w:w="0" w:type="auto"/>
            <w:vMerge/>
          </w:tcPr>
          <w:p w14:paraId="6440AE64"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330884C" w14:textId="77777777" w:rsidTr="001A333E">
        <w:trPr>
          <w:trHeight w:val="207"/>
        </w:trPr>
        <w:tc>
          <w:tcPr>
            <w:tcW w:w="0" w:type="auto"/>
            <w:vMerge/>
            <w:vAlign w:val="center"/>
          </w:tcPr>
          <w:p w14:paraId="63A7CBF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3748103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Связь слов в предложении</w:t>
            </w:r>
          </w:p>
        </w:tc>
        <w:tc>
          <w:tcPr>
            <w:tcW w:w="0" w:type="auto"/>
            <w:vMerge/>
          </w:tcPr>
          <w:p w14:paraId="62A370F0"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061325C5" w14:textId="77777777" w:rsidTr="001A333E">
        <w:trPr>
          <w:trHeight w:val="207"/>
        </w:trPr>
        <w:tc>
          <w:tcPr>
            <w:tcW w:w="0" w:type="auto"/>
            <w:gridSpan w:val="3"/>
            <w:vAlign w:val="center"/>
          </w:tcPr>
          <w:p w14:paraId="67E98EAB"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Предложение с однородными членами (3 ч)</w:t>
            </w:r>
          </w:p>
        </w:tc>
      </w:tr>
      <w:tr w:rsidR="006011EF" w:rsidRPr="00C11203" w14:paraId="5D9E9560" w14:textId="77777777" w:rsidTr="001A333E">
        <w:trPr>
          <w:trHeight w:val="752"/>
        </w:trPr>
        <w:tc>
          <w:tcPr>
            <w:tcW w:w="0" w:type="auto"/>
          </w:tcPr>
          <w:p w14:paraId="279C9C6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Роль однородных членов предложения в речи. Навык нахождения одно-родных членов в простых предложениях. Знакомство со знаками препинания при однородных членах с соединительными и разделительными, неповторяющимися и повторяющимися союзами</w:t>
            </w:r>
          </w:p>
        </w:tc>
        <w:tc>
          <w:tcPr>
            <w:tcW w:w="0" w:type="auto"/>
          </w:tcPr>
          <w:p w14:paraId="3E29113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 Однородные члены предложения.</w:t>
            </w:r>
          </w:p>
          <w:p w14:paraId="4885E66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Словарный диктант</w:t>
            </w:r>
          </w:p>
        </w:tc>
        <w:tc>
          <w:tcPr>
            <w:tcW w:w="0" w:type="auto"/>
            <w:vMerge w:val="restart"/>
          </w:tcPr>
          <w:p w14:paraId="53E520E9"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однородные члены предложения.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предложения с одно-родными членами, соединенными и не соединенными союзами. </w:t>
            </w:r>
          </w:p>
          <w:p w14:paraId="182C7186"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Ставить</w:t>
            </w:r>
            <w:r w:rsidRPr="00C11203">
              <w:rPr>
                <w:rFonts w:ascii="Times New Roman" w:hAnsi="Times New Roman" w:cs="Times New Roman"/>
                <w:sz w:val="24"/>
                <w:szCs w:val="24"/>
              </w:rPr>
              <w:t xml:space="preserve"> запятые в предложениях с союзами а, и, но и без союзов. </w:t>
            </w:r>
          </w:p>
          <w:p w14:paraId="7C0BE436"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 xml:space="preserve">Ставить </w:t>
            </w:r>
            <w:r w:rsidRPr="00C11203">
              <w:rPr>
                <w:rFonts w:ascii="Times New Roman" w:hAnsi="Times New Roman" w:cs="Times New Roman"/>
                <w:sz w:val="24"/>
                <w:szCs w:val="24"/>
              </w:rPr>
              <w:t xml:space="preserve">знаки препинания при однородных членах предложения. </w:t>
            </w:r>
          </w:p>
          <w:p w14:paraId="6F3EF735"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Отличать</w:t>
            </w:r>
            <w:r w:rsidRPr="00C11203">
              <w:rPr>
                <w:rFonts w:ascii="Times New Roman" w:hAnsi="Times New Roman" w:cs="Times New Roman"/>
                <w:sz w:val="24"/>
                <w:szCs w:val="24"/>
              </w:rPr>
              <w:t xml:space="preserve"> простое предложение от сложного. </w:t>
            </w:r>
            <w:r w:rsidRPr="00C11203">
              <w:rPr>
                <w:rFonts w:ascii="Times New Roman" w:hAnsi="Times New Roman" w:cs="Times New Roman"/>
                <w:b/>
                <w:sz w:val="24"/>
                <w:szCs w:val="24"/>
              </w:rPr>
              <w:t>Использовать</w:t>
            </w:r>
            <w:r w:rsidRPr="00C11203">
              <w:rPr>
                <w:rFonts w:ascii="Times New Roman" w:hAnsi="Times New Roman" w:cs="Times New Roman"/>
                <w:sz w:val="24"/>
                <w:szCs w:val="24"/>
              </w:rPr>
              <w:t xml:space="preserve"> и конструировать предложения с однородными членами</w:t>
            </w:r>
          </w:p>
        </w:tc>
      </w:tr>
      <w:tr w:rsidR="006011EF" w:rsidRPr="00C11203" w14:paraId="312B5FC5" w14:textId="77777777" w:rsidTr="001A333E">
        <w:trPr>
          <w:trHeight w:val="207"/>
        </w:trPr>
        <w:tc>
          <w:tcPr>
            <w:tcW w:w="0" w:type="auto"/>
          </w:tcPr>
          <w:p w14:paraId="27D57E1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Выработка навыка употребления знаков препинания при однородных членах предложения.</w:t>
            </w:r>
          </w:p>
        </w:tc>
        <w:tc>
          <w:tcPr>
            <w:tcW w:w="0" w:type="auto"/>
            <w:vAlign w:val="center"/>
          </w:tcPr>
          <w:p w14:paraId="4452CF4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Связь однородных членов предложения с помощью союзов и интонации перечисления</w:t>
            </w:r>
          </w:p>
        </w:tc>
        <w:tc>
          <w:tcPr>
            <w:tcW w:w="0" w:type="auto"/>
            <w:vMerge/>
          </w:tcPr>
          <w:p w14:paraId="37E6ED5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CAFE52D" w14:textId="77777777" w:rsidTr="001A333E">
        <w:trPr>
          <w:trHeight w:val="796"/>
        </w:trPr>
        <w:tc>
          <w:tcPr>
            <w:tcW w:w="0" w:type="auto"/>
            <w:tcBorders>
              <w:bottom w:val="single" w:sz="4" w:space="0" w:color="000000"/>
            </w:tcBorders>
          </w:tcPr>
          <w:p w14:paraId="6805E18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Смысловая ёмкость предложений с однородными членами. Важная роль знаков препинания в предложениях с однородными членами. Закрепление навыка употребления знаков препинания при </w:t>
            </w:r>
            <w:r w:rsidRPr="00C11203">
              <w:rPr>
                <w:rFonts w:ascii="Times New Roman" w:hAnsi="Times New Roman" w:cs="Times New Roman"/>
                <w:sz w:val="24"/>
                <w:szCs w:val="24"/>
              </w:rPr>
              <w:lastRenderedPageBreak/>
              <w:t>однородных членах предложения. Развитие монологической речи</w:t>
            </w:r>
          </w:p>
        </w:tc>
        <w:tc>
          <w:tcPr>
            <w:tcW w:w="0" w:type="auto"/>
          </w:tcPr>
          <w:p w14:paraId="44A9030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Знаки препинания при однородных членах предложения</w:t>
            </w:r>
          </w:p>
          <w:p w14:paraId="22E521D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Тест по теме «Однородные члены предложения»</w:t>
            </w:r>
          </w:p>
        </w:tc>
        <w:tc>
          <w:tcPr>
            <w:tcW w:w="0" w:type="auto"/>
            <w:vMerge/>
            <w:tcBorders>
              <w:bottom w:val="single" w:sz="4" w:space="0" w:color="000000"/>
            </w:tcBorders>
          </w:tcPr>
          <w:p w14:paraId="4B50253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769A28C" w14:textId="77777777" w:rsidTr="001A333E">
        <w:trPr>
          <w:trHeight w:val="207"/>
        </w:trPr>
        <w:tc>
          <w:tcPr>
            <w:tcW w:w="0" w:type="auto"/>
            <w:gridSpan w:val="3"/>
            <w:vAlign w:val="center"/>
          </w:tcPr>
          <w:p w14:paraId="62F7CC68"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Простые и сложные предложения (2 ч)</w:t>
            </w:r>
          </w:p>
        </w:tc>
      </w:tr>
      <w:tr w:rsidR="006011EF" w:rsidRPr="00C11203" w14:paraId="0C4DB393" w14:textId="77777777" w:rsidTr="001A333E">
        <w:trPr>
          <w:trHeight w:val="207"/>
        </w:trPr>
        <w:tc>
          <w:tcPr>
            <w:tcW w:w="0" w:type="auto"/>
            <w:vAlign w:val="center"/>
          </w:tcPr>
          <w:p w14:paraId="0A8DBCD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Введение понятия «сложное предложение». Формирование умения различать простое и сложное предложения. Знакомство с правилами постановки запятых в сложном предложении.</w:t>
            </w:r>
          </w:p>
        </w:tc>
        <w:tc>
          <w:tcPr>
            <w:tcW w:w="0" w:type="auto"/>
            <w:vAlign w:val="center"/>
          </w:tcPr>
          <w:p w14:paraId="7A93224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Простые и сложные предложения. Знаки препинания в сложных предложениях с союзами и, а, но</w:t>
            </w:r>
          </w:p>
        </w:tc>
        <w:tc>
          <w:tcPr>
            <w:tcW w:w="0" w:type="auto"/>
            <w:vMerge w:val="restart"/>
          </w:tcPr>
          <w:p w14:paraId="79960BC0"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Сравнивать</w:t>
            </w:r>
            <w:r w:rsidRPr="00C11203">
              <w:rPr>
                <w:rFonts w:ascii="Times New Roman" w:hAnsi="Times New Roman" w:cs="Times New Roman"/>
                <w:sz w:val="24"/>
                <w:szCs w:val="24"/>
              </w:rPr>
              <w:t xml:space="preserve"> простые и сложные предложения на основе их значения и количества грамматических основ. </w:t>
            </w:r>
            <w:r w:rsidRPr="00C11203">
              <w:rPr>
                <w:rFonts w:ascii="Times New Roman" w:hAnsi="Times New Roman" w:cs="Times New Roman"/>
                <w:b/>
                <w:sz w:val="24"/>
                <w:szCs w:val="24"/>
              </w:rPr>
              <w:t>Ставить</w:t>
            </w:r>
            <w:r w:rsidRPr="00C11203">
              <w:rPr>
                <w:rFonts w:ascii="Times New Roman" w:hAnsi="Times New Roman" w:cs="Times New Roman"/>
                <w:sz w:val="24"/>
                <w:szCs w:val="24"/>
              </w:rPr>
              <w:t xml:space="preserve"> знаки препинания в элементарных сложных предложениях. </w:t>
            </w: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роль союзов в сложном предложении.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элементарные сложные предложения.</w:t>
            </w:r>
          </w:p>
        </w:tc>
      </w:tr>
      <w:tr w:rsidR="006011EF" w:rsidRPr="00C11203" w14:paraId="7019687E" w14:textId="77777777" w:rsidTr="001A333E">
        <w:trPr>
          <w:trHeight w:val="207"/>
        </w:trPr>
        <w:tc>
          <w:tcPr>
            <w:tcW w:w="0" w:type="auto"/>
            <w:vAlign w:val="center"/>
          </w:tcPr>
          <w:p w14:paraId="1BEEB46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Совершенствование умения определять тему текста, тип текста, озаглавливать части текста, передавать со-держание текста с опорой на план, устанавливать связь между предложениями, различать простое и сложное предложения. Развивать речь</w:t>
            </w:r>
          </w:p>
        </w:tc>
        <w:tc>
          <w:tcPr>
            <w:tcW w:w="0" w:type="auto"/>
            <w:vAlign w:val="center"/>
          </w:tcPr>
          <w:p w14:paraId="2F8B3DB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Обучающее изложение</w:t>
            </w:r>
          </w:p>
        </w:tc>
        <w:tc>
          <w:tcPr>
            <w:tcW w:w="0" w:type="auto"/>
            <w:vMerge/>
          </w:tcPr>
          <w:p w14:paraId="0BCA6F38"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0FCDA339" w14:textId="77777777" w:rsidTr="001A333E">
        <w:trPr>
          <w:trHeight w:val="207"/>
        </w:trPr>
        <w:tc>
          <w:tcPr>
            <w:tcW w:w="0" w:type="auto"/>
            <w:gridSpan w:val="3"/>
            <w:vAlign w:val="center"/>
          </w:tcPr>
          <w:p w14:paraId="19CAAFF9"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Словосочетание (3 ч)</w:t>
            </w:r>
          </w:p>
        </w:tc>
      </w:tr>
      <w:tr w:rsidR="006011EF" w:rsidRPr="00C11203" w14:paraId="5A32814A" w14:textId="77777777" w:rsidTr="001A333E">
        <w:trPr>
          <w:trHeight w:val="207"/>
        </w:trPr>
        <w:tc>
          <w:tcPr>
            <w:tcW w:w="0" w:type="auto"/>
            <w:vAlign w:val="center"/>
          </w:tcPr>
          <w:p w14:paraId="5EFB8B4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Различие между словосочетанием, словом и предложением. Закрепление умения находить словосочетания в составе предложения. Работа над ошибками, допущенными в изложении.</w:t>
            </w:r>
          </w:p>
        </w:tc>
        <w:tc>
          <w:tcPr>
            <w:tcW w:w="0" w:type="auto"/>
            <w:vAlign w:val="center"/>
          </w:tcPr>
          <w:p w14:paraId="731B579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изложения. Словосочетание. Различие между словосочетанием, словом и предложением</w:t>
            </w:r>
          </w:p>
        </w:tc>
        <w:tc>
          <w:tcPr>
            <w:tcW w:w="0" w:type="auto"/>
            <w:vMerge w:val="restart"/>
          </w:tcPr>
          <w:p w14:paraId="7AFC4785"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Выделять</w:t>
            </w:r>
            <w:r w:rsidRPr="00C11203">
              <w:rPr>
                <w:rFonts w:ascii="Times New Roman" w:hAnsi="Times New Roman" w:cs="Times New Roman"/>
                <w:sz w:val="24"/>
                <w:szCs w:val="24"/>
              </w:rPr>
              <w:t xml:space="preserve"> словосочетания из предложения на основе вопросов.</w:t>
            </w:r>
          </w:p>
          <w:p w14:paraId="3B50A956"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связь слов в словосочетании, </w:t>
            </w:r>
            <w:r w:rsidRPr="00C11203">
              <w:rPr>
                <w:rFonts w:ascii="Times New Roman" w:hAnsi="Times New Roman" w:cs="Times New Roman"/>
                <w:b/>
                <w:sz w:val="24"/>
                <w:szCs w:val="24"/>
              </w:rPr>
              <w:t>выделять</w:t>
            </w:r>
            <w:r w:rsidRPr="00C11203">
              <w:rPr>
                <w:rFonts w:ascii="Times New Roman" w:hAnsi="Times New Roman" w:cs="Times New Roman"/>
                <w:sz w:val="24"/>
                <w:szCs w:val="24"/>
              </w:rPr>
              <w:t xml:space="preserve"> главное и зависимое слова.</w:t>
            </w:r>
          </w:p>
          <w:p w14:paraId="207D1100"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словосочетания разных типов. </w:t>
            </w:r>
          </w:p>
          <w:p w14:paraId="7901EEC9"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Распространять</w:t>
            </w:r>
            <w:r w:rsidRPr="00C11203">
              <w:rPr>
                <w:rFonts w:ascii="Times New Roman" w:hAnsi="Times New Roman" w:cs="Times New Roman"/>
                <w:sz w:val="24"/>
                <w:szCs w:val="24"/>
              </w:rPr>
              <w:t xml:space="preserve"> предложения словосочетаниями.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тексты-рассуждения, </w:t>
            </w: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различия между предложением и словосочетание</w:t>
            </w:r>
          </w:p>
        </w:tc>
      </w:tr>
      <w:tr w:rsidR="006011EF" w:rsidRPr="00C11203" w14:paraId="59769948" w14:textId="77777777" w:rsidTr="001A333E">
        <w:trPr>
          <w:trHeight w:val="207"/>
        </w:trPr>
        <w:tc>
          <w:tcPr>
            <w:tcW w:w="0" w:type="auto"/>
            <w:vAlign w:val="center"/>
          </w:tcPr>
          <w:p w14:paraId="5E96DFD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Проверка усвоения навыков постановки запятых в предложениях с однородными членами и в сложных предложениях.</w:t>
            </w:r>
          </w:p>
        </w:tc>
        <w:tc>
          <w:tcPr>
            <w:tcW w:w="0" w:type="auto"/>
            <w:vAlign w:val="center"/>
          </w:tcPr>
          <w:p w14:paraId="5D16A49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по теме «Предложение»</w:t>
            </w:r>
          </w:p>
        </w:tc>
        <w:tc>
          <w:tcPr>
            <w:tcW w:w="0" w:type="auto"/>
            <w:vMerge/>
          </w:tcPr>
          <w:p w14:paraId="48B4C1AB"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C9B58B8" w14:textId="77777777" w:rsidTr="001A333E">
        <w:trPr>
          <w:trHeight w:val="207"/>
        </w:trPr>
        <w:tc>
          <w:tcPr>
            <w:tcW w:w="0" w:type="auto"/>
            <w:vAlign w:val="center"/>
          </w:tcPr>
          <w:p w14:paraId="35E3490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Систематизация знания учащихся о предложении и словосочетании.  Корректировка знания учащихся при проведении работы над ошибками.</w:t>
            </w:r>
          </w:p>
          <w:p w14:paraId="6B7584A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166E14B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 Обобщение знаний о предложении и словосочетании</w:t>
            </w:r>
          </w:p>
        </w:tc>
        <w:tc>
          <w:tcPr>
            <w:tcW w:w="0" w:type="auto"/>
            <w:vMerge/>
          </w:tcPr>
          <w:p w14:paraId="181C9C0D"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472BA68" w14:textId="77777777" w:rsidTr="001A333E">
        <w:trPr>
          <w:trHeight w:val="207"/>
        </w:trPr>
        <w:tc>
          <w:tcPr>
            <w:tcW w:w="0" w:type="auto"/>
            <w:gridSpan w:val="3"/>
            <w:vAlign w:val="center"/>
          </w:tcPr>
          <w:p w14:paraId="0EA754F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Слово и его значение (5ч)</w:t>
            </w:r>
          </w:p>
        </w:tc>
      </w:tr>
      <w:tr w:rsidR="006011EF" w:rsidRPr="00C11203" w14:paraId="6A075411" w14:textId="77777777" w:rsidTr="001A333E">
        <w:trPr>
          <w:trHeight w:val="207"/>
        </w:trPr>
        <w:tc>
          <w:tcPr>
            <w:tcW w:w="0" w:type="auto"/>
            <w:vAlign w:val="center"/>
          </w:tcPr>
          <w:p w14:paraId="0065F03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Систематизация представления о слове как языковом знаке и средстве общения</w:t>
            </w:r>
          </w:p>
        </w:tc>
        <w:tc>
          <w:tcPr>
            <w:tcW w:w="0" w:type="auto"/>
            <w:vAlign w:val="center"/>
          </w:tcPr>
          <w:p w14:paraId="61BE206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знаний о значении слова</w:t>
            </w:r>
          </w:p>
        </w:tc>
        <w:tc>
          <w:tcPr>
            <w:tcW w:w="0" w:type="auto"/>
            <w:vMerge w:val="restart"/>
          </w:tcPr>
          <w:p w14:paraId="55EF3F15"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Сравнивать</w:t>
            </w:r>
            <w:r w:rsidRPr="00C11203">
              <w:rPr>
                <w:rFonts w:ascii="Times New Roman" w:hAnsi="Times New Roman" w:cs="Times New Roman"/>
                <w:sz w:val="24"/>
                <w:szCs w:val="24"/>
              </w:rPr>
              <w:t xml:space="preserve"> слова по значению и форме (звуко-буквенной и формально-грамматической). </w:t>
            </w:r>
          </w:p>
          <w:p w14:paraId="5653DB0D"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специфику замещающей функции слова как языкового знака, имеющего не только план выражения (звуко-буквенную и формально-грамматическую форму), но и план со-держания (значение слова), с помощью моделей слова. </w:t>
            </w:r>
            <w:r w:rsidRPr="00C11203">
              <w:rPr>
                <w:rFonts w:ascii="Times New Roman" w:hAnsi="Times New Roman" w:cs="Times New Roman"/>
                <w:b/>
                <w:sz w:val="24"/>
                <w:szCs w:val="24"/>
              </w:rPr>
              <w:lastRenderedPageBreak/>
              <w:t xml:space="preserve">Пользоваться </w:t>
            </w:r>
            <w:r w:rsidRPr="00C11203">
              <w:rPr>
                <w:rFonts w:ascii="Times New Roman" w:hAnsi="Times New Roman" w:cs="Times New Roman"/>
                <w:sz w:val="24"/>
                <w:szCs w:val="24"/>
              </w:rPr>
              <w:t xml:space="preserve">лингвистическими словарями разных типов, </w:t>
            </w: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их устройство и назначение. </w:t>
            </w: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в тексте и использовать в собственных речевых произведениях синонимы, антонимы, омонимы, многозначные слова</w:t>
            </w:r>
          </w:p>
        </w:tc>
      </w:tr>
      <w:tr w:rsidR="006011EF" w:rsidRPr="00C11203" w14:paraId="3EA4E9DD" w14:textId="77777777" w:rsidTr="001A333E">
        <w:trPr>
          <w:trHeight w:val="675"/>
        </w:trPr>
        <w:tc>
          <w:tcPr>
            <w:tcW w:w="0" w:type="auto"/>
            <w:vAlign w:val="center"/>
          </w:tcPr>
          <w:p w14:paraId="363101E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Формирование потребности обращения к словарям русского языка. Знакомство с различными типами лингвистических словарей.</w:t>
            </w:r>
          </w:p>
          <w:p w14:paraId="112363E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Представление о слове как языковом знаке – его звуко-буквенной форме и соответствующем ей содержании</w:t>
            </w:r>
          </w:p>
        </w:tc>
        <w:tc>
          <w:tcPr>
            <w:tcW w:w="0" w:type="auto"/>
            <w:vAlign w:val="center"/>
          </w:tcPr>
          <w:p w14:paraId="15BB312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 xml:space="preserve"> Различные виды лингвистических словарей</w:t>
            </w:r>
          </w:p>
          <w:p w14:paraId="4958DE5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Звуко-буквенная форма слова и его лексическое значение</w:t>
            </w:r>
          </w:p>
        </w:tc>
        <w:tc>
          <w:tcPr>
            <w:tcW w:w="0" w:type="auto"/>
            <w:vMerge/>
          </w:tcPr>
          <w:p w14:paraId="715756AC"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64F147D" w14:textId="77777777" w:rsidTr="001A333E">
        <w:trPr>
          <w:trHeight w:val="418"/>
        </w:trPr>
        <w:tc>
          <w:tcPr>
            <w:tcW w:w="0" w:type="auto"/>
            <w:vAlign w:val="center"/>
          </w:tcPr>
          <w:p w14:paraId="57AC93F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знаний понятий «синонимы», «антонимы», «омонимы», умение использовать их в речи. Пользование различными типами лингвистических словарей</w:t>
            </w:r>
          </w:p>
        </w:tc>
        <w:tc>
          <w:tcPr>
            <w:tcW w:w="0" w:type="auto"/>
            <w:vAlign w:val="center"/>
          </w:tcPr>
          <w:p w14:paraId="12B5F61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Синонимы, антонимы, омонимы</w:t>
            </w:r>
          </w:p>
        </w:tc>
        <w:tc>
          <w:tcPr>
            <w:tcW w:w="0" w:type="auto"/>
            <w:vMerge/>
          </w:tcPr>
          <w:p w14:paraId="69AE145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A1D886A" w14:textId="77777777" w:rsidTr="001A333E">
        <w:trPr>
          <w:trHeight w:val="207"/>
        </w:trPr>
        <w:tc>
          <w:tcPr>
            <w:tcW w:w="0" w:type="auto"/>
            <w:vAlign w:val="center"/>
          </w:tcPr>
          <w:p w14:paraId="32D1D2C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Выявление знаний учащихся об однозначных и многозначных словах </w:t>
            </w:r>
          </w:p>
        </w:tc>
        <w:tc>
          <w:tcPr>
            <w:tcW w:w="0" w:type="auto"/>
            <w:vAlign w:val="center"/>
          </w:tcPr>
          <w:p w14:paraId="3691090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Многозначные слова</w:t>
            </w:r>
          </w:p>
        </w:tc>
        <w:tc>
          <w:tcPr>
            <w:tcW w:w="0" w:type="auto"/>
            <w:vMerge/>
          </w:tcPr>
          <w:p w14:paraId="7514CD8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2493DEE" w14:textId="77777777" w:rsidTr="001A333E">
        <w:trPr>
          <w:trHeight w:val="541"/>
        </w:trPr>
        <w:tc>
          <w:tcPr>
            <w:tcW w:w="0" w:type="auto"/>
            <w:vAlign w:val="center"/>
          </w:tcPr>
          <w:p w14:paraId="1A07125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Выявление знаний учащихся  о прямом и переносном значении слов</w:t>
            </w:r>
          </w:p>
          <w:p w14:paraId="1C585B0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Проверка знаний по разделу, умение работать с различными типами лингвистических словарей</w:t>
            </w:r>
          </w:p>
        </w:tc>
        <w:tc>
          <w:tcPr>
            <w:tcW w:w="0" w:type="auto"/>
            <w:vAlign w:val="center"/>
          </w:tcPr>
          <w:p w14:paraId="04A985F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Прямое и переносное значение слова</w:t>
            </w:r>
          </w:p>
          <w:p w14:paraId="768648A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Проверь себя. Проверочная работа по теме «Слово и его значение»</w:t>
            </w:r>
          </w:p>
        </w:tc>
        <w:tc>
          <w:tcPr>
            <w:tcW w:w="0" w:type="auto"/>
            <w:vMerge/>
          </w:tcPr>
          <w:p w14:paraId="189EE1CD"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DD1EC0E" w14:textId="77777777" w:rsidTr="001A333E">
        <w:trPr>
          <w:trHeight w:val="207"/>
        </w:trPr>
        <w:tc>
          <w:tcPr>
            <w:tcW w:w="0" w:type="auto"/>
            <w:gridSpan w:val="3"/>
            <w:vAlign w:val="center"/>
          </w:tcPr>
          <w:p w14:paraId="6ED99FBC"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Состав слова. Однокоренные слова (18 ч)</w:t>
            </w:r>
          </w:p>
        </w:tc>
      </w:tr>
      <w:tr w:rsidR="006011EF" w:rsidRPr="00C11203" w14:paraId="17F7BA6B" w14:textId="77777777" w:rsidTr="001A333E">
        <w:trPr>
          <w:trHeight w:val="207"/>
        </w:trPr>
        <w:tc>
          <w:tcPr>
            <w:tcW w:w="0" w:type="auto"/>
          </w:tcPr>
          <w:p w14:paraId="6959993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Систематизация и закрепление знаний о значимых частях слова. Повторение алгоритма разбора слов по составу</w:t>
            </w:r>
          </w:p>
        </w:tc>
        <w:tc>
          <w:tcPr>
            <w:tcW w:w="0" w:type="auto"/>
            <w:vAlign w:val="center"/>
          </w:tcPr>
          <w:p w14:paraId="2D56F14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Состав слова. Разбор слова по составу</w:t>
            </w:r>
          </w:p>
        </w:tc>
        <w:tc>
          <w:tcPr>
            <w:tcW w:w="0" w:type="auto"/>
            <w:vMerge w:val="restart"/>
          </w:tcPr>
          <w:p w14:paraId="7B72E9A9"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Разбирать</w:t>
            </w:r>
            <w:r w:rsidRPr="00C11203">
              <w:rPr>
                <w:rFonts w:ascii="Times New Roman" w:hAnsi="Times New Roman" w:cs="Times New Roman"/>
                <w:sz w:val="24"/>
                <w:szCs w:val="24"/>
              </w:rPr>
              <w:t xml:space="preserve"> слова по составу, </w:t>
            </w:r>
            <w:r w:rsidRPr="00C11203">
              <w:rPr>
                <w:rFonts w:ascii="Times New Roman" w:hAnsi="Times New Roman" w:cs="Times New Roman"/>
                <w:b/>
                <w:sz w:val="24"/>
                <w:szCs w:val="24"/>
              </w:rPr>
              <w:t>выделять</w:t>
            </w:r>
            <w:r w:rsidRPr="00C11203">
              <w:rPr>
                <w:rFonts w:ascii="Times New Roman" w:hAnsi="Times New Roman" w:cs="Times New Roman"/>
                <w:sz w:val="24"/>
                <w:szCs w:val="24"/>
              </w:rPr>
              <w:t xml:space="preserve"> корень, приставку, суффикс, окончание. </w:t>
            </w:r>
          </w:p>
          <w:p w14:paraId="027AF36E"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b/>
                <w:sz w:val="24"/>
                <w:szCs w:val="24"/>
              </w:rPr>
            </w:pPr>
          </w:p>
          <w:p w14:paraId="41D98054"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значение, которое привносит в слово каждая морфема. </w:t>
            </w:r>
          </w:p>
          <w:p w14:paraId="501CE74A"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b/>
                <w:sz w:val="24"/>
                <w:szCs w:val="24"/>
              </w:rPr>
            </w:pPr>
          </w:p>
          <w:p w14:paraId="7FE1EB61"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значимые части слова (корень, пристав-ку, суффикс), опираясь на их единообразное написание. </w:t>
            </w:r>
          </w:p>
          <w:p w14:paraId="190FDEDA"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p>
          <w:p w14:paraId="10E5195B"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написание слова с точки зрения орфографии. </w:t>
            </w:r>
          </w:p>
          <w:p w14:paraId="400A6876"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b/>
                <w:sz w:val="24"/>
                <w:szCs w:val="24"/>
              </w:rPr>
            </w:pPr>
          </w:p>
          <w:p w14:paraId="6A565DBE"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Различать</w:t>
            </w:r>
            <w:r w:rsidRPr="00C11203">
              <w:rPr>
                <w:rFonts w:ascii="Times New Roman" w:hAnsi="Times New Roman" w:cs="Times New Roman"/>
                <w:sz w:val="24"/>
                <w:szCs w:val="24"/>
              </w:rPr>
              <w:t xml:space="preserve"> приставки и предлоги, верно </w:t>
            </w:r>
            <w:r w:rsidRPr="00C11203">
              <w:rPr>
                <w:rFonts w:ascii="Times New Roman" w:hAnsi="Times New Roman" w:cs="Times New Roman"/>
                <w:b/>
                <w:sz w:val="24"/>
                <w:szCs w:val="24"/>
              </w:rPr>
              <w:t>писать</w:t>
            </w:r>
            <w:r w:rsidRPr="00C11203">
              <w:rPr>
                <w:rFonts w:ascii="Times New Roman" w:hAnsi="Times New Roman" w:cs="Times New Roman"/>
                <w:sz w:val="24"/>
                <w:szCs w:val="24"/>
              </w:rPr>
              <w:t xml:space="preserve"> их. На основе знания семантики морфем грамотно </w:t>
            </w:r>
            <w:r w:rsidRPr="00C11203">
              <w:rPr>
                <w:rFonts w:ascii="Times New Roman" w:hAnsi="Times New Roman" w:cs="Times New Roman"/>
                <w:b/>
                <w:sz w:val="24"/>
                <w:szCs w:val="24"/>
              </w:rPr>
              <w:t>использовать</w:t>
            </w:r>
            <w:r w:rsidRPr="00C11203">
              <w:rPr>
                <w:rFonts w:ascii="Times New Roman" w:hAnsi="Times New Roman" w:cs="Times New Roman"/>
                <w:sz w:val="24"/>
                <w:szCs w:val="24"/>
              </w:rPr>
              <w:t xml:space="preserve"> слова в различных речевых ситуациях. </w:t>
            </w:r>
          </w:p>
          <w:p w14:paraId="0E572AED"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p>
          <w:p w14:paraId="411684F6"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Списывать</w:t>
            </w:r>
            <w:r w:rsidRPr="00C11203">
              <w:rPr>
                <w:rFonts w:ascii="Times New Roman" w:hAnsi="Times New Roman" w:cs="Times New Roman"/>
                <w:sz w:val="24"/>
                <w:szCs w:val="24"/>
              </w:rPr>
              <w:t xml:space="preserve"> текст аккуратно и без ошибок, </w:t>
            </w:r>
            <w:r w:rsidRPr="00C11203">
              <w:rPr>
                <w:rFonts w:ascii="Times New Roman" w:hAnsi="Times New Roman" w:cs="Times New Roman"/>
                <w:b/>
                <w:sz w:val="24"/>
                <w:szCs w:val="24"/>
              </w:rPr>
              <w:t>писать</w:t>
            </w:r>
            <w:r w:rsidRPr="00C11203">
              <w:rPr>
                <w:rFonts w:ascii="Times New Roman" w:hAnsi="Times New Roman" w:cs="Times New Roman"/>
                <w:sz w:val="24"/>
                <w:szCs w:val="24"/>
              </w:rPr>
              <w:t xml:space="preserve"> под диктовку тексты с изученными орфограммами</w:t>
            </w:r>
          </w:p>
        </w:tc>
      </w:tr>
      <w:tr w:rsidR="006011EF" w:rsidRPr="00C11203" w14:paraId="2B7D6F15" w14:textId="77777777" w:rsidTr="001A333E">
        <w:trPr>
          <w:trHeight w:val="541"/>
        </w:trPr>
        <w:tc>
          <w:tcPr>
            <w:tcW w:w="0" w:type="auto"/>
            <w:vAlign w:val="center"/>
          </w:tcPr>
          <w:p w14:paraId="15B767A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Представление о семантике приставок и о единообразии написания морфем.</w:t>
            </w:r>
          </w:p>
          <w:p w14:paraId="3811124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алгоритма отличия приставки от предлога на письме</w:t>
            </w:r>
          </w:p>
        </w:tc>
        <w:tc>
          <w:tcPr>
            <w:tcW w:w="0" w:type="auto"/>
            <w:vAlign w:val="center"/>
          </w:tcPr>
          <w:p w14:paraId="01F794C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Образование новых слов с помощью приставок</w:t>
            </w:r>
          </w:p>
        </w:tc>
        <w:tc>
          <w:tcPr>
            <w:tcW w:w="0" w:type="auto"/>
            <w:vMerge/>
          </w:tcPr>
          <w:p w14:paraId="12142FE0"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638AB84F" w14:textId="77777777" w:rsidTr="001A333E">
        <w:trPr>
          <w:trHeight w:val="207"/>
        </w:trPr>
        <w:tc>
          <w:tcPr>
            <w:tcW w:w="0" w:type="auto"/>
            <w:vAlign w:val="center"/>
          </w:tcPr>
          <w:p w14:paraId="061B46C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алгоритма проверки орфограммы «Разделительный твердый знак»</w:t>
            </w:r>
          </w:p>
        </w:tc>
        <w:tc>
          <w:tcPr>
            <w:tcW w:w="0" w:type="auto"/>
            <w:vAlign w:val="center"/>
          </w:tcPr>
          <w:p w14:paraId="5F772B7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Разделительный твердый знак</w:t>
            </w:r>
          </w:p>
        </w:tc>
        <w:tc>
          <w:tcPr>
            <w:tcW w:w="0" w:type="auto"/>
            <w:vMerge/>
          </w:tcPr>
          <w:p w14:paraId="79CA5E25"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F139951" w14:textId="77777777" w:rsidTr="001A333E">
        <w:trPr>
          <w:trHeight w:val="207"/>
        </w:trPr>
        <w:tc>
          <w:tcPr>
            <w:tcW w:w="0" w:type="auto"/>
            <w:vAlign w:val="center"/>
          </w:tcPr>
          <w:p w14:paraId="5BCDAD1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алгоритма проверки орфограммы «Разделительный мягкий знак»</w:t>
            </w:r>
          </w:p>
        </w:tc>
        <w:tc>
          <w:tcPr>
            <w:tcW w:w="0" w:type="auto"/>
            <w:vAlign w:val="center"/>
          </w:tcPr>
          <w:p w14:paraId="7C76A8B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Разделительный мягкий знак</w:t>
            </w:r>
          </w:p>
        </w:tc>
        <w:tc>
          <w:tcPr>
            <w:tcW w:w="0" w:type="auto"/>
            <w:vMerge/>
          </w:tcPr>
          <w:p w14:paraId="6F327DD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C042AAA" w14:textId="77777777" w:rsidTr="001A333E">
        <w:trPr>
          <w:trHeight w:val="207"/>
        </w:trPr>
        <w:tc>
          <w:tcPr>
            <w:tcW w:w="0" w:type="auto"/>
            <w:vAlign w:val="center"/>
          </w:tcPr>
          <w:p w14:paraId="2DEDB96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умения различать написание слов с орфограммами «Разделительный твердый знак», «Разделительный мягкий знак»</w:t>
            </w:r>
          </w:p>
        </w:tc>
        <w:tc>
          <w:tcPr>
            <w:tcW w:w="0" w:type="auto"/>
            <w:vAlign w:val="center"/>
          </w:tcPr>
          <w:p w14:paraId="13ED88F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Разделительные твердый и мягкий знаки</w:t>
            </w:r>
          </w:p>
        </w:tc>
        <w:tc>
          <w:tcPr>
            <w:tcW w:w="0" w:type="auto"/>
            <w:vMerge/>
          </w:tcPr>
          <w:p w14:paraId="1AAB6310"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D9B82FF" w14:textId="77777777" w:rsidTr="001A333E">
        <w:trPr>
          <w:trHeight w:val="207"/>
        </w:trPr>
        <w:tc>
          <w:tcPr>
            <w:tcW w:w="0" w:type="auto"/>
            <w:vAlign w:val="center"/>
          </w:tcPr>
          <w:p w14:paraId="06E58B0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Проверка усвоения орфографических навыков на основе изученных тем</w:t>
            </w:r>
          </w:p>
        </w:tc>
        <w:tc>
          <w:tcPr>
            <w:tcW w:w="0" w:type="auto"/>
            <w:vAlign w:val="center"/>
          </w:tcPr>
          <w:p w14:paraId="2F13927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по теме «Правописание предлогов и приставок»</w:t>
            </w:r>
          </w:p>
        </w:tc>
        <w:tc>
          <w:tcPr>
            <w:tcW w:w="0" w:type="auto"/>
            <w:vMerge/>
          </w:tcPr>
          <w:p w14:paraId="1CE7A46C"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65A3F96" w14:textId="77777777" w:rsidTr="001A333E">
        <w:trPr>
          <w:trHeight w:val="207"/>
        </w:trPr>
        <w:tc>
          <w:tcPr>
            <w:tcW w:w="0" w:type="auto"/>
            <w:vAlign w:val="center"/>
          </w:tcPr>
          <w:p w14:paraId="51FD609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представления о семантике суффиксов и единообразии их написания</w:t>
            </w:r>
          </w:p>
        </w:tc>
        <w:tc>
          <w:tcPr>
            <w:tcW w:w="0" w:type="auto"/>
            <w:vAlign w:val="center"/>
          </w:tcPr>
          <w:p w14:paraId="006EF5F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Образование новых слов с помощью суффиксов</w:t>
            </w:r>
          </w:p>
        </w:tc>
        <w:tc>
          <w:tcPr>
            <w:tcW w:w="0" w:type="auto"/>
            <w:vMerge/>
          </w:tcPr>
          <w:p w14:paraId="3BDFDE27"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EE46ACF" w14:textId="77777777" w:rsidTr="001A333E">
        <w:trPr>
          <w:trHeight w:val="207"/>
        </w:trPr>
        <w:tc>
          <w:tcPr>
            <w:tcW w:w="0" w:type="auto"/>
            <w:vAlign w:val="center"/>
          </w:tcPr>
          <w:p w14:paraId="1F460C0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Знакомство с орфограммой «Право-писание суффиксов –ик-, -ек- в именах существительных»</w:t>
            </w:r>
          </w:p>
        </w:tc>
        <w:tc>
          <w:tcPr>
            <w:tcW w:w="0" w:type="auto"/>
            <w:vAlign w:val="center"/>
          </w:tcPr>
          <w:p w14:paraId="5D48144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Правописание суффиксов</w:t>
            </w:r>
          </w:p>
          <w:p w14:paraId="313FAAC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 –ик-, -ек-</w:t>
            </w:r>
          </w:p>
        </w:tc>
        <w:tc>
          <w:tcPr>
            <w:tcW w:w="0" w:type="auto"/>
            <w:vMerge/>
          </w:tcPr>
          <w:p w14:paraId="7288A30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F442BD4" w14:textId="77777777" w:rsidTr="001A333E">
        <w:trPr>
          <w:trHeight w:val="207"/>
        </w:trPr>
        <w:tc>
          <w:tcPr>
            <w:tcW w:w="0" w:type="auto"/>
            <w:vAlign w:val="center"/>
          </w:tcPr>
          <w:p w14:paraId="1BE28AD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знаний о корне и одно-коренных словах. Формирование навыков разбора слова по составу</w:t>
            </w:r>
          </w:p>
        </w:tc>
        <w:tc>
          <w:tcPr>
            <w:tcW w:w="0" w:type="auto"/>
            <w:vAlign w:val="center"/>
          </w:tcPr>
          <w:p w14:paraId="5CF5863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Однокоренные слова</w:t>
            </w:r>
          </w:p>
        </w:tc>
        <w:tc>
          <w:tcPr>
            <w:tcW w:w="0" w:type="auto"/>
            <w:vMerge/>
          </w:tcPr>
          <w:p w14:paraId="522ACE9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5B3E479" w14:textId="77777777" w:rsidTr="001A333E">
        <w:trPr>
          <w:trHeight w:val="207"/>
        </w:trPr>
        <w:tc>
          <w:tcPr>
            <w:tcW w:w="0" w:type="auto"/>
            <w:vAlign w:val="center"/>
          </w:tcPr>
          <w:p w14:paraId="05524DF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правописания орфограмм корня. Представление о единообразии написания морфем</w:t>
            </w:r>
          </w:p>
        </w:tc>
        <w:tc>
          <w:tcPr>
            <w:tcW w:w="0" w:type="auto"/>
            <w:vAlign w:val="center"/>
          </w:tcPr>
          <w:p w14:paraId="4185D06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Правописание гласных и согласных в корне слова. Словарный диктант</w:t>
            </w:r>
          </w:p>
        </w:tc>
        <w:tc>
          <w:tcPr>
            <w:tcW w:w="0" w:type="auto"/>
            <w:vMerge/>
          </w:tcPr>
          <w:p w14:paraId="4599BB51"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71C71B1" w14:textId="77777777" w:rsidTr="001A333E">
        <w:trPr>
          <w:trHeight w:val="558"/>
        </w:trPr>
        <w:tc>
          <w:tcPr>
            <w:tcW w:w="0" w:type="auto"/>
            <w:vAlign w:val="center"/>
          </w:tcPr>
          <w:p w14:paraId="5150CBD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знаний о семантике морфем. Развитие орфографической зоркости при правописании орфограмм корня</w:t>
            </w:r>
          </w:p>
          <w:p w14:paraId="23A83DA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Правописание орфограмм корня, показать, как выбор орфограммы может повлиять на значение слова</w:t>
            </w:r>
          </w:p>
        </w:tc>
        <w:tc>
          <w:tcPr>
            <w:tcW w:w="0" w:type="auto"/>
            <w:vAlign w:val="center"/>
          </w:tcPr>
          <w:p w14:paraId="085163D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Правописание гласных и согласных в корне слова</w:t>
            </w:r>
          </w:p>
        </w:tc>
        <w:tc>
          <w:tcPr>
            <w:tcW w:w="0" w:type="auto"/>
            <w:vMerge/>
          </w:tcPr>
          <w:p w14:paraId="35700FD7"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7E20070" w14:textId="77777777" w:rsidTr="001A333E">
        <w:trPr>
          <w:trHeight w:val="207"/>
        </w:trPr>
        <w:tc>
          <w:tcPr>
            <w:tcW w:w="0" w:type="auto"/>
            <w:vAlign w:val="center"/>
          </w:tcPr>
          <w:p w14:paraId="09424AD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Систематизация и закрепление знаний о значимых частях слова. Построение различных видов текстов</w:t>
            </w:r>
          </w:p>
        </w:tc>
        <w:tc>
          <w:tcPr>
            <w:tcW w:w="0" w:type="auto"/>
            <w:vAlign w:val="center"/>
          </w:tcPr>
          <w:p w14:paraId="4F3D4AF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Удвоенные согласные в корне слова</w:t>
            </w:r>
          </w:p>
        </w:tc>
        <w:tc>
          <w:tcPr>
            <w:tcW w:w="0" w:type="auto"/>
            <w:vMerge/>
          </w:tcPr>
          <w:p w14:paraId="7D72603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E9E7EFC" w14:textId="77777777" w:rsidTr="001A333E">
        <w:trPr>
          <w:trHeight w:val="207"/>
        </w:trPr>
        <w:tc>
          <w:tcPr>
            <w:tcW w:w="0" w:type="auto"/>
            <w:vAlign w:val="center"/>
          </w:tcPr>
          <w:p w14:paraId="2437963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Совершенствовать умения определять тему текста, тип текста, озаглавливать части текста, передавать содержание текста с опорой на план, устанавливать связь между предложениями</w:t>
            </w:r>
          </w:p>
        </w:tc>
        <w:tc>
          <w:tcPr>
            <w:tcW w:w="0" w:type="auto"/>
            <w:vAlign w:val="center"/>
          </w:tcPr>
          <w:p w14:paraId="038B7BE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Обучающее изложение на основе зрительного восприятия текста по коллективно составленному плану</w:t>
            </w:r>
          </w:p>
        </w:tc>
        <w:tc>
          <w:tcPr>
            <w:tcW w:w="0" w:type="auto"/>
            <w:vMerge/>
          </w:tcPr>
          <w:p w14:paraId="191DFDC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A1D6417" w14:textId="77777777" w:rsidTr="001A333E">
        <w:trPr>
          <w:trHeight w:val="207"/>
        </w:trPr>
        <w:tc>
          <w:tcPr>
            <w:tcW w:w="0" w:type="auto"/>
            <w:vAlign w:val="center"/>
          </w:tcPr>
          <w:p w14:paraId="117A576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Работа над ошибками, допущенными в тексте. Закрепление правописания слов с двумя безударными гласными в корне</w:t>
            </w:r>
          </w:p>
        </w:tc>
        <w:tc>
          <w:tcPr>
            <w:tcW w:w="0" w:type="auto"/>
            <w:vAlign w:val="center"/>
          </w:tcPr>
          <w:p w14:paraId="1D77B35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изложения. Правописание слов с орфограммами корня</w:t>
            </w:r>
          </w:p>
        </w:tc>
        <w:tc>
          <w:tcPr>
            <w:tcW w:w="0" w:type="auto"/>
            <w:vMerge/>
          </w:tcPr>
          <w:p w14:paraId="14277E1A"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059CDD5" w14:textId="77777777" w:rsidTr="001A333E">
        <w:trPr>
          <w:trHeight w:val="207"/>
        </w:trPr>
        <w:tc>
          <w:tcPr>
            <w:tcW w:w="0" w:type="auto"/>
            <w:vAlign w:val="center"/>
          </w:tcPr>
          <w:p w14:paraId="6495AC7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правописания орфограмм корня. Анализ объектов с целью выделения признаков</w:t>
            </w:r>
          </w:p>
        </w:tc>
        <w:tc>
          <w:tcPr>
            <w:tcW w:w="0" w:type="auto"/>
            <w:vAlign w:val="center"/>
          </w:tcPr>
          <w:p w14:paraId="5D06DAA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Однокоренные слова и формы слова</w:t>
            </w:r>
          </w:p>
        </w:tc>
        <w:tc>
          <w:tcPr>
            <w:tcW w:w="0" w:type="auto"/>
            <w:vMerge/>
          </w:tcPr>
          <w:p w14:paraId="6AFE143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7B09548" w14:textId="77777777" w:rsidTr="001A333E">
        <w:trPr>
          <w:trHeight w:val="207"/>
        </w:trPr>
        <w:tc>
          <w:tcPr>
            <w:tcW w:w="0" w:type="auto"/>
            <w:vAlign w:val="center"/>
          </w:tcPr>
          <w:p w14:paraId="003A2E0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Закрепление навыка написания сложных слов с соединительными гласными </w:t>
            </w:r>
            <w:r w:rsidRPr="00C11203">
              <w:rPr>
                <w:rFonts w:ascii="Times New Roman" w:hAnsi="Times New Roman" w:cs="Times New Roman"/>
                <w:i/>
                <w:sz w:val="24"/>
                <w:szCs w:val="24"/>
              </w:rPr>
              <w:t>о</w:t>
            </w:r>
            <w:r w:rsidRPr="00C11203">
              <w:rPr>
                <w:rFonts w:ascii="Times New Roman" w:hAnsi="Times New Roman" w:cs="Times New Roman"/>
                <w:sz w:val="24"/>
                <w:szCs w:val="24"/>
              </w:rPr>
              <w:t xml:space="preserve"> и </w:t>
            </w:r>
            <w:r w:rsidRPr="00C11203">
              <w:rPr>
                <w:rFonts w:ascii="Times New Roman" w:hAnsi="Times New Roman" w:cs="Times New Roman"/>
                <w:i/>
                <w:sz w:val="24"/>
                <w:szCs w:val="24"/>
              </w:rPr>
              <w:t>е</w:t>
            </w:r>
          </w:p>
        </w:tc>
        <w:tc>
          <w:tcPr>
            <w:tcW w:w="0" w:type="auto"/>
            <w:vAlign w:val="center"/>
          </w:tcPr>
          <w:p w14:paraId="5304D7F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Правописание соединительных гласных в сложных словах</w:t>
            </w:r>
          </w:p>
        </w:tc>
        <w:tc>
          <w:tcPr>
            <w:tcW w:w="0" w:type="auto"/>
            <w:vMerge/>
          </w:tcPr>
          <w:p w14:paraId="7BDD6675"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F31384A" w14:textId="77777777" w:rsidTr="001A333E">
        <w:trPr>
          <w:trHeight w:val="539"/>
        </w:trPr>
        <w:tc>
          <w:tcPr>
            <w:tcW w:w="0" w:type="auto"/>
            <w:vAlign w:val="center"/>
          </w:tcPr>
          <w:p w14:paraId="4C5BD1E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Развитие умения определять тему картины, описание картины, определение вида текста, составление текста-описания</w:t>
            </w:r>
          </w:p>
          <w:p w14:paraId="798FA62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правописания изученных орфограмм</w:t>
            </w:r>
          </w:p>
        </w:tc>
        <w:tc>
          <w:tcPr>
            <w:tcW w:w="0" w:type="auto"/>
            <w:vAlign w:val="center"/>
          </w:tcPr>
          <w:p w14:paraId="16E5812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Развитие речи. Обучающее сочинение на тему «Первый снег»</w:t>
            </w:r>
          </w:p>
          <w:p w14:paraId="7D98997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изученных орфограмм</w:t>
            </w:r>
          </w:p>
        </w:tc>
        <w:tc>
          <w:tcPr>
            <w:tcW w:w="0" w:type="auto"/>
            <w:vMerge/>
          </w:tcPr>
          <w:p w14:paraId="62457F4B"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48F63CE" w14:textId="77777777" w:rsidTr="001A333E">
        <w:trPr>
          <w:trHeight w:val="207"/>
        </w:trPr>
        <w:tc>
          <w:tcPr>
            <w:tcW w:w="0" w:type="auto"/>
            <w:vAlign w:val="center"/>
          </w:tcPr>
          <w:p w14:paraId="3E4932C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Проверка усвоения орфографических навыков на основе изученных тем, умение разбирать слова по составу</w:t>
            </w:r>
          </w:p>
        </w:tc>
        <w:tc>
          <w:tcPr>
            <w:tcW w:w="0" w:type="auto"/>
            <w:vAlign w:val="center"/>
          </w:tcPr>
          <w:p w14:paraId="192D78C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Контрольный диктант за </w:t>
            </w:r>
            <w:r w:rsidRPr="00C11203">
              <w:rPr>
                <w:rFonts w:ascii="Times New Roman" w:hAnsi="Times New Roman" w:cs="Times New Roman"/>
                <w:sz w:val="24"/>
                <w:szCs w:val="24"/>
                <w:lang w:val="en-US"/>
              </w:rPr>
              <w:t>I</w:t>
            </w:r>
            <w:r w:rsidRPr="00C11203">
              <w:rPr>
                <w:rFonts w:ascii="Times New Roman" w:hAnsi="Times New Roman" w:cs="Times New Roman"/>
                <w:sz w:val="24"/>
                <w:szCs w:val="24"/>
              </w:rPr>
              <w:t xml:space="preserve"> полугодие</w:t>
            </w:r>
          </w:p>
        </w:tc>
        <w:tc>
          <w:tcPr>
            <w:tcW w:w="0" w:type="auto"/>
            <w:vMerge/>
          </w:tcPr>
          <w:p w14:paraId="007F092B"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72BCF4B" w14:textId="77777777" w:rsidTr="001A333E">
        <w:trPr>
          <w:trHeight w:val="207"/>
        </w:trPr>
        <w:tc>
          <w:tcPr>
            <w:tcW w:w="0" w:type="auto"/>
            <w:vAlign w:val="center"/>
          </w:tcPr>
          <w:p w14:paraId="2BF49D9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Проведение работы над ошибками, допущенными в тексте диктанта и грамматических заданиях</w:t>
            </w:r>
          </w:p>
        </w:tc>
        <w:tc>
          <w:tcPr>
            <w:tcW w:w="0" w:type="auto"/>
            <w:vAlign w:val="center"/>
          </w:tcPr>
          <w:p w14:paraId="624F9C3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Работа над ошибками.</w:t>
            </w:r>
          </w:p>
        </w:tc>
        <w:tc>
          <w:tcPr>
            <w:tcW w:w="0" w:type="auto"/>
            <w:vMerge/>
          </w:tcPr>
          <w:p w14:paraId="2327C135"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29DBAE6" w14:textId="77777777" w:rsidTr="001A333E">
        <w:trPr>
          <w:trHeight w:val="207"/>
        </w:trPr>
        <w:tc>
          <w:tcPr>
            <w:tcW w:w="0" w:type="auto"/>
            <w:vAlign w:val="center"/>
          </w:tcPr>
          <w:p w14:paraId="76BC3D3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Систематизация представления о семантике морфем и их роли в слове.</w:t>
            </w:r>
          </w:p>
        </w:tc>
        <w:tc>
          <w:tcPr>
            <w:tcW w:w="0" w:type="auto"/>
            <w:vAlign w:val="center"/>
          </w:tcPr>
          <w:p w14:paraId="2E8495E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Проверь себя. Систематизация знаний о составе слова. Проверочный тест</w:t>
            </w:r>
          </w:p>
        </w:tc>
        <w:tc>
          <w:tcPr>
            <w:tcW w:w="0" w:type="auto"/>
            <w:vMerge/>
          </w:tcPr>
          <w:p w14:paraId="2F77D11B"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62EC5FDE" w14:textId="77777777" w:rsidTr="001A333E">
        <w:trPr>
          <w:trHeight w:val="207"/>
        </w:trPr>
        <w:tc>
          <w:tcPr>
            <w:tcW w:w="0" w:type="auto"/>
            <w:gridSpan w:val="3"/>
            <w:vAlign w:val="center"/>
          </w:tcPr>
          <w:p w14:paraId="1817C4FA"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Слово как часть речи (62ч)</w:t>
            </w:r>
          </w:p>
        </w:tc>
      </w:tr>
      <w:tr w:rsidR="006011EF" w:rsidRPr="00C11203" w14:paraId="6583623F" w14:textId="77777777" w:rsidTr="001A333E">
        <w:trPr>
          <w:trHeight w:val="207"/>
        </w:trPr>
        <w:tc>
          <w:tcPr>
            <w:tcW w:w="0" w:type="auto"/>
            <w:gridSpan w:val="3"/>
            <w:vAlign w:val="center"/>
          </w:tcPr>
          <w:p w14:paraId="2126B891" w14:textId="77777777" w:rsidR="006011EF" w:rsidRPr="00C11203" w:rsidRDefault="006011EF" w:rsidP="003E4D9A">
            <w:pPr>
              <w:tabs>
                <w:tab w:val="left" w:pos="0"/>
              </w:tabs>
              <w:spacing w:after="0" w:line="240" w:lineRule="auto"/>
              <w:contextualSpacing/>
              <w:jc w:val="center"/>
              <w:rPr>
                <w:rFonts w:ascii="Times New Roman" w:hAnsi="Times New Roman" w:cs="Times New Roman"/>
                <w:b/>
                <w:sz w:val="24"/>
                <w:szCs w:val="24"/>
              </w:rPr>
            </w:pPr>
            <w:r w:rsidRPr="00C11203">
              <w:rPr>
                <w:rFonts w:ascii="Times New Roman" w:hAnsi="Times New Roman" w:cs="Times New Roman"/>
                <w:b/>
                <w:sz w:val="24"/>
                <w:szCs w:val="24"/>
              </w:rPr>
              <w:t>Целостное представление о частях речи. Их роль в предложении (3 ч)</w:t>
            </w:r>
          </w:p>
        </w:tc>
      </w:tr>
      <w:tr w:rsidR="006011EF" w:rsidRPr="00C11203" w14:paraId="0F7736E1" w14:textId="77777777" w:rsidTr="001A333E">
        <w:trPr>
          <w:trHeight w:val="809"/>
        </w:trPr>
        <w:tc>
          <w:tcPr>
            <w:tcW w:w="0" w:type="auto"/>
            <w:vAlign w:val="center"/>
          </w:tcPr>
          <w:p w14:paraId="7C5D075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Общее представление о понятии «грамматическое значение». Актуализация знаний об изученных частях речи.</w:t>
            </w:r>
          </w:p>
          <w:p w14:paraId="17EF897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Различия между лексическим и грамматическим значениями слова. Понятие «часть речи» как группа слов, имеющих общие грамматические значения. </w:t>
            </w:r>
          </w:p>
        </w:tc>
        <w:tc>
          <w:tcPr>
            <w:tcW w:w="0" w:type="auto"/>
            <w:vAlign w:val="center"/>
          </w:tcPr>
          <w:p w14:paraId="5B7A8E6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Различие и общность частей речи</w:t>
            </w:r>
          </w:p>
          <w:p w14:paraId="07B5C0E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Грамматические значения частей речи. Распределение слов по частям речи</w:t>
            </w:r>
          </w:p>
        </w:tc>
        <w:tc>
          <w:tcPr>
            <w:tcW w:w="0" w:type="auto"/>
            <w:vMerge w:val="restart"/>
          </w:tcPr>
          <w:p w14:paraId="62B68D06"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Различать</w:t>
            </w:r>
            <w:r w:rsidRPr="00C11203">
              <w:rPr>
                <w:rFonts w:ascii="Times New Roman" w:hAnsi="Times New Roman" w:cs="Times New Roman"/>
                <w:sz w:val="24"/>
                <w:szCs w:val="24"/>
              </w:rPr>
              <w:t xml:space="preserve"> слова разных частей речи на основе общности их значения, грамматических признаков и роли в предложении. </w:t>
            </w:r>
          </w:p>
          <w:p w14:paraId="104D0BFB"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b/>
                <w:sz w:val="24"/>
                <w:szCs w:val="24"/>
              </w:rPr>
            </w:pPr>
          </w:p>
          <w:p w14:paraId="76D145C4"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Сравнивать</w:t>
            </w:r>
            <w:r w:rsidRPr="00C11203">
              <w:rPr>
                <w:rFonts w:ascii="Times New Roman" w:hAnsi="Times New Roman" w:cs="Times New Roman"/>
                <w:sz w:val="24"/>
                <w:szCs w:val="24"/>
              </w:rPr>
              <w:t xml:space="preserve"> лексическое и грамматическое значение слова, понимая более отвлеченный, обобщающий характер значения грамматического. </w:t>
            </w:r>
          </w:p>
          <w:p w14:paraId="556E6923"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b/>
                <w:sz w:val="24"/>
                <w:szCs w:val="24"/>
              </w:rPr>
            </w:pPr>
          </w:p>
          <w:p w14:paraId="07C44427"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текст-рассуждение, </w:t>
            </w:r>
            <w:r w:rsidRPr="00C11203">
              <w:rPr>
                <w:rFonts w:ascii="Times New Roman" w:hAnsi="Times New Roman" w:cs="Times New Roman"/>
                <w:b/>
                <w:sz w:val="24"/>
                <w:szCs w:val="24"/>
              </w:rPr>
              <w:t>доказывать</w:t>
            </w:r>
            <w:r w:rsidRPr="00C11203">
              <w:rPr>
                <w:rFonts w:ascii="Times New Roman" w:hAnsi="Times New Roman" w:cs="Times New Roman"/>
                <w:sz w:val="24"/>
                <w:szCs w:val="24"/>
              </w:rPr>
              <w:t xml:space="preserve"> принадлежность слова к определенной части речи</w:t>
            </w:r>
          </w:p>
        </w:tc>
      </w:tr>
      <w:tr w:rsidR="006011EF" w:rsidRPr="00C11203" w14:paraId="72E8393B" w14:textId="77777777" w:rsidTr="001A333E">
        <w:trPr>
          <w:trHeight w:val="207"/>
        </w:trPr>
        <w:tc>
          <w:tcPr>
            <w:tcW w:w="0" w:type="auto"/>
            <w:vAlign w:val="center"/>
          </w:tcPr>
          <w:p w14:paraId="6B811DB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Роль в предложении слов каждой части речи. Закрепление представлений о роли окончаний в выражении с грамматических значений.</w:t>
            </w:r>
          </w:p>
        </w:tc>
        <w:tc>
          <w:tcPr>
            <w:tcW w:w="0" w:type="auto"/>
            <w:vAlign w:val="center"/>
          </w:tcPr>
          <w:p w14:paraId="535EF13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Роль частей речи в предложении</w:t>
            </w:r>
          </w:p>
        </w:tc>
        <w:tc>
          <w:tcPr>
            <w:tcW w:w="0" w:type="auto"/>
            <w:vMerge/>
          </w:tcPr>
          <w:p w14:paraId="7C58BA19"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3840725" w14:textId="77777777" w:rsidTr="001A333E">
        <w:trPr>
          <w:trHeight w:val="207"/>
        </w:trPr>
        <w:tc>
          <w:tcPr>
            <w:tcW w:w="0" w:type="auto"/>
            <w:vAlign w:val="center"/>
          </w:tcPr>
          <w:p w14:paraId="51E878D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Систематизация полученных знаний о частях речи.</w:t>
            </w:r>
          </w:p>
        </w:tc>
        <w:tc>
          <w:tcPr>
            <w:tcW w:w="0" w:type="auto"/>
            <w:vAlign w:val="center"/>
          </w:tcPr>
          <w:p w14:paraId="5E713D1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Проверь себя. Систематизация знаний о частях речи</w:t>
            </w:r>
          </w:p>
        </w:tc>
        <w:tc>
          <w:tcPr>
            <w:tcW w:w="0" w:type="auto"/>
            <w:vMerge/>
          </w:tcPr>
          <w:p w14:paraId="3941FC97"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FE3B3FA" w14:textId="77777777" w:rsidTr="001A333E">
        <w:trPr>
          <w:trHeight w:val="207"/>
        </w:trPr>
        <w:tc>
          <w:tcPr>
            <w:tcW w:w="0" w:type="auto"/>
            <w:gridSpan w:val="3"/>
            <w:vAlign w:val="center"/>
          </w:tcPr>
          <w:p w14:paraId="6B12EB8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Имя существительное (18 ч)</w:t>
            </w:r>
          </w:p>
        </w:tc>
      </w:tr>
      <w:tr w:rsidR="006011EF" w:rsidRPr="00C11203" w14:paraId="3170E080" w14:textId="77777777" w:rsidTr="001A333E">
        <w:trPr>
          <w:trHeight w:val="207"/>
        </w:trPr>
        <w:tc>
          <w:tcPr>
            <w:tcW w:w="0" w:type="auto"/>
          </w:tcPr>
          <w:p w14:paraId="6D7C4E5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изученного об имени существительном. Актуализация знания об одушевленных и неодушевленных именах существительных и их роде.</w:t>
            </w:r>
          </w:p>
        </w:tc>
        <w:tc>
          <w:tcPr>
            <w:tcW w:w="0" w:type="auto"/>
            <w:vAlign w:val="center"/>
          </w:tcPr>
          <w:p w14:paraId="54D7501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Повторяем, что знаем. Одушевленные и неодушевленные имена существительные</w:t>
            </w:r>
          </w:p>
        </w:tc>
        <w:tc>
          <w:tcPr>
            <w:tcW w:w="0" w:type="auto"/>
            <w:vMerge w:val="restart"/>
          </w:tcPr>
          <w:p w14:paraId="6328DB4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имена существительные в тексте,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их особенности: собственное или нарицательное, одушевленное или неодушевленное; род, число, падеж.</w:t>
            </w:r>
          </w:p>
        </w:tc>
      </w:tr>
      <w:tr w:rsidR="006011EF" w:rsidRPr="00C11203" w14:paraId="4EE548B1" w14:textId="77777777" w:rsidTr="001A333E">
        <w:trPr>
          <w:trHeight w:val="207"/>
        </w:trPr>
        <w:tc>
          <w:tcPr>
            <w:tcW w:w="0" w:type="auto"/>
            <w:vAlign w:val="center"/>
          </w:tcPr>
          <w:p w14:paraId="526160B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Род имен существительных (постоянный признак). Число, падеж (изменяемые признаки)</w:t>
            </w:r>
          </w:p>
        </w:tc>
        <w:tc>
          <w:tcPr>
            <w:tcW w:w="0" w:type="auto"/>
            <w:vAlign w:val="center"/>
          </w:tcPr>
          <w:p w14:paraId="7CC7707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Число и род имен существительных</w:t>
            </w:r>
          </w:p>
        </w:tc>
        <w:tc>
          <w:tcPr>
            <w:tcW w:w="0" w:type="auto"/>
            <w:vMerge/>
          </w:tcPr>
          <w:p w14:paraId="0A32835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1080BD64" w14:textId="77777777" w:rsidTr="001A333E">
        <w:trPr>
          <w:trHeight w:val="207"/>
        </w:trPr>
        <w:tc>
          <w:tcPr>
            <w:tcW w:w="0" w:type="auto"/>
            <w:vAlign w:val="center"/>
          </w:tcPr>
          <w:p w14:paraId="4D228EF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алгоритма определение падежа имени существительного</w:t>
            </w:r>
          </w:p>
        </w:tc>
        <w:tc>
          <w:tcPr>
            <w:tcW w:w="0" w:type="auto"/>
            <w:vAlign w:val="center"/>
          </w:tcPr>
          <w:p w14:paraId="41D332F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Алгоритм определения падежа имен существительных</w:t>
            </w:r>
          </w:p>
        </w:tc>
        <w:tc>
          <w:tcPr>
            <w:tcW w:w="0" w:type="auto"/>
            <w:vMerge w:val="restart"/>
          </w:tcPr>
          <w:p w14:paraId="5E57A93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Применять</w:t>
            </w:r>
            <w:r w:rsidRPr="00C11203">
              <w:rPr>
                <w:rFonts w:ascii="Times New Roman" w:hAnsi="Times New Roman" w:cs="Times New Roman"/>
                <w:sz w:val="24"/>
                <w:szCs w:val="24"/>
              </w:rPr>
              <w:t xml:space="preserve"> алгоритм определения падежа существительного.</w:t>
            </w:r>
          </w:p>
          <w:p w14:paraId="640286C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p w14:paraId="4FF87EA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 xml:space="preserve">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падеж несклоняемых имен существительных. </w:t>
            </w:r>
          </w:p>
          <w:p w14:paraId="0B2036D3" w14:textId="77777777" w:rsidR="006011EF" w:rsidRPr="00C11203" w:rsidRDefault="006011EF" w:rsidP="003E4D9A">
            <w:pPr>
              <w:tabs>
                <w:tab w:val="left" w:pos="0"/>
              </w:tabs>
              <w:spacing w:after="0" w:line="240" w:lineRule="auto"/>
              <w:contextualSpacing/>
              <w:rPr>
                <w:rFonts w:ascii="Times New Roman" w:hAnsi="Times New Roman" w:cs="Times New Roman"/>
                <w:b/>
                <w:sz w:val="24"/>
                <w:szCs w:val="24"/>
              </w:rPr>
            </w:pPr>
          </w:p>
          <w:p w14:paraId="6DE3E1D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Различать</w:t>
            </w:r>
            <w:r w:rsidRPr="00C11203">
              <w:rPr>
                <w:rFonts w:ascii="Times New Roman" w:hAnsi="Times New Roman" w:cs="Times New Roman"/>
                <w:sz w:val="24"/>
                <w:szCs w:val="24"/>
              </w:rPr>
              <w:t xml:space="preserve"> имена существительные 1, 2 и 3-го склонения на основе их рода и окончания.</w:t>
            </w:r>
          </w:p>
          <w:p w14:paraId="5A5AEC5C" w14:textId="77777777" w:rsidR="006011EF" w:rsidRPr="00C11203" w:rsidRDefault="006011EF" w:rsidP="003E4D9A">
            <w:pPr>
              <w:tabs>
                <w:tab w:val="left" w:pos="0"/>
              </w:tabs>
              <w:spacing w:after="0" w:line="240" w:lineRule="auto"/>
              <w:contextualSpacing/>
              <w:rPr>
                <w:rFonts w:ascii="Times New Roman" w:hAnsi="Times New Roman" w:cs="Times New Roman"/>
                <w:b/>
                <w:sz w:val="24"/>
                <w:szCs w:val="24"/>
              </w:rPr>
            </w:pPr>
          </w:p>
          <w:p w14:paraId="6D2A72B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Сравнивать</w:t>
            </w:r>
            <w:r w:rsidRPr="00C11203">
              <w:rPr>
                <w:rFonts w:ascii="Times New Roman" w:hAnsi="Times New Roman" w:cs="Times New Roman"/>
                <w:sz w:val="24"/>
                <w:szCs w:val="24"/>
              </w:rPr>
              <w:t xml:space="preserve"> имена существительные в разных падежных формах по вопросам, по их грамматическому значению, употребляемым предлогам и по окончаниям.</w:t>
            </w:r>
          </w:p>
        </w:tc>
      </w:tr>
      <w:tr w:rsidR="006011EF" w:rsidRPr="00C11203" w14:paraId="5C89EE1C" w14:textId="77777777" w:rsidTr="001A333E">
        <w:trPr>
          <w:trHeight w:val="207"/>
        </w:trPr>
        <w:tc>
          <w:tcPr>
            <w:tcW w:w="0" w:type="auto"/>
            <w:vAlign w:val="center"/>
          </w:tcPr>
          <w:p w14:paraId="35EE5B3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Развитие умения распознавать падеж имен существительных</w:t>
            </w:r>
          </w:p>
        </w:tc>
        <w:tc>
          <w:tcPr>
            <w:tcW w:w="0" w:type="auto"/>
            <w:vAlign w:val="center"/>
          </w:tcPr>
          <w:p w14:paraId="142DA45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Упражнение в распознавании падежа имен существительных.   Словарный диктант</w:t>
            </w:r>
          </w:p>
        </w:tc>
        <w:tc>
          <w:tcPr>
            <w:tcW w:w="0" w:type="auto"/>
            <w:vMerge/>
          </w:tcPr>
          <w:p w14:paraId="3607991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1ADAA5D9" w14:textId="77777777" w:rsidTr="001A333E">
        <w:trPr>
          <w:trHeight w:val="207"/>
        </w:trPr>
        <w:tc>
          <w:tcPr>
            <w:tcW w:w="0" w:type="auto"/>
            <w:vAlign w:val="center"/>
          </w:tcPr>
          <w:p w14:paraId="32809CB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Определение падежа имен существительных. Падежные формы имен существительных, имеющих одинаковые предлоги</w:t>
            </w:r>
          </w:p>
        </w:tc>
        <w:tc>
          <w:tcPr>
            <w:tcW w:w="0" w:type="auto"/>
            <w:vAlign w:val="center"/>
          </w:tcPr>
          <w:p w14:paraId="0B07D0B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Определение падежа имен существительных. Несклоняемые имена существительные. </w:t>
            </w:r>
          </w:p>
        </w:tc>
        <w:tc>
          <w:tcPr>
            <w:tcW w:w="0" w:type="auto"/>
            <w:vMerge/>
          </w:tcPr>
          <w:p w14:paraId="45DF194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04E63D48" w14:textId="77777777" w:rsidTr="001A333E">
        <w:trPr>
          <w:trHeight w:val="207"/>
        </w:trPr>
        <w:tc>
          <w:tcPr>
            <w:tcW w:w="0" w:type="auto"/>
          </w:tcPr>
          <w:p w14:paraId="5119278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Представление о трех типах склонения имен существительных в единственном числе. Знакомство с признаками каждого склонения имен существительных. Распознавание склонения имен существительных</w:t>
            </w:r>
          </w:p>
        </w:tc>
        <w:tc>
          <w:tcPr>
            <w:tcW w:w="0" w:type="auto"/>
          </w:tcPr>
          <w:p w14:paraId="4D0D907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Три склонения имен существительных (общее представление)</w:t>
            </w:r>
          </w:p>
        </w:tc>
        <w:tc>
          <w:tcPr>
            <w:tcW w:w="0" w:type="auto"/>
            <w:vMerge/>
          </w:tcPr>
          <w:p w14:paraId="1C6C618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09C7BBBC" w14:textId="77777777" w:rsidTr="001A333E">
        <w:trPr>
          <w:trHeight w:val="207"/>
        </w:trPr>
        <w:tc>
          <w:tcPr>
            <w:tcW w:w="0" w:type="auto"/>
            <w:vAlign w:val="center"/>
          </w:tcPr>
          <w:p w14:paraId="0FC9A05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Развитие умения определять тему текста, передавать содержание текста письменно, использовать при письме полученные знания</w:t>
            </w:r>
          </w:p>
        </w:tc>
        <w:tc>
          <w:tcPr>
            <w:tcW w:w="0" w:type="auto"/>
            <w:vAlign w:val="center"/>
          </w:tcPr>
          <w:p w14:paraId="4518F16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Обучающее изложение</w:t>
            </w:r>
          </w:p>
        </w:tc>
        <w:tc>
          <w:tcPr>
            <w:tcW w:w="0" w:type="auto"/>
          </w:tcPr>
          <w:p w14:paraId="68F13D4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01C21929" w14:textId="77777777" w:rsidTr="001A333E">
        <w:trPr>
          <w:trHeight w:val="586"/>
        </w:trPr>
        <w:tc>
          <w:tcPr>
            <w:tcW w:w="0" w:type="auto"/>
          </w:tcPr>
          <w:p w14:paraId="4E79DBF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Развитие умения распознавать имена существительные 1-го склонения. Наблюдение за изменением окончаний имен существительных 1-го склонения. Проверка написания безударных окончаний ударными</w:t>
            </w:r>
          </w:p>
        </w:tc>
        <w:tc>
          <w:tcPr>
            <w:tcW w:w="0" w:type="auto"/>
          </w:tcPr>
          <w:p w14:paraId="33F83CD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Падежные окончания имен существительных 1-го склонения</w:t>
            </w:r>
          </w:p>
        </w:tc>
        <w:tc>
          <w:tcPr>
            <w:tcW w:w="0" w:type="auto"/>
            <w:vMerge w:val="restart"/>
          </w:tcPr>
          <w:p w14:paraId="5542E11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Осознанно </w:t>
            </w:r>
            <w:r w:rsidRPr="00C11203">
              <w:rPr>
                <w:rFonts w:ascii="Times New Roman" w:hAnsi="Times New Roman" w:cs="Times New Roman"/>
                <w:b/>
                <w:sz w:val="24"/>
                <w:szCs w:val="24"/>
              </w:rPr>
              <w:t>применять</w:t>
            </w:r>
            <w:r w:rsidRPr="00C11203">
              <w:rPr>
                <w:rFonts w:ascii="Times New Roman" w:hAnsi="Times New Roman" w:cs="Times New Roman"/>
                <w:sz w:val="24"/>
                <w:szCs w:val="24"/>
              </w:rPr>
              <w:t xml:space="preserve"> алгоритм определения безударных падежных окончаний имен существительных. </w:t>
            </w: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необходимость знания падежа и склонения имени существительного для верного написания его окончания</w:t>
            </w:r>
          </w:p>
        </w:tc>
      </w:tr>
      <w:tr w:rsidR="006011EF" w:rsidRPr="00C11203" w14:paraId="17F6986A" w14:textId="77777777" w:rsidTr="001A333E">
        <w:trPr>
          <w:trHeight w:val="408"/>
        </w:trPr>
        <w:tc>
          <w:tcPr>
            <w:tcW w:w="0" w:type="auto"/>
          </w:tcPr>
          <w:p w14:paraId="0E4BD94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Признаки имен существительных 2-го склонения. Умение писать безударные падежные окончания существительных 2-го склонения.</w:t>
            </w:r>
          </w:p>
        </w:tc>
        <w:tc>
          <w:tcPr>
            <w:tcW w:w="0" w:type="auto"/>
          </w:tcPr>
          <w:p w14:paraId="0EDBC9D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Падежные окончания имен существительных 2-го склонения</w:t>
            </w:r>
          </w:p>
        </w:tc>
        <w:tc>
          <w:tcPr>
            <w:tcW w:w="0" w:type="auto"/>
            <w:vMerge/>
          </w:tcPr>
          <w:p w14:paraId="20DB4BC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1BBC12C6" w14:textId="77777777" w:rsidTr="001A333E">
        <w:trPr>
          <w:trHeight w:val="616"/>
        </w:trPr>
        <w:tc>
          <w:tcPr>
            <w:tcW w:w="0" w:type="auto"/>
            <w:vAlign w:val="center"/>
          </w:tcPr>
          <w:p w14:paraId="6A41D7C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Развитие умения распознавать имена существительные 3-го склонения. Умение писать безударные падежные окончания существительных 3-го склонения</w:t>
            </w:r>
          </w:p>
        </w:tc>
        <w:tc>
          <w:tcPr>
            <w:tcW w:w="0" w:type="auto"/>
            <w:vAlign w:val="center"/>
          </w:tcPr>
          <w:p w14:paraId="7B009D4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Падежные окончания имен существительных 3-го склонения</w:t>
            </w:r>
          </w:p>
          <w:p w14:paraId="619E836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Проверочный тест</w:t>
            </w:r>
          </w:p>
        </w:tc>
        <w:tc>
          <w:tcPr>
            <w:tcW w:w="0" w:type="auto"/>
            <w:vMerge/>
          </w:tcPr>
          <w:p w14:paraId="19242C1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6EDB2B00" w14:textId="77777777" w:rsidTr="001A333E">
        <w:trPr>
          <w:trHeight w:val="207"/>
        </w:trPr>
        <w:tc>
          <w:tcPr>
            <w:tcW w:w="0" w:type="auto"/>
            <w:vMerge w:val="restart"/>
            <w:vAlign w:val="center"/>
          </w:tcPr>
          <w:p w14:paraId="1928F40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Распознавание склонения имен существительных. Умение писать безударные окончания имен существительных.</w:t>
            </w:r>
          </w:p>
        </w:tc>
        <w:tc>
          <w:tcPr>
            <w:tcW w:w="0" w:type="auto"/>
            <w:vAlign w:val="center"/>
          </w:tcPr>
          <w:p w14:paraId="53273A1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Падежные окончания имен существительных в единственном числе. Словарный диктант</w:t>
            </w:r>
          </w:p>
        </w:tc>
        <w:tc>
          <w:tcPr>
            <w:tcW w:w="0" w:type="auto"/>
            <w:vMerge w:val="restart"/>
          </w:tcPr>
          <w:p w14:paraId="22EC540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Использовать</w:t>
            </w:r>
            <w:r w:rsidRPr="00C11203">
              <w:rPr>
                <w:rFonts w:ascii="Times New Roman" w:hAnsi="Times New Roman" w:cs="Times New Roman"/>
                <w:sz w:val="24"/>
                <w:szCs w:val="24"/>
              </w:rPr>
              <w:t xml:space="preserve"> в речи несклоняемые имена существительные, верно определяя их род и согласовывая с другими словами без нарушения норм культуры речи.</w:t>
            </w:r>
          </w:p>
          <w:p w14:paraId="5F5F876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lastRenderedPageBreak/>
              <w:t>Анализировать</w:t>
            </w:r>
            <w:r w:rsidRPr="00C11203">
              <w:rPr>
                <w:rFonts w:ascii="Times New Roman" w:hAnsi="Times New Roman" w:cs="Times New Roman"/>
                <w:sz w:val="24"/>
                <w:szCs w:val="24"/>
              </w:rPr>
              <w:t xml:space="preserve"> имя существительное как часть речи, указывая начальную форму, род, склонение, падеж, число</w:t>
            </w:r>
          </w:p>
        </w:tc>
      </w:tr>
      <w:tr w:rsidR="006011EF" w:rsidRPr="00C11203" w14:paraId="0664C620" w14:textId="77777777" w:rsidTr="001A333E">
        <w:trPr>
          <w:trHeight w:val="207"/>
        </w:trPr>
        <w:tc>
          <w:tcPr>
            <w:tcW w:w="0" w:type="auto"/>
            <w:vMerge/>
            <w:vAlign w:val="center"/>
          </w:tcPr>
          <w:p w14:paraId="690D870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4700E95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Падежные окончания имен существительных в единственном числе</w:t>
            </w:r>
          </w:p>
        </w:tc>
        <w:tc>
          <w:tcPr>
            <w:tcW w:w="0" w:type="auto"/>
            <w:vMerge/>
          </w:tcPr>
          <w:p w14:paraId="0904560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65681A82" w14:textId="77777777" w:rsidTr="001A333E">
        <w:trPr>
          <w:trHeight w:val="691"/>
        </w:trPr>
        <w:tc>
          <w:tcPr>
            <w:tcW w:w="0" w:type="auto"/>
          </w:tcPr>
          <w:p w14:paraId="631177F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изменением имен существительных во множественном числе. Варианты падежных окончаний имен существительных. Разбор имени существительно-го как части речи. Роль имен существительных в речи и в составе предложений</w:t>
            </w:r>
          </w:p>
        </w:tc>
        <w:tc>
          <w:tcPr>
            <w:tcW w:w="0" w:type="auto"/>
          </w:tcPr>
          <w:p w14:paraId="30341D5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Склонение имен существительных во множественном числе. Проверочная работа</w:t>
            </w:r>
          </w:p>
        </w:tc>
        <w:tc>
          <w:tcPr>
            <w:tcW w:w="0" w:type="auto"/>
            <w:vMerge/>
          </w:tcPr>
          <w:p w14:paraId="5A57626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15EA1864" w14:textId="77777777" w:rsidTr="001A333E">
        <w:trPr>
          <w:trHeight w:val="207"/>
        </w:trPr>
        <w:tc>
          <w:tcPr>
            <w:tcW w:w="0" w:type="auto"/>
            <w:vAlign w:val="center"/>
          </w:tcPr>
          <w:p w14:paraId="65CDD36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Проверка усвоения правил правописания безударных гласных в окончаниях имен существительных, умение определять грамматические признаки существительного</w:t>
            </w:r>
          </w:p>
        </w:tc>
        <w:tc>
          <w:tcPr>
            <w:tcW w:w="0" w:type="auto"/>
            <w:vAlign w:val="center"/>
          </w:tcPr>
          <w:p w14:paraId="2434F38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по теме «Имя существительное»</w:t>
            </w:r>
          </w:p>
        </w:tc>
        <w:tc>
          <w:tcPr>
            <w:tcW w:w="0" w:type="auto"/>
            <w:vMerge/>
          </w:tcPr>
          <w:p w14:paraId="1E6EA62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0C346AC3" w14:textId="77777777" w:rsidTr="001A333E">
        <w:trPr>
          <w:trHeight w:val="207"/>
        </w:trPr>
        <w:tc>
          <w:tcPr>
            <w:tcW w:w="0" w:type="auto"/>
            <w:vAlign w:val="center"/>
          </w:tcPr>
          <w:p w14:paraId="50B67A7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допущенных ошибок, их классификация, подбор аналогичных примеров</w:t>
            </w:r>
          </w:p>
        </w:tc>
        <w:tc>
          <w:tcPr>
            <w:tcW w:w="0" w:type="auto"/>
            <w:vAlign w:val="center"/>
          </w:tcPr>
          <w:p w14:paraId="0384DB4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w:t>
            </w:r>
          </w:p>
          <w:p w14:paraId="1ADE226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Работа над ошибками</w:t>
            </w:r>
          </w:p>
        </w:tc>
        <w:tc>
          <w:tcPr>
            <w:tcW w:w="0" w:type="auto"/>
            <w:vMerge/>
          </w:tcPr>
          <w:p w14:paraId="56DA351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0F2F71D3" w14:textId="77777777" w:rsidTr="001A333E">
        <w:trPr>
          <w:trHeight w:val="207"/>
        </w:trPr>
        <w:tc>
          <w:tcPr>
            <w:tcW w:w="0" w:type="auto"/>
            <w:gridSpan w:val="3"/>
            <w:vAlign w:val="center"/>
          </w:tcPr>
          <w:p w14:paraId="51F06A6B"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Имя прилагательное (10 ч)</w:t>
            </w:r>
          </w:p>
        </w:tc>
      </w:tr>
      <w:tr w:rsidR="006011EF" w:rsidRPr="00C11203" w14:paraId="270AD8CB" w14:textId="77777777" w:rsidTr="001A333E">
        <w:trPr>
          <w:trHeight w:val="207"/>
        </w:trPr>
        <w:tc>
          <w:tcPr>
            <w:tcW w:w="0" w:type="auto"/>
            <w:vAlign w:val="center"/>
          </w:tcPr>
          <w:p w14:paraId="2A2E752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Активизация имеющихся знаний об имени прилагательном. Общее значение: признак, качество предмета, вопросы. Изменение прилагательных по родам, числам и падежам</w:t>
            </w:r>
          </w:p>
        </w:tc>
        <w:tc>
          <w:tcPr>
            <w:tcW w:w="0" w:type="auto"/>
            <w:vAlign w:val="center"/>
          </w:tcPr>
          <w:p w14:paraId="535160A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Повторяем, что знаем</w:t>
            </w:r>
          </w:p>
        </w:tc>
        <w:tc>
          <w:tcPr>
            <w:tcW w:w="0" w:type="auto"/>
            <w:vMerge w:val="restart"/>
          </w:tcPr>
          <w:p w14:paraId="73F536A3" w14:textId="77777777" w:rsidR="006011EF" w:rsidRPr="00C11203" w:rsidRDefault="006011EF" w:rsidP="003E4D9A">
            <w:pPr>
              <w:tabs>
                <w:tab w:val="left" w:pos="0"/>
              </w:tabs>
              <w:spacing w:after="0" w:line="240" w:lineRule="auto"/>
              <w:contextualSpacing/>
              <w:rPr>
                <w:rFonts w:ascii="Times New Roman" w:eastAsia="Times New Roman" w:hAnsi="Times New Roman" w:cs="Times New Roman"/>
                <w:sz w:val="24"/>
                <w:szCs w:val="24"/>
                <w:lang w:eastAsia="ru-RU"/>
              </w:rPr>
            </w:pPr>
            <w:r w:rsidRPr="00C11203">
              <w:rPr>
                <w:rFonts w:ascii="Times New Roman" w:eastAsia="Times New Roman" w:hAnsi="Times New Roman" w:cs="Times New Roman"/>
                <w:b/>
                <w:sz w:val="24"/>
                <w:szCs w:val="24"/>
                <w:lang w:eastAsia="ru-RU"/>
              </w:rPr>
              <w:t>Выделять</w:t>
            </w:r>
            <w:r w:rsidRPr="00C11203">
              <w:rPr>
                <w:rFonts w:ascii="Times New Roman" w:eastAsia="Times New Roman" w:hAnsi="Times New Roman" w:cs="Times New Roman"/>
                <w:sz w:val="24"/>
                <w:szCs w:val="24"/>
                <w:lang w:eastAsia="ru-RU"/>
              </w:rPr>
              <w:t xml:space="preserve"> в предложении сочетание имени существительного с именем прилагательным, </w:t>
            </w:r>
            <w:r w:rsidRPr="00C11203">
              <w:rPr>
                <w:rFonts w:ascii="Times New Roman" w:eastAsia="Times New Roman" w:hAnsi="Times New Roman" w:cs="Times New Roman"/>
                <w:b/>
                <w:sz w:val="24"/>
                <w:szCs w:val="24"/>
                <w:lang w:eastAsia="ru-RU"/>
              </w:rPr>
              <w:t>ставить</w:t>
            </w:r>
            <w:r w:rsidRPr="00C11203">
              <w:rPr>
                <w:rFonts w:ascii="Times New Roman" w:eastAsia="Times New Roman" w:hAnsi="Times New Roman" w:cs="Times New Roman"/>
                <w:sz w:val="24"/>
                <w:szCs w:val="24"/>
                <w:lang w:eastAsia="ru-RU"/>
              </w:rPr>
              <w:t xml:space="preserve"> вопрос от существительного к прилагательному. </w:t>
            </w:r>
            <w:r w:rsidRPr="00C11203">
              <w:rPr>
                <w:rFonts w:ascii="Times New Roman" w:eastAsia="Times New Roman" w:hAnsi="Times New Roman" w:cs="Times New Roman"/>
                <w:b/>
                <w:sz w:val="24"/>
                <w:szCs w:val="24"/>
                <w:lang w:eastAsia="ru-RU"/>
              </w:rPr>
              <w:t>Использовать</w:t>
            </w:r>
            <w:r w:rsidRPr="00C11203">
              <w:rPr>
                <w:rFonts w:ascii="Times New Roman" w:eastAsia="Times New Roman" w:hAnsi="Times New Roman" w:cs="Times New Roman"/>
                <w:sz w:val="24"/>
                <w:szCs w:val="24"/>
                <w:lang w:eastAsia="ru-RU"/>
              </w:rPr>
              <w:t xml:space="preserve"> при письме алгоритм определения безударных окончаний имен прилагательных.</w:t>
            </w:r>
          </w:p>
          <w:p w14:paraId="213DFADC" w14:textId="77777777" w:rsidR="006011EF" w:rsidRPr="00C11203" w:rsidRDefault="006011EF" w:rsidP="003E4D9A">
            <w:pPr>
              <w:tabs>
                <w:tab w:val="left" w:pos="0"/>
              </w:tabs>
              <w:spacing w:after="0" w:line="240" w:lineRule="auto"/>
              <w:contextualSpacing/>
              <w:rPr>
                <w:rFonts w:ascii="Times New Roman" w:eastAsia="Times New Roman" w:hAnsi="Times New Roman" w:cs="Times New Roman"/>
                <w:sz w:val="24"/>
                <w:szCs w:val="24"/>
                <w:lang w:eastAsia="ru-RU"/>
              </w:rPr>
            </w:pPr>
            <w:r w:rsidRPr="00C11203">
              <w:rPr>
                <w:rFonts w:ascii="Times New Roman" w:eastAsia="Times New Roman" w:hAnsi="Times New Roman" w:cs="Times New Roman"/>
                <w:b/>
                <w:sz w:val="24"/>
                <w:szCs w:val="24"/>
                <w:lang w:eastAsia="ru-RU"/>
              </w:rPr>
              <w:t>Образовывать</w:t>
            </w:r>
            <w:r w:rsidRPr="00C11203">
              <w:rPr>
                <w:rFonts w:ascii="Times New Roman" w:eastAsia="Times New Roman" w:hAnsi="Times New Roman" w:cs="Times New Roman"/>
                <w:sz w:val="24"/>
                <w:szCs w:val="24"/>
                <w:lang w:eastAsia="ru-RU"/>
              </w:rPr>
              <w:t xml:space="preserve"> имена прилагательные от слов других частей речи с помощью суффиксов. </w:t>
            </w:r>
            <w:r w:rsidRPr="00C11203">
              <w:rPr>
                <w:rFonts w:ascii="Times New Roman" w:eastAsia="Times New Roman" w:hAnsi="Times New Roman" w:cs="Times New Roman"/>
                <w:b/>
                <w:sz w:val="24"/>
                <w:szCs w:val="24"/>
                <w:lang w:eastAsia="ru-RU"/>
              </w:rPr>
              <w:t>Анализироват</w:t>
            </w:r>
            <w:r w:rsidRPr="00C11203">
              <w:rPr>
                <w:rFonts w:ascii="Times New Roman" w:eastAsia="Times New Roman" w:hAnsi="Times New Roman" w:cs="Times New Roman"/>
                <w:sz w:val="24"/>
                <w:szCs w:val="24"/>
                <w:lang w:eastAsia="ru-RU"/>
              </w:rPr>
              <w:t xml:space="preserve">ь имя прилагательное как часть речи, </w:t>
            </w:r>
            <w:r w:rsidRPr="00C11203">
              <w:rPr>
                <w:rFonts w:ascii="Times New Roman" w:eastAsia="Times New Roman" w:hAnsi="Times New Roman" w:cs="Times New Roman"/>
                <w:b/>
                <w:sz w:val="24"/>
                <w:szCs w:val="24"/>
                <w:lang w:eastAsia="ru-RU"/>
              </w:rPr>
              <w:t>определять</w:t>
            </w:r>
            <w:r w:rsidRPr="00C11203">
              <w:rPr>
                <w:rFonts w:ascii="Times New Roman" w:eastAsia="Times New Roman" w:hAnsi="Times New Roman" w:cs="Times New Roman"/>
                <w:sz w:val="24"/>
                <w:szCs w:val="24"/>
                <w:lang w:eastAsia="ru-RU"/>
              </w:rPr>
              <w:t xml:space="preserve"> начальную форму, число, род (в единственном числе), падеж. </w:t>
            </w:r>
            <w:r w:rsidRPr="00C11203">
              <w:rPr>
                <w:rFonts w:ascii="Times New Roman" w:eastAsia="Times New Roman" w:hAnsi="Times New Roman" w:cs="Times New Roman"/>
                <w:b/>
                <w:sz w:val="24"/>
                <w:szCs w:val="24"/>
                <w:lang w:eastAsia="ru-RU"/>
              </w:rPr>
              <w:t>Сохранять</w:t>
            </w:r>
            <w:r w:rsidRPr="00C11203">
              <w:rPr>
                <w:rFonts w:ascii="Times New Roman" w:eastAsia="Times New Roman" w:hAnsi="Times New Roman" w:cs="Times New Roman"/>
                <w:sz w:val="24"/>
                <w:szCs w:val="24"/>
                <w:lang w:eastAsia="ru-RU"/>
              </w:rPr>
              <w:t xml:space="preserve"> в памяти поставленную задачу, </w:t>
            </w:r>
            <w:r w:rsidRPr="00C11203">
              <w:rPr>
                <w:rFonts w:ascii="Times New Roman" w:eastAsia="Times New Roman" w:hAnsi="Times New Roman" w:cs="Times New Roman"/>
                <w:b/>
                <w:sz w:val="24"/>
                <w:szCs w:val="24"/>
                <w:lang w:eastAsia="ru-RU"/>
              </w:rPr>
              <w:t>использовать</w:t>
            </w:r>
            <w:r w:rsidRPr="00C11203">
              <w:rPr>
                <w:rFonts w:ascii="Times New Roman" w:eastAsia="Times New Roman" w:hAnsi="Times New Roman" w:cs="Times New Roman"/>
                <w:sz w:val="24"/>
                <w:szCs w:val="24"/>
                <w:lang w:eastAsia="ru-RU"/>
              </w:rPr>
              <w:t xml:space="preserve"> приемы запоминания.</w:t>
            </w:r>
          </w:p>
          <w:p w14:paraId="61CD9646"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eastAsia="Times New Roman" w:hAnsi="Times New Roman" w:cs="Times New Roman"/>
                <w:b/>
                <w:sz w:val="24"/>
                <w:szCs w:val="24"/>
                <w:lang w:eastAsia="ru-RU"/>
              </w:rPr>
              <w:t>Контролировать</w:t>
            </w:r>
            <w:r w:rsidRPr="00C11203">
              <w:rPr>
                <w:rFonts w:ascii="Times New Roman" w:eastAsia="Times New Roman" w:hAnsi="Times New Roman" w:cs="Times New Roman"/>
                <w:sz w:val="24"/>
                <w:szCs w:val="24"/>
                <w:lang w:eastAsia="ru-RU"/>
              </w:rPr>
              <w:t xml:space="preserve"> и </w:t>
            </w:r>
            <w:r w:rsidRPr="00C11203">
              <w:rPr>
                <w:rFonts w:ascii="Times New Roman" w:eastAsia="Times New Roman" w:hAnsi="Times New Roman" w:cs="Times New Roman"/>
                <w:b/>
                <w:sz w:val="24"/>
                <w:szCs w:val="24"/>
                <w:lang w:eastAsia="ru-RU"/>
              </w:rPr>
              <w:t>корректировать</w:t>
            </w:r>
            <w:r w:rsidRPr="00C11203">
              <w:rPr>
                <w:rFonts w:ascii="Times New Roman" w:eastAsia="Times New Roman" w:hAnsi="Times New Roman" w:cs="Times New Roman"/>
                <w:sz w:val="24"/>
                <w:szCs w:val="24"/>
                <w:lang w:eastAsia="ru-RU"/>
              </w:rPr>
              <w:t xml:space="preserve"> свои действия, </w:t>
            </w:r>
            <w:r w:rsidRPr="00C11203">
              <w:rPr>
                <w:rFonts w:ascii="Times New Roman" w:eastAsia="Times New Roman" w:hAnsi="Times New Roman" w:cs="Times New Roman"/>
                <w:b/>
                <w:sz w:val="24"/>
                <w:szCs w:val="24"/>
                <w:lang w:eastAsia="ru-RU"/>
              </w:rPr>
              <w:t>оценивать</w:t>
            </w:r>
            <w:r w:rsidRPr="00C11203">
              <w:rPr>
                <w:rFonts w:ascii="Times New Roman" w:eastAsia="Times New Roman" w:hAnsi="Times New Roman" w:cs="Times New Roman"/>
                <w:sz w:val="24"/>
                <w:szCs w:val="24"/>
                <w:lang w:eastAsia="ru-RU"/>
              </w:rPr>
              <w:t xml:space="preserve"> их.</w:t>
            </w:r>
          </w:p>
        </w:tc>
      </w:tr>
      <w:tr w:rsidR="006011EF" w:rsidRPr="00C11203" w14:paraId="56A2B95F" w14:textId="77777777" w:rsidTr="001A333E">
        <w:trPr>
          <w:trHeight w:val="536"/>
        </w:trPr>
        <w:tc>
          <w:tcPr>
            <w:tcW w:w="0" w:type="auto"/>
            <w:vAlign w:val="center"/>
          </w:tcPr>
          <w:p w14:paraId="662BA3A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Способы проверки безударных падежных окончаний имен прилагательных в единственном и во множествен. числе (кроме имен прилагательных на –ья, -ье, -ов, -ин)</w:t>
            </w:r>
          </w:p>
        </w:tc>
        <w:tc>
          <w:tcPr>
            <w:tcW w:w="0" w:type="auto"/>
          </w:tcPr>
          <w:p w14:paraId="333261E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Безударные окончания имен прилагательных</w:t>
            </w:r>
          </w:p>
        </w:tc>
        <w:tc>
          <w:tcPr>
            <w:tcW w:w="0" w:type="auto"/>
            <w:vMerge/>
          </w:tcPr>
          <w:p w14:paraId="2EE3077B"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8D84D52" w14:textId="77777777" w:rsidTr="001A333E">
        <w:trPr>
          <w:trHeight w:val="207"/>
        </w:trPr>
        <w:tc>
          <w:tcPr>
            <w:tcW w:w="0" w:type="auto"/>
            <w:vMerge w:val="restart"/>
          </w:tcPr>
          <w:p w14:paraId="3BAE5A7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со склонением имен прилагательных. Написание падежных окончаний имен прилагательных в единственном числе и во множественном числе. Определение падежа имен прилагательных во множествен-ном числе</w:t>
            </w:r>
          </w:p>
        </w:tc>
        <w:tc>
          <w:tcPr>
            <w:tcW w:w="0" w:type="auto"/>
            <w:vAlign w:val="center"/>
          </w:tcPr>
          <w:p w14:paraId="2AD2333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Склонение имен прилагательных</w:t>
            </w:r>
          </w:p>
        </w:tc>
        <w:tc>
          <w:tcPr>
            <w:tcW w:w="0" w:type="auto"/>
            <w:vMerge/>
          </w:tcPr>
          <w:p w14:paraId="5D04B67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7D36B30" w14:textId="77777777" w:rsidTr="001A333E">
        <w:trPr>
          <w:trHeight w:val="415"/>
        </w:trPr>
        <w:tc>
          <w:tcPr>
            <w:tcW w:w="0" w:type="auto"/>
            <w:vMerge/>
          </w:tcPr>
          <w:p w14:paraId="3D1AF9B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tcPr>
          <w:p w14:paraId="4EEA9A6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Склонение имен прилагательных</w:t>
            </w:r>
          </w:p>
          <w:p w14:paraId="1933233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Контрольное списывание</w:t>
            </w:r>
          </w:p>
        </w:tc>
        <w:tc>
          <w:tcPr>
            <w:tcW w:w="0" w:type="auto"/>
            <w:vMerge/>
          </w:tcPr>
          <w:p w14:paraId="59DB9441"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61E4FE4" w14:textId="77777777" w:rsidTr="001A333E">
        <w:trPr>
          <w:trHeight w:val="207"/>
        </w:trPr>
        <w:tc>
          <w:tcPr>
            <w:tcW w:w="0" w:type="auto"/>
          </w:tcPr>
          <w:p w14:paraId="64C3E7A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Формирование умения разбирать имя прилагательное как часть речи</w:t>
            </w:r>
          </w:p>
        </w:tc>
        <w:tc>
          <w:tcPr>
            <w:tcW w:w="0" w:type="auto"/>
            <w:vAlign w:val="center"/>
          </w:tcPr>
          <w:p w14:paraId="4A9ADBF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Разбор имени прилагательного как части речи</w:t>
            </w:r>
          </w:p>
        </w:tc>
        <w:tc>
          <w:tcPr>
            <w:tcW w:w="0" w:type="auto"/>
            <w:vMerge/>
          </w:tcPr>
          <w:p w14:paraId="31F66F7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2A9A9EC" w14:textId="77777777" w:rsidTr="001A333E">
        <w:trPr>
          <w:trHeight w:val="207"/>
        </w:trPr>
        <w:tc>
          <w:tcPr>
            <w:tcW w:w="0" w:type="auto"/>
          </w:tcPr>
          <w:p w14:paraId="63EBB1B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проверка и систематизация знаний по теме «Имя прилагательное»</w:t>
            </w:r>
          </w:p>
        </w:tc>
        <w:tc>
          <w:tcPr>
            <w:tcW w:w="0" w:type="auto"/>
            <w:vAlign w:val="center"/>
          </w:tcPr>
          <w:p w14:paraId="640ED70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Проверь себя</w:t>
            </w:r>
          </w:p>
        </w:tc>
        <w:tc>
          <w:tcPr>
            <w:tcW w:w="0" w:type="auto"/>
            <w:vMerge/>
          </w:tcPr>
          <w:p w14:paraId="285B53C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589DA682" w14:textId="77777777" w:rsidTr="001A333E">
        <w:trPr>
          <w:trHeight w:val="207"/>
        </w:trPr>
        <w:tc>
          <w:tcPr>
            <w:tcW w:w="0" w:type="auto"/>
          </w:tcPr>
          <w:p w14:paraId="51E8982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Проверка умения правильно писать падежные окончания имен прилагательных, обозначать буквами изученные орфограммы</w:t>
            </w:r>
          </w:p>
        </w:tc>
        <w:tc>
          <w:tcPr>
            <w:tcW w:w="0" w:type="auto"/>
            <w:vAlign w:val="center"/>
          </w:tcPr>
          <w:p w14:paraId="6321ECB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по теме «Имя прилагательное»</w:t>
            </w:r>
          </w:p>
        </w:tc>
        <w:tc>
          <w:tcPr>
            <w:tcW w:w="0" w:type="auto"/>
            <w:vMerge/>
          </w:tcPr>
          <w:p w14:paraId="27829BB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62398800" w14:textId="77777777" w:rsidTr="001A333E">
        <w:trPr>
          <w:trHeight w:val="207"/>
        </w:trPr>
        <w:tc>
          <w:tcPr>
            <w:tcW w:w="0" w:type="auto"/>
          </w:tcPr>
          <w:p w14:paraId="3309A4F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допущенных ошибок, их классификация, подбор аналогичных примеров</w:t>
            </w:r>
          </w:p>
        </w:tc>
        <w:tc>
          <w:tcPr>
            <w:tcW w:w="0" w:type="auto"/>
            <w:vAlign w:val="center"/>
          </w:tcPr>
          <w:p w14:paraId="1409719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 Работа над ошибками</w:t>
            </w:r>
          </w:p>
        </w:tc>
        <w:tc>
          <w:tcPr>
            <w:tcW w:w="0" w:type="auto"/>
            <w:vMerge/>
          </w:tcPr>
          <w:p w14:paraId="4958797D"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6992F067" w14:textId="77777777" w:rsidTr="001A333E">
        <w:trPr>
          <w:trHeight w:val="207"/>
        </w:trPr>
        <w:tc>
          <w:tcPr>
            <w:tcW w:w="0" w:type="auto"/>
            <w:gridSpan w:val="3"/>
            <w:vAlign w:val="center"/>
          </w:tcPr>
          <w:p w14:paraId="54234ECD"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Местоимение (5 ч)</w:t>
            </w:r>
          </w:p>
        </w:tc>
      </w:tr>
      <w:tr w:rsidR="006011EF" w:rsidRPr="00C11203" w14:paraId="4594F02F" w14:textId="77777777" w:rsidTr="001A333E">
        <w:trPr>
          <w:trHeight w:val="418"/>
        </w:trPr>
        <w:tc>
          <w:tcPr>
            <w:tcW w:w="0" w:type="auto"/>
            <w:vMerge w:val="restart"/>
            <w:tcBorders>
              <w:bottom w:val="single" w:sz="4" w:space="0" w:color="000000"/>
            </w:tcBorders>
            <w:vAlign w:val="center"/>
          </w:tcPr>
          <w:p w14:paraId="451D88C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Общие сведения о местоимении как части речи. Отличие его от других частей речи</w:t>
            </w:r>
          </w:p>
          <w:p w14:paraId="1914AFE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изменением личных местоимений по падежам</w:t>
            </w:r>
          </w:p>
        </w:tc>
        <w:tc>
          <w:tcPr>
            <w:tcW w:w="0" w:type="auto"/>
            <w:tcBorders>
              <w:bottom w:val="single" w:sz="4" w:space="0" w:color="000000"/>
            </w:tcBorders>
            <w:vAlign w:val="center"/>
          </w:tcPr>
          <w:p w14:paraId="49AC1B1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Местоимение как часть речи</w:t>
            </w:r>
          </w:p>
          <w:p w14:paraId="6A9703D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Склонение личных местоимений 1-го и 2-го лица</w:t>
            </w:r>
          </w:p>
        </w:tc>
        <w:tc>
          <w:tcPr>
            <w:tcW w:w="0" w:type="auto"/>
            <w:vMerge w:val="restart"/>
            <w:tcBorders>
              <w:bottom w:val="single" w:sz="4" w:space="0" w:color="000000"/>
            </w:tcBorders>
          </w:tcPr>
          <w:p w14:paraId="3E7C00F7"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Сравнивать</w:t>
            </w:r>
            <w:r w:rsidRPr="00C11203">
              <w:rPr>
                <w:rFonts w:ascii="Times New Roman" w:hAnsi="Times New Roman" w:cs="Times New Roman"/>
                <w:sz w:val="24"/>
                <w:szCs w:val="24"/>
              </w:rPr>
              <w:t xml:space="preserve"> местоимения с именами существительными по функции и по грамматическим признакам. </w:t>
            </w:r>
          </w:p>
          <w:p w14:paraId="363DC8BE"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лицо, число и падеж личных местоимений. </w:t>
            </w:r>
          </w:p>
          <w:p w14:paraId="7B4ADFA9"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Склонять</w:t>
            </w:r>
            <w:r w:rsidRPr="00C11203">
              <w:rPr>
                <w:rFonts w:ascii="Times New Roman" w:hAnsi="Times New Roman" w:cs="Times New Roman"/>
                <w:sz w:val="24"/>
                <w:szCs w:val="24"/>
              </w:rPr>
              <w:t xml:space="preserve"> личные местоимения в единственном и во множественном числе. </w:t>
            </w:r>
          </w:p>
          <w:p w14:paraId="027350E8"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Применять</w:t>
            </w:r>
            <w:r w:rsidRPr="00C11203">
              <w:rPr>
                <w:rFonts w:ascii="Times New Roman" w:hAnsi="Times New Roman" w:cs="Times New Roman"/>
                <w:sz w:val="24"/>
                <w:szCs w:val="24"/>
              </w:rPr>
              <w:t xml:space="preserve"> правило написания местоимений с предлогами. </w:t>
            </w:r>
          </w:p>
          <w:p w14:paraId="1CF38729"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Использовать</w:t>
            </w:r>
            <w:r w:rsidRPr="00C11203">
              <w:rPr>
                <w:rFonts w:ascii="Times New Roman" w:hAnsi="Times New Roman" w:cs="Times New Roman"/>
                <w:sz w:val="24"/>
                <w:szCs w:val="24"/>
              </w:rPr>
              <w:t xml:space="preserve"> местоимения в собственных текстах.</w:t>
            </w:r>
          </w:p>
        </w:tc>
      </w:tr>
      <w:tr w:rsidR="006011EF" w:rsidRPr="00C11203" w14:paraId="3BB4127A" w14:textId="77777777" w:rsidTr="001A333E">
        <w:trPr>
          <w:trHeight w:val="207"/>
        </w:trPr>
        <w:tc>
          <w:tcPr>
            <w:tcW w:w="0" w:type="auto"/>
            <w:vMerge/>
            <w:vAlign w:val="center"/>
          </w:tcPr>
          <w:p w14:paraId="7DCF261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0EF4691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Склонение личных местоимений 3-го лица. Тест</w:t>
            </w:r>
          </w:p>
        </w:tc>
        <w:tc>
          <w:tcPr>
            <w:tcW w:w="0" w:type="auto"/>
            <w:vMerge/>
          </w:tcPr>
          <w:p w14:paraId="516F73A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874AB73" w14:textId="77777777" w:rsidTr="001A333E">
        <w:trPr>
          <w:trHeight w:val="207"/>
        </w:trPr>
        <w:tc>
          <w:tcPr>
            <w:tcW w:w="0" w:type="auto"/>
            <w:vAlign w:val="center"/>
          </w:tcPr>
          <w:p w14:paraId="0635992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Развитие умения правильно писать и употреблять местоимения, определять морфологические признаки местоимений</w:t>
            </w:r>
          </w:p>
        </w:tc>
        <w:tc>
          <w:tcPr>
            <w:tcW w:w="0" w:type="auto"/>
            <w:vMerge w:val="restart"/>
            <w:vAlign w:val="center"/>
          </w:tcPr>
          <w:p w14:paraId="5140536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Изменение личных местоимений по падежам. </w:t>
            </w:r>
          </w:p>
          <w:p w14:paraId="2BCCEDD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Проверь себя. Контрольное списывание</w:t>
            </w:r>
          </w:p>
        </w:tc>
        <w:tc>
          <w:tcPr>
            <w:tcW w:w="0" w:type="auto"/>
            <w:vMerge/>
          </w:tcPr>
          <w:p w14:paraId="6FCD0CE5"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76FF1C3" w14:textId="77777777" w:rsidTr="001A333E">
        <w:trPr>
          <w:trHeight w:val="207"/>
        </w:trPr>
        <w:tc>
          <w:tcPr>
            <w:tcW w:w="0" w:type="auto"/>
            <w:vAlign w:val="center"/>
          </w:tcPr>
          <w:p w14:paraId="1EE210C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проверка и систематизация знаний по теме «Местоимение»</w:t>
            </w:r>
          </w:p>
        </w:tc>
        <w:tc>
          <w:tcPr>
            <w:tcW w:w="0" w:type="auto"/>
            <w:vMerge/>
            <w:vAlign w:val="center"/>
          </w:tcPr>
          <w:p w14:paraId="61AB60E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Merge/>
          </w:tcPr>
          <w:p w14:paraId="06B0CB32"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62C186E" w14:textId="77777777" w:rsidTr="001A333E">
        <w:trPr>
          <w:trHeight w:val="207"/>
        </w:trPr>
        <w:tc>
          <w:tcPr>
            <w:tcW w:w="0" w:type="auto"/>
            <w:vAlign w:val="center"/>
          </w:tcPr>
          <w:p w14:paraId="2C9AB35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Проверка умения правильно писать местоимения. Обозначение буквами изученных орфограмм</w:t>
            </w:r>
          </w:p>
          <w:p w14:paraId="45DDC60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 </w:t>
            </w:r>
          </w:p>
        </w:tc>
        <w:tc>
          <w:tcPr>
            <w:tcW w:w="0" w:type="auto"/>
            <w:vAlign w:val="center"/>
          </w:tcPr>
          <w:p w14:paraId="6801C1D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за четверть</w:t>
            </w:r>
          </w:p>
        </w:tc>
        <w:tc>
          <w:tcPr>
            <w:tcW w:w="0" w:type="auto"/>
            <w:vMerge/>
          </w:tcPr>
          <w:p w14:paraId="26765F20"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6952FE2" w14:textId="77777777" w:rsidTr="001A333E">
        <w:trPr>
          <w:trHeight w:val="207"/>
        </w:trPr>
        <w:tc>
          <w:tcPr>
            <w:tcW w:w="0" w:type="auto"/>
            <w:vAlign w:val="center"/>
          </w:tcPr>
          <w:p w14:paraId="04B20A9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допущенных ошибок, их классификация, подбор аналогичных примеров</w:t>
            </w:r>
          </w:p>
        </w:tc>
        <w:tc>
          <w:tcPr>
            <w:tcW w:w="0" w:type="auto"/>
            <w:vAlign w:val="center"/>
          </w:tcPr>
          <w:p w14:paraId="3D4CA8B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контрольной работы. Работа над ошибками</w:t>
            </w:r>
          </w:p>
        </w:tc>
        <w:tc>
          <w:tcPr>
            <w:tcW w:w="0" w:type="auto"/>
            <w:vMerge/>
          </w:tcPr>
          <w:p w14:paraId="40F0F288"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D7E0AD0" w14:textId="77777777" w:rsidTr="001A333E">
        <w:trPr>
          <w:trHeight w:val="207"/>
        </w:trPr>
        <w:tc>
          <w:tcPr>
            <w:tcW w:w="0" w:type="auto"/>
            <w:gridSpan w:val="3"/>
            <w:vAlign w:val="center"/>
          </w:tcPr>
          <w:p w14:paraId="545AE132"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Глагол (16 ч)</w:t>
            </w:r>
          </w:p>
        </w:tc>
      </w:tr>
      <w:tr w:rsidR="006011EF" w:rsidRPr="00C11203" w14:paraId="41E47155" w14:textId="77777777" w:rsidTr="001A333E">
        <w:trPr>
          <w:trHeight w:val="207"/>
        </w:trPr>
        <w:tc>
          <w:tcPr>
            <w:tcW w:w="0" w:type="auto"/>
          </w:tcPr>
          <w:p w14:paraId="2771AAA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Обобщенное лексическое значение глагола, его роль в языке. Распознавание глаголов среди омонимичных форм слов, относящихся к разным частям речи</w:t>
            </w:r>
          </w:p>
        </w:tc>
        <w:tc>
          <w:tcPr>
            <w:tcW w:w="0" w:type="auto"/>
            <w:vAlign w:val="center"/>
          </w:tcPr>
          <w:p w14:paraId="4EAB868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Повторяем, что знаем. Роль глаголов в языке</w:t>
            </w:r>
          </w:p>
        </w:tc>
        <w:tc>
          <w:tcPr>
            <w:tcW w:w="0" w:type="auto"/>
            <w:vMerge w:val="restart"/>
          </w:tcPr>
          <w:p w14:paraId="2554D10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глаголы в предложении на основе их значения, грамматических признаков и роли в предложении.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время и число глагола, его род в форме прошедшего времени. </w:t>
            </w:r>
            <w:r w:rsidRPr="00C11203">
              <w:rPr>
                <w:rFonts w:ascii="Times New Roman" w:hAnsi="Times New Roman" w:cs="Times New Roman"/>
                <w:b/>
                <w:sz w:val="24"/>
                <w:szCs w:val="24"/>
              </w:rPr>
              <w:t>Образовывать</w:t>
            </w:r>
            <w:r w:rsidRPr="00C11203">
              <w:rPr>
                <w:rFonts w:ascii="Times New Roman" w:hAnsi="Times New Roman" w:cs="Times New Roman"/>
                <w:sz w:val="24"/>
                <w:szCs w:val="24"/>
              </w:rPr>
              <w:t xml:space="preserve"> формы настоящего, прошедшего и будущего времени </w:t>
            </w:r>
            <w:r w:rsidRPr="00C11203">
              <w:rPr>
                <w:rFonts w:ascii="Times New Roman" w:hAnsi="Times New Roman" w:cs="Times New Roman"/>
                <w:sz w:val="24"/>
                <w:szCs w:val="24"/>
              </w:rPr>
              <w:lastRenderedPageBreak/>
              <w:t xml:space="preserve">глагола. </w:t>
            </w:r>
            <w:r w:rsidRPr="00C11203">
              <w:rPr>
                <w:rFonts w:ascii="Times New Roman" w:hAnsi="Times New Roman" w:cs="Times New Roman"/>
                <w:b/>
                <w:sz w:val="24"/>
                <w:szCs w:val="24"/>
              </w:rPr>
              <w:t>Находить</w:t>
            </w:r>
            <w:r w:rsidRPr="00C11203">
              <w:rPr>
                <w:rFonts w:ascii="Times New Roman" w:hAnsi="Times New Roman" w:cs="Times New Roman"/>
                <w:sz w:val="24"/>
                <w:szCs w:val="24"/>
              </w:rPr>
              <w:t xml:space="preserve"> начальную форму глагола, не изменяя его вид (без использования термина)</w:t>
            </w:r>
          </w:p>
        </w:tc>
      </w:tr>
      <w:tr w:rsidR="006011EF" w:rsidRPr="00C11203" w14:paraId="77109D7E" w14:textId="77777777" w:rsidTr="001A333E">
        <w:trPr>
          <w:trHeight w:val="207"/>
        </w:trPr>
        <w:tc>
          <w:tcPr>
            <w:tcW w:w="0" w:type="auto"/>
            <w:vAlign w:val="center"/>
          </w:tcPr>
          <w:p w14:paraId="73DC97A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Актуализация знаний об изменении глаголов по временам. Умение определять временные формы глагола, род глаголов в прошедшем времени</w:t>
            </w:r>
          </w:p>
        </w:tc>
        <w:tc>
          <w:tcPr>
            <w:tcW w:w="0" w:type="auto"/>
            <w:vAlign w:val="center"/>
          </w:tcPr>
          <w:p w14:paraId="70B2D05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Прошедшее время глагола</w:t>
            </w:r>
          </w:p>
        </w:tc>
        <w:tc>
          <w:tcPr>
            <w:tcW w:w="0" w:type="auto"/>
            <w:vMerge/>
          </w:tcPr>
          <w:p w14:paraId="16EF580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5FBABD27" w14:textId="77777777" w:rsidTr="001A333E">
        <w:trPr>
          <w:trHeight w:val="480"/>
        </w:trPr>
        <w:tc>
          <w:tcPr>
            <w:tcW w:w="0" w:type="auto"/>
            <w:vAlign w:val="center"/>
          </w:tcPr>
          <w:p w14:paraId="5376D74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Расширение представления об особенностях неопределенной формы глагола. Постановка вопросов к глаголам в неопределенной форме</w:t>
            </w:r>
          </w:p>
        </w:tc>
        <w:tc>
          <w:tcPr>
            <w:tcW w:w="0" w:type="auto"/>
            <w:vAlign w:val="center"/>
          </w:tcPr>
          <w:p w14:paraId="112D4C8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Неопределенная форма глагола</w:t>
            </w:r>
          </w:p>
        </w:tc>
        <w:tc>
          <w:tcPr>
            <w:tcW w:w="0" w:type="auto"/>
            <w:vMerge/>
          </w:tcPr>
          <w:p w14:paraId="11DCD3E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4F19F323" w14:textId="77777777" w:rsidTr="001A333E">
        <w:trPr>
          <w:trHeight w:val="207"/>
        </w:trPr>
        <w:tc>
          <w:tcPr>
            <w:tcW w:w="0" w:type="auto"/>
            <w:vAlign w:val="center"/>
          </w:tcPr>
          <w:p w14:paraId="19F778C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изменением глаголов по лицам и числам. Формирование умения спрягать глаголы в настоящем времени</w:t>
            </w:r>
          </w:p>
        </w:tc>
        <w:tc>
          <w:tcPr>
            <w:tcW w:w="0" w:type="auto"/>
            <w:vAlign w:val="center"/>
          </w:tcPr>
          <w:p w14:paraId="45E05A0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Спряжение глаголов в настоящем времени</w:t>
            </w:r>
          </w:p>
        </w:tc>
        <w:tc>
          <w:tcPr>
            <w:tcW w:w="0" w:type="auto"/>
            <w:vMerge w:val="restart"/>
          </w:tcPr>
          <w:p w14:paraId="4AEBB20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Изменять</w:t>
            </w:r>
            <w:r w:rsidRPr="00C11203">
              <w:rPr>
                <w:rFonts w:ascii="Times New Roman" w:hAnsi="Times New Roman" w:cs="Times New Roman"/>
                <w:sz w:val="24"/>
                <w:szCs w:val="24"/>
              </w:rPr>
              <w:t xml:space="preserve"> глаголы в настоящем и будущем времени по лицам и числам на основе таблицы спряжения. </w:t>
            </w:r>
            <w:r w:rsidRPr="00C11203">
              <w:rPr>
                <w:rFonts w:ascii="Times New Roman" w:hAnsi="Times New Roman" w:cs="Times New Roman"/>
                <w:b/>
                <w:sz w:val="24"/>
                <w:szCs w:val="24"/>
              </w:rPr>
              <w:t>Изменять</w:t>
            </w:r>
            <w:r w:rsidRPr="00C11203">
              <w:rPr>
                <w:rFonts w:ascii="Times New Roman" w:hAnsi="Times New Roman" w:cs="Times New Roman"/>
                <w:sz w:val="24"/>
                <w:szCs w:val="24"/>
              </w:rPr>
              <w:t xml:space="preserve"> глаголы по лицам и числам в настоящем и будущем времени. </w:t>
            </w:r>
            <w:r w:rsidRPr="00C11203">
              <w:rPr>
                <w:rFonts w:ascii="Times New Roman" w:hAnsi="Times New Roman" w:cs="Times New Roman"/>
                <w:b/>
                <w:sz w:val="24"/>
                <w:szCs w:val="24"/>
              </w:rPr>
              <w:t xml:space="preserve">Сравнивать </w:t>
            </w:r>
            <w:r w:rsidRPr="00C11203">
              <w:rPr>
                <w:rFonts w:ascii="Times New Roman" w:hAnsi="Times New Roman" w:cs="Times New Roman"/>
                <w:sz w:val="24"/>
                <w:szCs w:val="24"/>
              </w:rPr>
              <w:t>окончания глаголов в настоящем и будущем времени</w:t>
            </w:r>
          </w:p>
        </w:tc>
      </w:tr>
      <w:tr w:rsidR="006011EF" w:rsidRPr="00C11203" w14:paraId="7263ED42" w14:textId="77777777" w:rsidTr="001A333E">
        <w:trPr>
          <w:trHeight w:val="675"/>
        </w:trPr>
        <w:tc>
          <w:tcPr>
            <w:tcW w:w="0" w:type="auto"/>
            <w:vAlign w:val="center"/>
          </w:tcPr>
          <w:p w14:paraId="319166D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изменением глаголов по лицам и числам. Формирование умения спрягать глаголы в будущем времени</w:t>
            </w:r>
          </w:p>
          <w:p w14:paraId="32226FB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проверка и систематизация знаний по теме «Имена существительное и  прилагательное. Глагол»</w:t>
            </w:r>
          </w:p>
        </w:tc>
        <w:tc>
          <w:tcPr>
            <w:tcW w:w="0" w:type="auto"/>
            <w:vAlign w:val="center"/>
          </w:tcPr>
          <w:p w14:paraId="6E2488C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 Спряжение глаголов в будущем времени</w:t>
            </w:r>
          </w:p>
          <w:p w14:paraId="0A9F6D0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Проверь себя. Тест</w:t>
            </w:r>
          </w:p>
        </w:tc>
        <w:tc>
          <w:tcPr>
            <w:tcW w:w="0" w:type="auto"/>
            <w:vMerge/>
          </w:tcPr>
          <w:p w14:paraId="21270E7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636853CB" w14:textId="77777777" w:rsidTr="001A333E">
        <w:trPr>
          <w:trHeight w:val="202"/>
        </w:trPr>
        <w:tc>
          <w:tcPr>
            <w:tcW w:w="0" w:type="auto"/>
          </w:tcPr>
          <w:p w14:paraId="7E91F5F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особенностью окончаний глаголов 2-го лица. Формирование умения писать мягкий знак в окончаниях глаголов 2-го лица единственного числа</w:t>
            </w:r>
          </w:p>
        </w:tc>
        <w:tc>
          <w:tcPr>
            <w:tcW w:w="0" w:type="auto"/>
          </w:tcPr>
          <w:p w14:paraId="4096ABE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2-е лицо единственного числа глаголов настоящего и будущего времени</w:t>
            </w:r>
          </w:p>
        </w:tc>
        <w:tc>
          <w:tcPr>
            <w:tcW w:w="0" w:type="auto"/>
          </w:tcPr>
          <w:p w14:paraId="6F4C766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Изменять</w:t>
            </w:r>
            <w:r w:rsidRPr="00C11203">
              <w:rPr>
                <w:rFonts w:ascii="Times New Roman" w:hAnsi="Times New Roman" w:cs="Times New Roman"/>
                <w:sz w:val="24"/>
                <w:szCs w:val="24"/>
              </w:rPr>
              <w:t xml:space="preserve"> глаголы в настоящем и будущем времени по лицам и числам на основе таблицы спряжения. </w:t>
            </w:r>
            <w:r w:rsidRPr="00C11203">
              <w:rPr>
                <w:rFonts w:ascii="Times New Roman" w:hAnsi="Times New Roman" w:cs="Times New Roman"/>
                <w:b/>
                <w:sz w:val="24"/>
                <w:szCs w:val="24"/>
              </w:rPr>
              <w:t>Изменять</w:t>
            </w:r>
            <w:r w:rsidRPr="00C11203">
              <w:rPr>
                <w:rFonts w:ascii="Times New Roman" w:hAnsi="Times New Roman" w:cs="Times New Roman"/>
                <w:sz w:val="24"/>
                <w:szCs w:val="24"/>
              </w:rPr>
              <w:t xml:space="preserve"> гла-голы по лицам и числам в настоящем и будущем времени. </w:t>
            </w:r>
          </w:p>
        </w:tc>
      </w:tr>
      <w:tr w:rsidR="006011EF" w:rsidRPr="00C11203" w14:paraId="0939CFFA" w14:textId="77777777" w:rsidTr="001A333E">
        <w:trPr>
          <w:trHeight w:val="207"/>
        </w:trPr>
        <w:tc>
          <w:tcPr>
            <w:tcW w:w="0" w:type="auto"/>
          </w:tcPr>
          <w:p w14:paraId="34637A1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Знакомство с окончаниями глаголов </w:t>
            </w:r>
            <w:r w:rsidRPr="00C11203">
              <w:rPr>
                <w:rFonts w:ascii="Times New Roman" w:hAnsi="Times New Roman" w:cs="Times New Roman"/>
                <w:sz w:val="24"/>
                <w:szCs w:val="24"/>
                <w:lang w:val="en-US"/>
              </w:rPr>
              <w:t>I</w:t>
            </w:r>
            <w:r w:rsidRPr="00C11203">
              <w:rPr>
                <w:rFonts w:ascii="Times New Roman" w:hAnsi="Times New Roman" w:cs="Times New Roman"/>
                <w:sz w:val="24"/>
                <w:szCs w:val="24"/>
              </w:rPr>
              <w:t xml:space="preserve"> и </w:t>
            </w:r>
            <w:r w:rsidRPr="00C11203">
              <w:rPr>
                <w:rFonts w:ascii="Times New Roman" w:hAnsi="Times New Roman" w:cs="Times New Roman"/>
                <w:sz w:val="24"/>
                <w:szCs w:val="24"/>
                <w:lang w:val="en-US"/>
              </w:rPr>
              <w:t>II</w:t>
            </w:r>
            <w:r w:rsidRPr="00C11203">
              <w:rPr>
                <w:rFonts w:ascii="Times New Roman" w:hAnsi="Times New Roman" w:cs="Times New Roman"/>
                <w:sz w:val="24"/>
                <w:szCs w:val="24"/>
              </w:rPr>
              <w:t xml:space="preserve"> спряжения. Формирование умения различать личные окончания глаголов </w:t>
            </w:r>
            <w:r w:rsidRPr="00C11203">
              <w:rPr>
                <w:rFonts w:ascii="Times New Roman" w:hAnsi="Times New Roman" w:cs="Times New Roman"/>
                <w:sz w:val="24"/>
                <w:szCs w:val="24"/>
                <w:lang w:val="en-US"/>
              </w:rPr>
              <w:t>I</w:t>
            </w:r>
            <w:r w:rsidRPr="00C11203">
              <w:rPr>
                <w:rFonts w:ascii="Times New Roman" w:hAnsi="Times New Roman" w:cs="Times New Roman"/>
                <w:sz w:val="24"/>
                <w:szCs w:val="24"/>
              </w:rPr>
              <w:t xml:space="preserve"> и </w:t>
            </w:r>
            <w:r w:rsidRPr="00C11203">
              <w:rPr>
                <w:rFonts w:ascii="Times New Roman" w:hAnsi="Times New Roman" w:cs="Times New Roman"/>
                <w:sz w:val="24"/>
                <w:szCs w:val="24"/>
                <w:lang w:val="en-US"/>
              </w:rPr>
              <w:t>II</w:t>
            </w:r>
            <w:r w:rsidRPr="00C11203">
              <w:rPr>
                <w:rFonts w:ascii="Times New Roman" w:hAnsi="Times New Roman" w:cs="Times New Roman"/>
                <w:sz w:val="24"/>
                <w:szCs w:val="24"/>
              </w:rPr>
              <w:t xml:space="preserve"> спряжения</w:t>
            </w:r>
          </w:p>
        </w:tc>
        <w:tc>
          <w:tcPr>
            <w:tcW w:w="0" w:type="auto"/>
          </w:tcPr>
          <w:p w14:paraId="674EF0E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lang w:val="en-US"/>
              </w:rPr>
              <w:t>I</w:t>
            </w:r>
            <w:r w:rsidRPr="00C11203">
              <w:rPr>
                <w:rFonts w:ascii="Times New Roman" w:hAnsi="Times New Roman" w:cs="Times New Roman"/>
                <w:sz w:val="24"/>
                <w:szCs w:val="24"/>
              </w:rPr>
              <w:t xml:space="preserve"> и </w:t>
            </w:r>
            <w:r w:rsidRPr="00C11203">
              <w:rPr>
                <w:rFonts w:ascii="Times New Roman" w:hAnsi="Times New Roman" w:cs="Times New Roman"/>
                <w:sz w:val="24"/>
                <w:szCs w:val="24"/>
                <w:lang w:val="en-US"/>
              </w:rPr>
              <w:t>II</w:t>
            </w:r>
            <w:r w:rsidRPr="00C11203">
              <w:rPr>
                <w:rFonts w:ascii="Times New Roman" w:hAnsi="Times New Roman" w:cs="Times New Roman"/>
                <w:sz w:val="24"/>
                <w:szCs w:val="24"/>
              </w:rPr>
              <w:t xml:space="preserve"> спряжение глаголов</w:t>
            </w:r>
          </w:p>
        </w:tc>
        <w:tc>
          <w:tcPr>
            <w:tcW w:w="0" w:type="auto"/>
            <w:vMerge w:val="restart"/>
          </w:tcPr>
          <w:p w14:paraId="5A7C00F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Применять</w:t>
            </w:r>
            <w:r w:rsidRPr="00C11203">
              <w:rPr>
                <w:rFonts w:ascii="Times New Roman" w:hAnsi="Times New Roman" w:cs="Times New Roman"/>
                <w:sz w:val="24"/>
                <w:szCs w:val="24"/>
              </w:rPr>
              <w:t xml:space="preserve"> алгоритм определения спряжения глаголов. </w:t>
            </w:r>
          </w:p>
          <w:p w14:paraId="623DEF07" w14:textId="77777777" w:rsidR="006011EF" w:rsidRPr="00C11203" w:rsidRDefault="006011EF" w:rsidP="003E4D9A">
            <w:pPr>
              <w:tabs>
                <w:tab w:val="left" w:pos="0"/>
              </w:tabs>
              <w:spacing w:after="0" w:line="240" w:lineRule="auto"/>
              <w:contextualSpacing/>
              <w:rPr>
                <w:rFonts w:ascii="Times New Roman" w:hAnsi="Times New Roman" w:cs="Times New Roman"/>
                <w:b/>
                <w:sz w:val="24"/>
                <w:szCs w:val="24"/>
              </w:rPr>
            </w:pPr>
          </w:p>
          <w:p w14:paraId="7D07BD9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Называть</w:t>
            </w:r>
            <w:r w:rsidRPr="00C11203">
              <w:rPr>
                <w:rFonts w:ascii="Times New Roman" w:hAnsi="Times New Roman" w:cs="Times New Roman"/>
                <w:sz w:val="24"/>
                <w:szCs w:val="24"/>
              </w:rPr>
              <w:t xml:space="preserve"> основные способы определения спряжения глаголов. </w:t>
            </w:r>
          </w:p>
          <w:p w14:paraId="2D00AF08" w14:textId="77777777" w:rsidR="006011EF" w:rsidRPr="00C11203" w:rsidRDefault="006011EF" w:rsidP="003E4D9A">
            <w:pPr>
              <w:tabs>
                <w:tab w:val="left" w:pos="0"/>
              </w:tabs>
              <w:spacing w:after="0" w:line="240" w:lineRule="auto"/>
              <w:contextualSpacing/>
              <w:rPr>
                <w:rFonts w:ascii="Times New Roman" w:hAnsi="Times New Roman" w:cs="Times New Roman"/>
                <w:b/>
                <w:sz w:val="24"/>
                <w:szCs w:val="24"/>
              </w:rPr>
            </w:pPr>
          </w:p>
          <w:p w14:paraId="0E479ED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Различать</w:t>
            </w:r>
            <w:r w:rsidRPr="00C11203">
              <w:rPr>
                <w:rFonts w:ascii="Times New Roman" w:hAnsi="Times New Roman" w:cs="Times New Roman"/>
                <w:sz w:val="24"/>
                <w:szCs w:val="24"/>
              </w:rPr>
              <w:t xml:space="preserve"> способ определения спряжения глаголов с ударными и безударными окончаниями.</w:t>
            </w:r>
          </w:p>
          <w:p w14:paraId="6CA5B59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p w14:paraId="2C35062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 </w:t>
            </w:r>
            <w:r w:rsidRPr="00C11203">
              <w:rPr>
                <w:rFonts w:ascii="Times New Roman" w:hAnsi="Times New Roman" w:cs="Times New Roman"/>
                <w:b/>
                <w:sz w:val="24"/>
                <w:szCs w:val="24"/>
              </w:rPr>
              <w:t>Писать</w:t>
            </w:r>
            <w:r w:rsidRPr="00C11203">
              <w:rPr>
                <w:rFonts w:ascii="Times New Roman" w:hAnsi="Times New Roman" w:cs="Times New Roman"/>
                <w:sz w:val="24"/>
                <w:szCs w:val="24"/>
              </w:rPr>
              <w:t xml:space="preserve"> личные окончания глаголов в настоящем и будущем времени</w:t>
            </w:r>
          </w:p>
        </w:tc>
      </w:tr>
      <w:tr w:rsidR="006011EF" w:rsidRPr="00C11203" w14:paraId="1880F55E" w14:textId="77777777" w:rsidTr="001A333E">
        <w:trPr>
          <w:trHeight w:val="325"/>
        </w:trPr>
        <w:tc>
          <w:tcPr>
            <w:tcW w:w="0" w:type="auto"/>
          </w:tcPr>
          <w:p w14:paraId="09EC5A1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Знакомство со способами определения </w:t>
            </w:r>
            <w:r w:rsidRPr="00C11203">
              <w:rPr>
                <w:rFonts w:ascii="Times New Roman" w:hAnsi="Times New Roman" w:cs="Times New Roman"/>
                <w:sz w:val="24"/>
                <w:szCs w:val="24"/>
                <w:lang w:val="en-US"/>
              </w:rPr>
              <w:t>I</w:t>
            </w:r>
            <w:r w:rsidRPr="00C11203">
              <w:rPr>
                <w:rFonts w:ascii="Times New Roman" w:hAnsi="Times New Roman" w:cs="Times New Roman"/>
                <w:sz w:val="24"/>
                <w:szCs w:val="24"/>
              </w:rPr>
              <w:t xml:space="preserve"> и </w:t>
            </w:r>
            <w:r w:rsidRPr="00C11203">
              <w:rPr>
                <w:rFonts w:ascii="Times New Roman" w:hAnsi="Times New Roman" w:cs="Times New Roman"/>
                <w:sz w:val="24"/>
                <w:szCs w:val="24"/>
                <w:lang w:val="en-US"/>
              </w:rPr>
              <w:t>II</w:t>
            </w:r>
            <w:r w:rsidRPr="00C11203">
              <w:rPr>
                <w:rFonts w:ascii="Times New Roman" w:hAnsi="Times New Roman" w:cs="Times New Roman"/>
                <w:sz w:val="24"/>
                <w:szCs w:val="24"/>
              </w:rPr>
              <w:t xml:space="preserve"> спряжения глаголов с ударными и безударными окончаниями</w:t>
            </w:r>
          </w:p>
        </w:tc>
        <w:tc>
          <w:tcPr>
            <w:tcW w:w="0" w:type="auto"/>
          </w:tcPr>
          <w:p w14:paraId="4B4863D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Способы определения спряжения глаголов</w:t>
            </w:r>
          </w:p>
        </w:tc>
        <w:tc>
          <w:tcPr>
            <w:tcW w:w="0" w:type="auto"/>
            <w:vMerge/>
          </w:tcPr>
          <w:p w14:paraId="332B204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517C3CF2" w14:textId="77777777" w:rsidTr="001A333E">
        <w:trPr>
          <w:trHeight w:val="207"/>
        </w:trPr>
        <w:tc>
          <w:tcPr>
            <w:tcW w:w="0" w:type="auto"/>
            <w:vMerge w:val="restart"/>
          </w:tcPr>
          <w:p w14:paraId="2651E0E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Закрепление умения правильно писать безударные окончания глаголов настоящего и будущего времени.</w:t>
            </w:r>
          </w:p>
        </w:tc>
        <w:tc>
          <w:tcPr>
            <w:tcW w:w="0" w:type="auto"/>
            <w:vAlign w:val="center"/>
          </w:tcPr>
          <w:p w14:paraId="2E2CE76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Личные окончания глаголов в настоящем и будущем времени</w:t>
            </w:r>
          </w:p>
        </w:tc>
        <w:tc>
          <w:tcPr>
            <w:tcW w:w="0" w:type="auto"/>
            <w:vMerge/>
          </w:tcPr>
          <w:p w14:paraId="0BB59E0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415CCAB1" w14:textId="77777777" w:rsidTr="001A333E">
        <w:trPr>
          <w:trHeight w:val="207"/>
        </w:trPr>
        <w:tc>
          <w:tcPr>
            <w:tcW w:w="0" w:type="auto"/>
            <w:vMerge/>
          </w:tcPr>
          <w:p w14:paraId="263AF7E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3F45AA5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Личные окончания глаголов в настоящем и будущем времени. Контрольное списывание</w:t>
            </w:r>
          </w:p>
        </w:tc>
        <w:tc>
          <w:tcPr>
            <w:tcW w:w="0" w:type="auto"/>
            <w:vMerge/>
          </w:tcPr>
          <w:p w14:paraId="6EA4BFB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6246E3E8" w14:textId="77777777" w:rsidTr="001A333E">
        <w:trPr>
          <w:trHeight w:val="480"/>
        </w:trPr>
        <w:tc>
          <w:tcPr>
            <w:tcW w:w="0" w:type="auto"/>
          </w:tcPr>
          <w:p w14:paraId="1FD8CD1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Умение обосновывать правильность написания изученных орфограмм. Распознавание формы 3-го лица и неопределенной формы возвратных глаголов</w:t>
            </w:r>
          </w:p>
        </w:tc>
        <w:tc>
          <w:tcPr>
            <w:tcW w:w="0" w:type="auto"/>
            <w:vAlign w:val="center"/>
          </w:tcPr>
          <w:p w14:paraId="5B405DD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Правописание глаголов на –тся и -ться</w:t>
            </w:r>
          </w:p>
        </w:tc>
        <w:tc>
          <w:tcPr>
            <w:tcW w:w="0" w:type="auto"/>
          </w:tcPr>
          <w:p w14:paraId="4F5DF32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Обосновывать</w:t>
            </w:r>
            <w:r w:rsidRPr="00C11203">
              <w:rPr>
                <w:rFonts w:ascii="Times New Roman" w:hAnsi="Times New Roman" w:cs="Times New Roman"/>
                <w:sz w:val="24"/>
                <w:szCs w:val="24"/>
              </w:rPr>
              <w:t xml:space="preserve"> написание –тся и –ться в глаголах, поставив вопрос к глаголу. </w:t>
            </w:r>
            <w:r w:rsidRPr="00C11203">
              <w:rPr>
                <w:rFonts w:ascii="Times New Roman" w:hAnsi="Times New Roman" w:cs="Times New Roman"/>
                <w:b/>
                <w:sz w:val="24"/>
                <w:szCs w:val="24"/>
              </w:rPr>
              <w:t>Составлять</w:t>
            </w:r>
            <w:r w:rsidRPr="00C11203">
              <w:rPr>
                <w:rFonts w:ascii="Times New Roman" w:hAnsi="Times New Roman" w:cs="Times New Roman"/>
                <w:sz w:val="24"/>
                <w:szCs w:val="24"/>
              </w:rPr>
              <w:t xml:space="preserve"> предложения с орфограмма-ми –тся и –ться</w:t>
            </w:r>
          </w:p>
        </w:tc>
      </w:tr>
      <w:tr w:rsidR="006011EF" w:rsidRPr="00C11203" w14:paraId="58211DBD" w14:textId="77777777" w:rsidTr="001A333E">
        <w:trPr>
          <w:trHeight w:val="207"/>
        </w:trPr>
        <w:tc>
          <w:tcPr>
            <w:tcW w:w="0" w:type="auto"/>
          </w:tcPr>
          <w:p w14:paraId="54A21DF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глаголами-исключения-ми. Умение писать глаголы с безударными окончаниями</w:t>
            </w:r>
          </w:p>
        </w:tc>
        <w:tc>
          <w:tcPr>
            <w:tcW w:w="0" w:type="auto"/>
            <w:vAlign w:val="center"/>
          </w:tcPr>
          <w:p w14:paraId="6A6448A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Глаголы-исключения</w:t>
            </w:r>
          </w:p>
        </w:tc>
        <w:tc>
          <w:tcPr>
            <w:tcW w:w="0" w:type="auto"/>
            <w:vMerge w:val="restart"/>
          </w:tcPr>
          <w:p w14:paraId="2444D45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Применять</w:t>
            </w:r>
            <w:r w:rsidRPr="00C11203">
              <w:rPr>
                <w:rFonts w:ascii="Times New Roman" w:hAnsi="Times New Roman" w:cs="Times New Roman"/>
                <w:sz w:val="24"/>
                <w:szCs w:val="24"/>
              </w:rPr>
              <w:t xml:space="preserve"> различные мнемонические приемы для запоминания глаголов-исключений. </w:t>
            </w:r>
          </w:p>
          <w:p w14:paraId="7F91D52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lastRenderedPageBreak/>
              <w:t>Отличать</w:t>
            </w:r>
            <w:r w:rsidRPr="00C11203">
              <w:rPr>
                <w:rFonts w:ascii="Times New Roman" w:hAnsi="Times New Roman" w:cs="Times New Roman"/>
                <w:sz w:val="24"/>
                <w:szCs w:val="24"/>
              </w:rPr>
              <w:t xml:space="preserve"> глаголы-исключения от похожих однокоренных глаголов. </w:t>
            </w:r>
          </w:p>
          <w:p w14:paraId="18AA4B8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причину отнесения 11 глаголов к группе глаголов-исключений</w:t>
            </w:r>
          </w:p>
        </w:tc>
      </w:tr>
      <w:tr w:rsidR="006011EF" w:rsidRPr="00C11203" w14:paraId="72532447" w14:textId="77777777" w:rsidTr="001A333E">
        <w:trPr>
          <w:trHeight w:val="207"/>
        </w:trPr>
        <w:tc>
          <w:tcPr>
            <w:tcW w:w="0" w:type="auto"/>
          </w:tcPr>
          <w:p w14:paraId="097EBA6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Отработка написания безударных окончаний глаголов, глаголов-исключений</w:t>
            </w:r>
          </w:p>
        </w:tc>
        <w:tc>
          <w:tcPr>
            <w:tcW w:w="0" w:type="auto"/>
            <w:vAlign w:val="center"/>
          </w:tcPr>
          <w:p w14:paraId="5DC098C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Написание безударных окончаний глаголов</w:t>
            </w:r>
          </w:p>
        </w:tc>
        <w:tc>
          <w:tcPr>
            <w:tcW w:w="0" w:type="auto"/>
            <w:vMerge/>
          </w:tcPr>
          <w:p w14:paraId="40B1714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0A5558DB" w14:textId="77777777" w:rsidTr="001A333E">
        <w:trPr>
          <w:trHeight w:val="207"/>
        </w:trPr>
        <w:tc>
          <w:tcPr>
            <w:tcW w:w="0" w:type="auto"/>
          </w:tcPr>
          <w:p w14:paraId="7AA3AB2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Грамматические категории глагола; закреплять написание безударных окончаний глаголов, глаголов-исключений</w:t>
            </w:r>
          </w:p>
        </w:tc>
        <w:tc>
          <w:tcPr>
            <w:tcW w:w="0" w:type="auto"/>
            <w:vAlign w:val="center"/>
          </w:tcPr>
          <w:p w14:paraId="73EAF96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Разбор глагола как части речи. Тест «Спряжение глаголов»</w:t>
            </w:r>
          </w:p>
        </w:tc>
        <w:tc>
          <w:tcPr>
            <w:tcW w:w="0" w:type="auto"/>
            <w:vMerge w:val="restart"/>
          </w:tcPr>
          <w:p w14:paraId="186F8BD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Разбирать</w:t>
            </w:r>
            <w:r w:rsidRPr="00C11203">
              <w:rPr>
                <w:rFonts w:ascii="Times New Roman" w:hAnsi="Times New Roman" w:cs="Times New Roman"/>
                <w:sz w:val="24"/>
                <w:szCs w:val="24"/>
              </w:rPr>
              <w:t xml:space="preserve"> глагол как часть речи,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начальную (неопределенную) форму, спряжение, время, лицо в настоящем и будущем времени; число, род в прошедшем времени</w:t>
            </w:r>
          </w:p>
        </w:tc>
      </w:tr>
      <w:tr w:rsidR="006011EF" w:rsidRPr="00C11203" w14:paraId="71348EBF" w14:textId="77777777" w:rsidTr="001A333E">
        <w:trPr>
          <w:trHeight w:val="271"/>
        </w:trPr>
        <w:tc>
          <w:tcPr>
            <w:tcW w:w="0" w:type="auto"/>
            <w:vAlign w:val="center"/>
          </w:tcPr>
          <w:p w14:paraId="073E8C8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lang w:val="en-US"/>
              </w:rPr>
            </w:pPr>
            <w:r w:rsidRPr="00C11203">
              <w:rPr>
                <w:rFonts w:ascii="Times New Roman" w:hAnsi="Times New Roman" w:cs="Times New Roman"/>
                <w:sz w:val="24"/>
                <w:szCs w:val="24"/>
              </w:rPr>
              <w:t>Проверка умения правильно писать глаголы. Обозначение буквами изученных орфограмм</w:t>
            </w:r>
          </w:p>
        </w:tc>
        <w:tc>
          <w:tcPr>
            <w:tcW w:w="0" w:type="auto"/>
          </w:tcPr>
          <w:p w14:paraId="05A2992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по теме «Глагол»</w:t>
            </w:r>
          </w:p>
        </w:tc>
        <w:tc>
          <w:tcPr>
            <w:tcW w:w="0" w:type="auto"/>
            <w:vMerge/>
          </w:tcPr>
          <w:p w14:paraId="49DAFD4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3E5FDD02" w14:textId="77777777" w:rsidTr="001A333E">
        <w:trPr>
          <w:trHeight w:val="207"/>
        </w:trPr>
        <w:tc>
          <w:tcPr>
            <w:tcW w:w="0" w:type="auto"/>
            <w:vAlign w:val="center"/>
          </w:tcPr>
          <w:p w14:paraId="0855276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допущенных ошибок, их классификация, подбор аналогичных примеров</w:t>
            </w:r>
          </w:p>
        </w:tc>
        <w:tc>
          <w:tcPr>
            <w:tcW w:w="0" w:type="auto"/>
          </w:tcPr>
          <w:p w14:paraId="45D66C1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 Работа над ошибками</w:t>
            </w:r>
          </w:p>
        </w:tc>
        <w:tc>
          <w:tcPr>
            <w:tcW w:w="0" w:type="auto"/>
            <w:vMerge/>
          </w:tcPr>
          <w:p w14:paraId="4DFEADD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r>
      <w:tr w:rsidR="006011EF" w:rsidRPr="00C11203" w14:paraId="04FDBF39" w14:textId="77777777" w:rsidTr="001A333E">
        <w:trPr>
          <w:trHeight w:val="207"/>
        </w:trPr>
        <w:tc>
          <w:tcPr>
            <w:tcW w:w="0" w:type="auto"/>
            <w:gridSpan w:val="3"/>
            <w:vAlign w:val="center"/>
          </w:tcPr>
          <w:p w14:paraId="7EAE6FA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Имя числительное (3 ч)</w:t>
            </w:r>
          </w:p>
        </w:tc>
      </w:tr>
      <w:tr w:rsidR="006011EF" w:rsidRPr="00C11203" w14:paraId="09E05C50" w14:textId="77777777" w:rsidTr="001A333E">
        <w:trPr>
          <w:trHeight w:val="207"/>
        </w:trPr>
        <w:tc>
          <w:tcPr>
            <w:tcW w:w="0" w:type="auto"/>
          </w:tcPr>
          <w:p w14:paraId="159D9CB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частью речи «имя числительное» и ее значением</w:t>
            </w:r>
          </w:p>
        </w:tc>
        <w:tc>
          <w:tcPr>
            <w:tcW w:w="0" w:type="auto"/>
            <w:vAlign w:val="center"/>
          </w:tcPr>
          <w:p w14:paraId="5A90E18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Общее представление об имени числительном как части речи</w:t>
            </w:r>
          </w:p>
        </w:tc>
        <w:tc>
          <w:tcPr>
            <w:tcW w:w="0" w:type="auto"/>
            <w:vMerge w:val="restart"/>
          </w:tcPr>
          <w:p w14:paraId="0327FC57"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 xml:space="preserve">Рассмотреть </w:t>
            </w:r>
            <w:r w:rsidRPr="00C11203">
              <w:rPr>
                <w:rFonts w:ascii="Times New Roman" w:hAnsi="Times New Roman" w:cs="Times New Roman"/>
                <w:sz w:val="24"/>
                <w:szCs w:val="24"/>
              </w:rPr>
              <w:t>общее</w:t>
            </w:r>
            <w:r w:rsidRPr="00C11203">
              <w:rPr>
                <w:rFonts w:ascii="Times New Roman" w:hAnsi="Times New Roman" w:cs="Times New Roman"/>
                <w:b/>
                <w:sz w:val="24"/>
                <w:szCs w:val="24"/>
              </w:rPr>
              <w:t xml:space="preserve"> </w:t>
            </w:r>
            <w:r w:rsidRPr="00C11203">
              <w:rPr>
                <w:rFonts w:ascii="Times New Roman" w:hAnsi="Times New Roman" w:cs="Times New Roman"/>
                <w:sz w:val="24"/>
                <w:szCs w:val="24"/>
              </w:rPr>
              <w:t xml:space="preserve">значение имен числительных. </w:t>
            </w:r>
          </w:p>
          <w:p w14:paraId="30084D5A"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p>
          <w:p w14:paraId="498C54EE"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sz w:val="24"/>
                <w:szCs w:val="24"/>
              </w:rPr>
            </w:pP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различие функций имен числительных разных разрядов.</w:t>
            </w:r>
          </w:p>
          <w:p w14:paraId="27A31A22" w14:textId="77777777" w:rsidR="006011EF" w:rsidRPr="00C11203" w:rsidRDefault="006011EF" w:rsidP="003E4D9A">
            <w:pPr>
              <w:autoSpaceDE w:val="0"/>
              <w:autoSpaceDN w:val="0"/>
              <w:adjustRightInd w:val="0"/>
              <w:spacing w:after="0" w:line="240" w:lineRule="auto"/>
              <w:contextualSpacing/>
              <w:rPr>
                <w:rFonts w:ascii="Times New Roman" w:hAnsi="Times New Roman" w:cs="Times New Roman"/>
                <w:b/>
                <w:sz w:val="24"/>
                <w:szCs w:val="24"/>
              </w:rPr>
            </w:pPr>
          </w:p>
          <w:p w14:paraId="372E64DE"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Научить</w:t>
            </w:r>
            <w:r w:rsidRPr="00C11203">
              <w:rPr>
                <w:rFonts w:ascii="Times New Roman" w:hAnsi="Times New Roman" w:cs="Times New Roman"/>
                <w:sz w:val="24"/>
                <w:szCs w:val="24"/>
              </w:rPr>
              <w:t xml:space="preserve"> по вопросам сколько? и который? различать количественные и порядковые имена числительные. Осознанно </w:t>
            </w:r>
            <w:r w:rsidRPr="00C11203">
              <w:rPr>
                <w:rFonts w:ascii="Times New Roman" w:hAnsi="Times New Roman" w:cs="Times New Roman"/>
                <w:b/>
                <w:sz w:val="24"/>
                <w:szCs w:val="24"/>
              </w:rPr>
              <w:t>употреблять</w:t>
            </w:r>
            <w:r w:rsidRPr="00C11203">
              <w:rPr>
                <w:rFonts w:ascii="Times New Roman" w:hAnsi="Times New Roman" w:cs="Times New Roman"/>
                <w:sz w:val="24"/>
                <w:szCs w:val="24"/>
              </w:rPr>
              <w:t xml:space="preserve"> числительные в речи, правильно </w:t>
            </w:r>
            <w:r w:rsidRPr="00C11203">
              <w:rPr>
                <w:rFonts w:ascii="Times New Roman" w:hAnsi="Times New Roman" w:cs="Times New Roman"/>
                <w:b/>
                <w:sz w:val="24"/>
                <w:szCs w:val="24"/>
              </w:rPr>
              <w:t>сочетать</w:t>
            </w:r>
            <w:r w:rsidRPr="00C11203">
              <w:rPr>
                <w:rFonts w:ascii="Times New Roman" w:hAnsi="Times New Roman" w:cs="Times New Roman"/>
                <w:sz w:val="24"/>
                <w:szCs w:val="24"/>
              </w:rPr>
              <w:t xml:space="preserve"> их с именами существительными (простейшие случаи)</w:t>
            </w:r>
          </w:p>
        </w:tc>
      </w:tr>
      <w:tr w:rsidR="006011EF" w:rsidRPr="00C11203" w14:paraId="1ACBEC66" w14:textId="77777777" w:rsidTr="001A333E">
        <w:trPr>
          <w:trHeight w:val="207"/>
        </w:trPr>
        <w:tc>
          <w:tcPr>
            <w:tcW w:w="0" w:type="auto"/>
          </w:tcPr>
          <w:p w14:paraId="7F421D5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видами имен числительных. Закрепление их написания</w:t>
            </w:r>
          </w:p>
        </w:tc>
        <w:tc>
          <w:tcPr>
            <w:tcW w:w="0" w:type="auto"/>
            <w:vAlign w:val="center"/>
          </w:tcPr>
          <w:p w14:paraId="266D4A6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Количественные и порядковые числительные, их различение по вопросам и функциям</w:t>
            </w:r>
          </w:p>
        </w:tc>
        <w:tc>
          <w:tcPr>
            <w:tcW w:w="0" w:type="auto"/>
            <w:vMerge/>
          </w:tcPr>
          <w:p w14:paraId="49CB6419"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23DCBCA" w14:textId="77777777" w:rsidTr="001A333E">
        <w:trPr>
          <w:trHeight w:val="207"/>
        </w:trPr>
        <w:tc>
          <w:tcPr>
            <w:tcW w:w="0" w:type="auto"/>
          </w:tcPr>
          <w:p w14:paraId="1C38CC5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Обобщение и закрепление знаний по теме «Имя числительное»</w:t>
            </w:r>
          </w:p>
        </w:tc>
        <w:tc>
          <w:tcPr>
            <w:tcW w:w="0" w:type="auto"/>
            <w:vAlign w:val="center"/>
          </w:tcPr>
          <w:p w14:paraId="4A02E8F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Разряды числительных по структуре: простые, сложные и составные. Употребление их в речи</w:t>
            </w:r>
          </w:p>
        </w:tc>
        <w:tc>
          <w:tcPr>
            <w:tcW w:w="0" w:type="auto"/>
            <w:vMerge/>
          </w:tcPr>
          <w:p w14:paraId="6CAF0ACA"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4347AA36" w14:textId="77777777" w:rsidTr="001A333E">
        <w:trPr>
          <w:trHeight w:val="207"/>
        </w:trPr>
        <w:tc>
          <w:tcPr>
            <w:tcW w:w="0" w:type="auto"/>
            <w:gridSpan w:val="3"/>
            <w:vAlign w:val="center"/>
          </w:tcPr>
          <w:p w14:paraId="67BFC724"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Наречие (5 ч)</w:t>
            </w:r>
          </w:p>
        </w:tc>
      </w:tr>
      <w:tr w:rsidR="006011EF" w:rsidRPr="00C11203" w14:paraId="39E40C97" w14:textId="77777777" w:rsidTr="001A333E">
        <w:trPr>
          <w:trHeight w:val="207"/>
        </w:trPr>
        <w:tc>
          <w:tcPr>
            <w:tcW w:w="0" w:type="auto"/>
          </w:tcPr>
          <w:p w14:paraId="2F59B64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Знакомство с частью речи «наречие» и ее значением.</w:t>
            </w:r>
          </w:p>
        </w:tc>
        <w:tc>
          <w:tcPr>
            <w:tcW w:w="0" w:type="auto"/>
            <w:vAlign w:val="center"/>
          </w:tcPr>
          <w:p w14:paraId="1FB39C4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Наречие. Вопросы к наречиям. Неизменяемость наречий</w:t>
            </w:r>
          </w:p>
        </w:tc>
        <w:tc>
          <w:tcPr>
            <w:tcW w:w="0" w:type="auto"/>
            <w:vMerge w:val="restart"/>
          </w:tcPr>
          <w:p w14:paraId="487E8C95"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sz w:val="24"/>
                <w:szCs w:val="24"/>
                <w:lang w:eastAsia="ru-RU"/>
              </w:rPr>
            </w:pPr>
            <w:r w:rsidRPr="00C11203">
              <w:rPr>
                <w:rFonts w:ascii="Times New Roman" w:hAnsi="Times New Roman" w:cs="Times New Roman"/>
                <w:sz w:val="24"/>
                <w:szCs w:val="24"/>
              </w:rPr>
              <w:t>Находить наречия, ставить к ним вопросы и определять значение, грамматические особенности (неизменяемость).  Находить наречия в речи по вопросам как? где? когда? куда? откуда? зачем? почему? Распространять предложения наречиями.</w:t>
            </w:r>
          </w:p>
        </w:tc>
      </w:tr>
      <w:tr w:rsidR="006011EF" w:rsidRPr="00C11203" w14:paraId="0680AC16" w14:textId="77777777" w:rsidTr="001A333E">
        <w:trPr>
          <w:trHeight w:val="207"/>
        </w:trPr>
        <w:tc>
          <w:tcPr>
            <w:tcW w:w="0" w:type="auto"/>
            <w:vMerge w:val="restart"/>
          </w:tcPr>
          <w:p w14:paraId="7CC3DC3C"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Умение распознавать в тексте наре-чия, ставить к ним вопросы, определять их значение. Формировать умение правильно писать некоторые группы наречий</w:t>
            </w:r>
          </w:p>
        </w:tc>
        <w:tc>
          <w:tcPr>
            <w:tcW w:w="0" w:type="auto"/>
            <w:vAlign w:val="center"/>
          </w:tcPr>
          <w:p w14:paraId="00E4F2C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Образование наречий от имен прилагательных</w:t>
            </w:r>
          </w:p>
        </w:tc>
        <w:tc>
          <w:tcPr>
            <w:tcW w:w="0" w:type="auto"/>
            <w:vMerge/>
          </w:tcPr>
          <w:p w14:paraId="6A42248A"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sz w:val="24"/>
                <w:szCs w:val="24"/>
                <w:lang w:eastAsia="ru-RU"/>
              </w:rPr>
            </w:pPr>
          </w:p>
        </w:tc>
      </w:tr>
      <w:tr w:rsidR="006011EF" w:rsidRPr="00C11203" w14:paraId="0B65A358" w14:textId="77777777" w:rsidTr="001A333E">
        <w:trPr>
          <w:trHeight w:val="207"/>
        </w:trPr>
        <w:tc>
          <w:tcPr>
            <w:tcW w:w="0" w:type="auto"/>
            <w:vMerge/>
          </w:tcPr>
          <w:p w14:paraId="115680CA"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3E97931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Роль наречий в предложении. Употребление наречий в речи. Тест «Наречие»</w:t>
            </w:r>
          </w:p>
        </w:tc>
        <w:tc>
          <w:tcPr>
            <w:tcW w:w="0" w:type="auto"/>
            <w:vMerge/>
          </w:tcPr>
          <w:p w14:paraId="57F27454"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sz w:val="24"/>
                <w:szCs w:val="24"/>
                <w:lang w:eastAsia="ru-RU"/>
              </w:rPr>
            </w:pPr>
          </w:p>
        </w:tc>
      </w:tr>
      <w:tr w:rsidR="006011EF" w:rsidRPr="00C11203" w14:paraId="3B7B4BCA" w14:textId="77777777" w:rsidTr="001A333E">
        <w:trPr>
          <w:trHeight w:val="207"/>
        </w:trPr>
        <w:tc>
          <w:tcPr>
            <w:tcW w:w="0" w:type="auto"/>
          </w:tcPr>
          <w:p w14:paraId="55381EDD"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Повторить умения различать имена числительные и наречия, находить их в тексте</w:t>
            </w:r>
          </w:p>
        </w:tc>
        <w:tc>
          <w:tcPr>
            <w:tcW w:w="0" w:type="auto"/>
            <w:vAlign w:val="center"/>
          </w:tcPr>
          <w:p w14:paraId="6504F17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Контрольный диктант по темам «Имя числительное», «Наречие»</w:t>
            </w:r>
          </w:p>
        </w:tc>
        <w:tc>
          <w:tcPr>
            <w:tcW w:w="0" w:type="auto"/>
            <w:vMerge/>
          </w:tcPr>
          <w:p w14:paraId="09AFE1E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sz w:val="24"/>
                <w:szCs w:val="24"/>
                <w:lang w:eastAsia="ru-RU"/>
              </w:rPr>
            </w:pPr>
          </w:p>
        </w:tc>
      </w:tr>
      <w:tr w:rsidR="006011EF" w:rsidRPr="00C11203" w14:paraId="6F506138" w14:textId="77777777" w:rsidTr="001A333E">
        <w:trPr>
          <w:trHeight w:val="207"/>
        </w:trPr>
        <w:tc>
          <w:tcPr>
            <w:tcW w:w="0" w:type="auto"/>
          </w:tcPr>
          <w:p w14:paraId="0417668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Совершенствовать умения анализиро-вать ошибки, классифицировать их и подбирать аналогичные примеры</w:t>
            </w:r>
          </w:p>
        </w:tc>
        <w:tc>
          <w:tcPr>
            <w:tcW w:w="0" w:type="auto"/>
            <w:vAlign w:val="center"/>
          </w:tcPr>
          <w:p w14:paraId="10C5940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 Работа над ошибками</w:t>
            </w:r>
          </w:p>
        </w:tc>
        <w:tc>
          <w:tcPr>
            <w:tcW w:w="0" w:type="auto"/>
            <w:vMerge/>
          </w:tcPr>
          <w:p w14:paraId="06CC867F"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sz w:val="24"/>
                <w:szCs w:val="24"/>
                <w:lang w:eastAsia="ru-RU"/>
              </w:rPr>
            </w:pPr>
          </w:p>
        </w:tc>
      </w:tr>
      <w:tr w:rsidR="006011EF" w:rsidRPr="00C11203" w14:paraId="38450E8A" w14:textId="77777777" w:rsidTr="001A333E">
        <w:trPr>
          <w:trHeight w:val="207"/>
        </w:trPr>
        <w:tc>
          <w:tcPr>
            <w:tcW w:w="0" w:type="auto"/>
            <w:gridSpan w:val="3"/>
            <w:vAlign w:val="center"/>
          </w:tcPr>
          <w:p w14:paraId="79AE8C30"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Служебные части речи (2 ч)</w:t>
            </w:r>
          </w:p>
        </w:tc>
      </w:tr>
      <w:tr w:rsidR="006011EF" w:rsidRPr="00C11203" w14:paraId="1287D639" w14:textId="77777777" w:rsidTr="001A333E">
        <w:trPr>
          <w:trHeight w:val="207"/>
        </w:trPr>
        <w:tc>
          <w:tcPr>
            <w:tcW w:w="0" w:type="auto"/>
            <w:vMerge w:val="restart"/>
            <w:vAlign w:val="center"/>
          </w:tcPr>
          <w:p w14:paraId="4C4B9CC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Общее представление о предлогах и союзах. Значение и роль их в речи</w:t>
            </w:r>
          </w:p>
        </w:tc>
        <w:tc>
          <w:tcPr>
            <w:tcW w:w="0" w:type="auto"/>
            <w:vAlign w:val="center"/>
          </w:tcPr>
          <w:p w14:paraId="0BCA2D3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Общее представление о предлогах и союзах</w:t>
            </w:r>
          </w:p>
        </w:tc>
        <w:tc>
          <w:tcPr>
            <w:tcW w:w="0" w:type="auto"/>
            <w:vMerge w:val="restart"/>
          </w:tcPr>
          <w:p w14:paraId="6634CC20"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Объяснять</w:t>
            </w:r>
            <w:r w:rsidRPr="00C11203">
              <w:rPr>
                <w:rFonts w:ascii="Times New Roman" w:hAnsi="Times New Roman" w:cs="Times New Roman"/>
                <w:sz w:val="24"/>
                <w:szCs w:val="24"/>
              </w:rPr>
              <w:t xml:space="preserve"> различие предлогов, частиц и союзов (элементарные примеры), </w:t>
            </w:r>
            <w:r w:rsidRPr="00C11203">
              <w:rPr>
                <w:rFonts w:ascii="Times New Roman" w:hAnsi="Times New Roman" w:cs="Times New Roman"/>
                <w:b/>
                <w:sz w:val="24"/>
                <w:szCs w:val="24"/>
              </w:rPr>
              <w:t>писать</w:t>
            </w:r>
            <w:r w:rsidRPr="00C11203">
              <w:rPr>
                <w:rFonts w:ascii="Times New Roman" w:hAnsi="Times New Roman" w:cs="Times New Roman"/>
                <w:sz w:val="24"/>
                <w:szCs w:val="24"/>
              </w:rPr>
              <w:t xml:space="preserve"> их с разными частями речи</w:t>
            </w:r>
          </w:p>
        </w:tc>
      </w:tr>
      <w:tr w:rsidR="006011EF" w:rsidRPr="00C11203" w14:paraId="1E69396F" w14:textId="77777777" w:rsidTr="001A333E">
        <w:trPr>
          <w:trHeight w:val="207"/>
        </w:trPr>
        <w:tc>
          <w:tcPr>
            <w:tcW w:w="0" w:type="auto"/>
            <w:vMerge/>
            <w:vAlign w:val="center"/>
          </w:tcPr>
          <w:p w14:paraId="0032001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1939E20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Значение предлогов и союзов и их роль в предложении</w:t>
            </w:r>
          </w:p>
        </w:tc>
        <w:tc>
          <w:tcPr>
            <w:tcW w:w="0" w:type="auto"/>
            <w:vMerge/>
          </w:tcPr>
          <w:p w14:paraId="5CA0C317"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65CB1027" w14:textId="77777777" w:rsidTr="001A333E">
        <w:trPr>
          <w:trHeight w:val="207"/>
        </w:trPr>
        <w:tc>
          <w:tcPr>
            <w:tcW w:w="0" w:type="auto"/>
            <w:gridSpan w:val="3"/>
            <w:vAlign w:val="center"/>
          </w:tcPr>
          <w:p w14:paraId="45CD087A"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Повторение (12 ч)</w:t>
            </w:r>
          </w:p>
        </w:tc>
      </w:tr>
      <w:tr w:rsidR="006011EF" w:rsidRPr="00C11203" w14:paraId="00D949C8" w14:textId="77777777" w:rsidTr="001A333E">
        <w:trPr>
          <w:trHeight w:val="480"/>
        </w:trPr>
        <w:tc>
          <w:tcPr>
            <w:tcW w:w="0" w:type="auto"/>
          </w:tcPr>
          <w:p w14:paraId="3A378E39"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Рассмотреть слово с разных точек зрения. Закрепить и обобщить знания по теме «Слово»</w:t>
            </w:r>
          </w:p>
          <w:p w14:paraId="0057E35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Повторить изученное о частях речи.</w:t>
            </w:r>
          </w:p>
        </w:tc>
        <w:tc>
          <w:tcPr>
            <w:tcW w:w="0" w:type="auto"/>
            <w:vAlign w:val="center"/>
          </w:tcPr>
          <w:p w14:paraId="46B8869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Слово</w:t>
            </w:r>
          </w:p>
          <w:p w14:paraId="301166B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 xml:space="preserve"> Части речи</w:t>
            </w:r>
          </w:p>
        </w:tc>
        <w:tc>
          <w:tcPr>
            <w:tcW w:w="0" w:type="auto"/>
            <w:vMerge w:val="restart"/>
          </w:tcPr>
          <w:p w14:paraId="269D6FDD" w14:textId="77777777" w:rsidR="006011EF" w:rsidRPr="00C11203" w:rsidRDefault="006011EF" w:rsidP="003E4D9A">
            <w:pPr>
              <w:autoSpaceDE w:val="0"/>
              <w:autoSpaceDN w:val="0"/>
              <w:adjustRightInd w:val="0"/>
              <w:spacing w:after="0" w:line="240" w:lineRule="auto"/>
              <w:contextualSpacing/>
              <w:rPr>
                <w:rFonts w:ascii="Times New Roman" w:eastAsiaTheme="minorEastAsia" w:hAnsi="Times New Roman" w:cs="Times New Roman"/>
                <w:b/>
                <w:sz w:val="24"/>
                <w:szCs w:val="24"/>
                <w:lang w:eastAsia="ru-RU"/>
              </w:rPr>
            </w:pPr>
            <w:r w:rsidRPr="00C11203">
              <w:rPr>
                <w:rFonts w:ascii="Times New Roman" w:hAnsi="Times New Roman" w:cs="Times New Roman"/>
                <w:b/>
                <w:sz w:val="24"/>
                <w:szCs w:val="24"/>
              </w:rPr>
              <w:t>Оценивать</w:t>
            </w:r>
            <w:r w:rsidRPr="00C11203">
              <w:rPr>
                <w:rFonts w:ascii="Times New Roman" w:hAnsi="Times New Roman" w:cs="Times New Roman"/>
                <w:sz w:val="24"/>
                <w:szCs w:val="24"/>
              </w:rPr>
              <w:t xml:space="preserve"> свои успехи в учебной деятельности. </w:t>
            </w:r>
            <w:r w:rsidRPr="00C11203">
              <w:rPr>
                <w:rFonts w:ascii="Times New Roman" w:hAnsi="Times New Roman" w:cs="Times New Roman"/>
                <w:b/>
                <w:sz w:val="24"/>
                <w:szCs w:val="24"/>
              </w:rPr>
              <w:t>Владеть</w:t>
            </w:r>
            <w:r w:rsidRPr="00C11203">
              <w:rPr>
                <w:rFonts w:ascii="Times New Roman" w:hAnsi="Times New Roman" w:cs="Times New Roman"/>
                <w:sz w:val="24"/>
                <w:szCs w:val="24"/>
              </w:rPr>
              <w:t xml:space="preserve"> основами учебной деятельности: </w:t>
            </w:r>
            <w:r w:rsidRPr="00C11203">
              <w:rPr>
                <w:rFonts w:ascii="Times New Roman" w:hAnsi="Times New Roman" w:cs="Times New Roman"/>
                <w:b/>
                <w:sz w:val="24"/>
                <w:szCs w:val="24"/>
              </w:rPr>
              <w:t>ставить</w:t>
            </w:r>
            <w:r w:rsidRPr="00C11203">
              <w:rPr>
                <w:rFonts w:ascii="Times New Roman" w:hAnsi="Times New Roman" w:cs="Times New Roman"/>
                <w:sz w:val="24"/>
                <w:szCs w:val="24"/>
              </w:rPr>
              <w:t xml:space="preserve"> и </w:t>
            </w:r>
            <w:r w:rsidRPr="00C11203">
              <w:rPr>
                <w:rFonts w:ascii="Times New Roman" w:hAnsi="Times New Roman" w:cs="Times New Roman"/>
                <w:b/>
                <w:sz w:val="24"/>
                <w:szCs w:val="24"/>
              </w:rPr>
              <w:t>осмысливать</w:t>
            </w:r>
            <w:r w:rsidRPr="00C11203">
              <w:rPr>
                <w:rFonts w:ascii="Times New Roman" w:hAnsi="Times New Roman" w:cs="Times New Roman"/>
                <w:sz w:val="24"/>
                <w:szCs w:val="24"/>
              </w:rPr>
              <w:t xml:space="preserve"> цель, </w:t>
            </w:r>
            <w:r w:rsidRPr="00C11203">
              <w:rPr>
                <w:rFonts w:ascii="Times New Roman" w:hAnsi="Times New Roman" w:cs="Times New Roman"/>
                <w:b/>
                <w:sz w:val="24"/>
                <w:szCs w:val="24"/>
              </w:rPr>
              <w:t>определять</w:t>
            </w:r>
            <w:r w:rsidRPr="00C11203">
              <w:rPr>
                <w:rFonts w:ascii="Times New Roman" w:hAnsi="Times New Roman" w:cs="Times New Roman"/>
                <w:sz w:val="24"/>
                <w:szCs w:val="24"/>
              </w:rPr>
              <w:t xml:space="preserve"> способы её достижения и последовательность действий, </w:t>
            </w:r>
            <w:r w:rsidRPr="00C11203">
              <w:rPr>
                <w:rFonts w:ascii="Times New Roman" w:hAnsi="Times New Roman" w:cs="Times New Roman"/>
                <w:b/>
                <w:sz w:val="24"/>
                <w:szCs w:val="24"/>
              </w:rPr>
              <w:t>анализировать</w:t>
            </w:r>
            <w:r w:rsidRPr="00C11203">
              <w:rPr>
                <w:rFonts w:ascii="Times New Roman" w:hAnsi="Times New Roman" w:cs="Times New Roman"/>
                <w:sz w:val="24"/>
                <w:szCs w:val="24"/>
              </w:rPr>
              <w:t xml:space="preserve"> результаты, </w:t>
            </w:r>
            <w:r w:rsidRPr="00C11203">
              <w:rPr>
                <w:rFonts w:ascii="Times New Roman" w:hAnsi="Times New Roman" w:cs="Times New Roman"/>
                <w:b/>
                <w:sz w:val="24"/>
                <w:szCs w:val="24"/>
              </w:rPr>
              <w:t>сравнивать</w:t>
            </w:r>
            <w:r w:rsidRPr="00C11203">
              <w:rPr>
                <w:rFonts w:ascii="Times New Roman" w:hAnsi="Times New Roman" w:cs="Times New Roman"/>
                <w:sz w:val="24"/>
                <w:szCs w:val="24"/>
              </w:rPr>
              <w:t xml:space="preserve"> их с поставленной целью, </w:t>
            </w:r>
            <w:r w:rsidRPr="00C11203">
              <w:rPr>
                <w:rFonts w:ascii="Times New Roman" w:hAnsi="Times New Roman" w:cs="Times New Roman"/>
                <w:b/>
                <w:sz w:val="24"/>
                <w:szCs w:val="24"/>
              </w:rPr>
              <w:t>контролировать</w:t>
            </w:r>
            <w:r w:rsidRPr="00C11203">
              <w:rPr>
                <w:rFonts w:ascii="Times New Roman" w:hAnsi="Times New Roman" w:cs="Times New Roman"/>
                <w:sz w:val="24"/>
                <w:szCs w:val="24"/>
              </w:rPr>
              <w:t xml:space="preserve"> и </w:t>
            </w:r>
            <w:r w:rsidRPr="00C11203">
              <w:rPr>
                <w:rFonts w:ascii="Times New Roman" w:hAnsi="Times New Roman" w:cs="Times New Roman"/>
                <w:b/>
                <w:sz w:val="24"/>
                <w:szCs w:val="24"/>
              </w:rPr>
              <w:t>корректировать</w:t>
            </w:r>
            <w:r w:rsidRPr="00C11203">
              <w:rPr>
                <w:rFonts w:ascii="Times New Roman" w:hAnsi="Times New Roman" w:cs="Times New Roman"/>
                <w:sz w:val="24"/>
                <w:szCs w:val="24"/>
              </w:rPr>
              <w:t xml:space="preserve"> свои действия, </w:t>
            </w:r>
            <w:r w:rsidRPr="00C11203">
              <w:rPr>
                <w:rFonts w:ascii="Times New Roman" w:hAnsi="Times New Roman" w:cs="Times New Roman"/>
                <w:b/>
                <w:sz w:val="24"/>
                <w:szCs w:val="24"/>
              </w:rPr>
              <w:t>оценивать</w:t>
            </w:r>
            <w:r w:rsidRPr="00C11203">
              <w:rPr>
                <w:rFonts w:ascii="Times New Roman" w:hAnsi="Times New Roman" w:cs="Times New Roman"/>
                <w:sz w:val="24"/>
                <w:szCs w:val="24"/>
              </w:rPr>
              <w:t xml:space="preserve"> их. </w:t>
            </w:r>
            <w:r w:rsidRPr="00C11203">
              <w:rPr>
                <w:rFonts w:ascii="Times New Roman" w:hAnsi="Times New Roman" w:cs="Times New Roman"/>
                <w:b/>
                <w:sz w:val="24"/>
                <w:szCs w:val="24"/>
              </w:rPr>
              <w:t>Использовать</w:t>
            </w:r>
            <w:r w:rsidRPr="00C11203">
              <w:rPr>
                <w:rFonts w:ascii="Times New Roman" w:hAnsi="Times New Roman" w:cs="Times New Roman"/>
                <w:sz w:val="24"/>
                <w:szCs w:val="24"/>
              </w:rPr>
              <w:t xml:space="preserve"> итоговый и пошаговый контроль при выполнении заданий</w:t>
            </w:r>
          </w:p>
        </w:tc>
      </w:tr>
      <w:tr w:rsidR="006011EF" w:rsidRPr="00C11203" w14:paraId="3D5E9B4B" w14:textId="77777777" w:rsidTr="001A333E">
        <w:trPr>
          <w:trHeight w:val="207"/>
        </w:trPr>
        <w:tc>
          <w:tcPr>
            <w:tcW w:w="0" w:type="auto"/>
          </w:tcPr>
          <w:p w14:paraId="2AF01EA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Совершенствовать умения определять тему текста, тип текста, озаглавливать текст, передавать содержание текста с опорой на план, устанавливать связь между предложениями</w:t>
            </w:r>
          </w:p>
        </w:tc>
        <w:tc>
          <w:tcPr>
            <w:tcW w:w="0" w:type="auto"/>
            <w:vAlign w:val="center"/>
          </w:tcPr>
          <w:p w14:paraId="58D3B6F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Развитие речи. Подробное изложение текста по коллективно составленному плану</w:t>
            </w:r>
          </w:p>
        </w:tc>
        <w:tc>
          <w:tcPr>
            <w:tcW w:w="0" w:type="auto"/>
            <w:vMerge/>
          </w:tcPr>
          <w:p w14:paraId="4D1F1B14"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7BB44D61" w14:textId="77777777" w:rsidTr="001A333E">
        <w:trPr>
          <w:trHeight w:val="207"/>
        </w:trPr>
        <w:tc>
          <w:tcPr>
            <w:tcW w:w="0" w:type="auto"/>
          </w:tcPr>
          <w:p w14:paraId="71785B9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Повторить изученные орфограммы. Выполнение заданий по аналогии</w:t>
            </w:r>
          </w:p>
        </w:tc>
        <w:tc>
          <w:tcPr>
            <w:tcW w:w="0" w:type="auto"/>
            <w:vAlign w:val="center"/>
          </w:tcPr>
          <w:p w14:paraId="315EBDC5"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Правила правописания. Контрольное списывание</w:t>
            </w:r>
          </w:p>
        </w:tc>
        <w:tc>
          <w:tcPr>
            <w:tcW w:w="0" w:type="auto"/>
            <w:vMerge/>
          </w:tcPr>
          <w:p w14:paraId="1AA3099B"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F33AD14" w14:textId="77777777" w:rsidTr="001A333E">
        <w:trPr>
          <w:trHeight w:val="207"/>
        </w:trPr>
        <w:tc>
          <w:tcPr>
            <w:tcW w:w="0" w:type="auto"/>
          </w:tcPr>
          <w:p w14:paraId="4F098CC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Повторить части речи, написание окончаний имен существительных, прилагательных и глаголов</w:t>
            </w:r>
          </w:p>
        </w:tc>
        <w:tc>
          <w:tcPr>
            <w:tcW w:w="0" w:type="auto"/>
            <w:vMerge w:val="restart"/>
            <w:vAlign w:val="center"/>
          </w:tcPr>
          <w:p w14:paraId="3C6AA8F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Части речи</w:t>
            </w:r>
          </w:p>
          <w:p w14:paraId="62E0596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Тест</w:t>
            </w:r>
          </w:p>
        </w:tc>
        <w:tc>
          <w:tcPr>
            <w:tcW w:w="0" w:type="auto"/>
            <w:vMerge/>
          </w:tcPr>
          <w:p w14:paraId="53D1B5A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E81B284" w14:textId="77777777" w:rsidTr="001A333E">
        <w:trPr>
          <w:trHeight w:val="207"/>
        </w:trPr>
        <w:tc>
          <w:tcPr>
            <w:tcW w:w="0" w:type="auto"/>
          </w:tcPr>
          <w:p w14:paraId="6C839C1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Закрепить умение писать предлоги со словами раздельно</w:t>
            </w:r>
          </w:p>
        </w:tc>
        <w:tc>
          <w:tcPr>
            <w:tcW w:w="0" w:type="auto"/>
            <w:vMerge/>
            <w:vAlign w:val="center"/>
          </w:tcPr>
          <w:p w14:paraId="10076D8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Merge/>
          </w:tcPr>
          <w:p w14:paraId="0800B739"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133873B" w14:textId="77777777" w:rsidTr="001A333E">
        <w:trPr>
          <w:trHeight w:val="207"/>
        </w:trPr>
        <w:tc>
          <w:tcPr>
            <w:tcW w:w="0" w:type="auto"/>
          </w:tcPr>
          <w:p w14:paraId="70AA3D41"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Повторить изученные орфограммы.</w:t>
            </w:r>
          </w:p>
        </w:tc>
        <w:tc>
          <w:tcPr>
            <w:tcW w:w="0" w:type="auto"/>
            <w:vAlign w:val="center"/>
          </w:tcPr>
          <w:p w14:paraId="4DFCD582"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Правила правописания</w:t>
            </w:r>
          </w:p>
        </w:tc>
        <w:tc>
          <w:tcPr>
            <w:tcW w:w="0" w:type="auto"/>
            <w:vMerge/>
          </w:tcPr>
          <w:p w14:paraId="7797AF78"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3283AAFF" w14:textId="77777777" w:rsidTr="001A333E">
        <w:trPr>
          <w:trHeight w:val="207"/>
        </w:trPr>
        <w:tc>
          <w:tcPr>
            <w:tcW w:w="0" w:type="auto"/>
          </w:tcPr>
          <w:p w14:paraId="00D7A6F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Проверить знания по изученным темам</w:t>
            </w:r>
          </w:p>
        </w:tc>
        <w:tc>
          <w:tcPr>
            <w:tcW w:w="0" w:type="auto"/>
            <w:vAlign w:val="center"/>
          </w:tcPr>
          <w:p w14:paraId="6C2E3FD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Итоговый контрольный диктант</w:t>
            </w:r>
          </w:p>
        </w:tc>
        <w:tc>
          <w:tcPr>
            <w:tcW w:w="0" w:type="auto"/>
            <w:vMerge/>
          </w:tcPr>
          <w:p w14:paraId="455394E3"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5BAD792" w14:textId="77777777" w:rsidTr="001A333E">
        <w:trPr>
          <w:trHeight w:val="207"/>
        </w:trPr>
        <w:tc>
          <w:tcPr>
            <w:tcW w:w="0" w:type="auto"/>
          </w:tcPr>
          <w:p w14:paraId="0043CD03"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Совершенствовать умения анализировать ошибки, классифицировать их и подбирать аналогичные примеры</w:t>
            </w:r>
          </w:p>
        </w:tc>
        <w:tc>
          <w:tcPr>
            <w:tcW w:w="0" w:type="auto"/>
            <w:vAlign w:val="center"/>
          </w:tcPr>
          <w:p w14:paraId="441C8D6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Анализ контрольного диктанта. Работа над ошибками</w:t>
            </w:r>
          </w:p>
        </w:tc>
        <w:tc>
          <w:tcPr>
            <w:tcW w:w="0" w:type="auto"/>
            <w:vMerge/>
          </w:tcPr>
          <w:p w14:paraId="166AAEA6"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259D4EE1" w14:textId="77777777" w:rsidTr="001A333E">
        <w:trPr>
          <w:trHeight w:val="418"/>
        </w:trPr>
        <w:tc>
          <w:tcPr>
            <w:tcW w:w="0" w:type="auto"/>
          </w:tcPr>
          <w:p w14:paraId="3BECB78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lastRenderedPageBreak/>
              <w:t>Повторить части речи, написание безударных окончаний существительных, прилагательных и глаголов</w:t>
            </w:r>
          </w:p>
        </w:tc>
        <w:tc>
          <w:tcPr>
            <w:tcW w:w="0" w:type="auto"/>
            <w:vAlign w:val="center"/>
          </w:tcPr>
          <w:p w14:paraId="0349BECB"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Части речи</w:t>
            </w:r>
          </w:p>
        </w:tc>
        <w:tc>
          <w:tcPr>
            <w:tcW w:w="0" w:type="auto"/>
            <w:vMerge/>
          </w:tcPr>
          <w:p w14:paraId="3F2911D1"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0895C442" w14:textId="77777777" w:rsidTr="001A333E">
        <w:trPr>
          <w:trHeight w:val="207"/>
        </w:trPr>
        <w:tc>
          <w:tcPr>
            <w:tcW w:w="0" w:type="auto"/>
          </w:tcPr>
          <w:p w14:paraId="1EE7D0F4"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Проверить сформированность навыков письменной речи (умения передавать содержание текста, правильно строить предложения, умение орфографически грамотно записывать текст, соблюдая синтаксические нормы)</w:t>
            </w:r>
          </w:p>
        </w:tc>
        <w:tc>
          <w:tcPr>
            <w:tcW w:w="0" w:type="auto"/>
            <w:vAlign w:val="center"/>
          </w:tcPr>
          <w:p w14:paraId="3E47D17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Контрольное изложение</w:t>
            </w:r>
          </w:p>
        </w:tc>
        <w:tc>
          <w:tcPr>
            <w:tcW w:w="0" w:type="auto"/>
            <w:vMerge/>
          </w:tcPr>
          <w:p w14:paraId="643CB918"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64EED9C4" w14:textId="77777777" w:rsidTr="001A333E">
        <w:trPr>
          <w:trHeight w:val="207"/>
        </w:trPr>
        <w:tc>
          <w:tcPr>
            <w:tcW w:w="0" w:type="auto"/>
          </w:tcPr>
          <w:p w14:paraId="7496D91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Повторить изученные орфограммы.</w:t>
            </w:r>
          </w:p>
        </w:tc>
        <w:tc>
          <w:tcPr>
            <w:tcW w:w="0" w:type="auto"/>
            <w:vAlign w:val="center"/>
          </w:tcPr>
          <w:p w14:paraId="5A131B46"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Повторение. Правила правописания</w:t>
            </w:r>
          </w:p>
        </w:tc>
        <w:tc>
          <w:tcPr>
            <w:tcW w:w="0" w:type="auto"/>
            <w:vMerge/>
          </w:tcPr>
          <w:p w14:paraId="2A0A370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5E9F796" w14:textId="77777777" w:rsidTr="001A333E">
        <w:trPr>
          <w:trHeight w:val="207"/>
        </w:trPr>
        <w:tc>
          <w:tcPr>
            <w:tcW w:w="0" w:type="auto"/>
          </w:tcPr>
          <w:p w14:paraId="3A25318F"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Проверить знания по изученным темам</w:t>
            </w:r>
          </w:p>
          <w:p w14:paraId="3FEB105E"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p>
        </w:tc>
        <w:tc>
          <w:tcPr>
            <w:tcW w:w="0" w:type="auto"/>
            <w:vAlign w:val="center"/>
          </w:tcPr>
          <w:p w14:paraId="37DFC2B0"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Итоговый тест за 4 класс</w:t>
            </w:r>
          </w:p>
        </w:tc>
        <w:tc>
          <w:tcPr>
            <w:tcW w:w="0" w:type="auto"/>
            <w:vMerge/>
          </w:tcPr>
          <w:p w14:paraId="1E3C99EE"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r w:rsidR="006011EF" w:rsidRPr="00C11203" w14:paraId="16065D84" w14:textId="77777777" w:rsidTr="001A333E">
        <w:trPr>
          <w:trHeight w:val="388"/>
        </w:trPr>
        <w:tc>
          <w:tcPr>
            <w:tcW w:w="0" w:type="auto"/>
          </w:tcPr>
          <w:p w14:paraId="4BCBEAD7"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Учить применять полученные знания, умения и навыки при выполнении нестандартных заданий. Прививать интерес к изучению русского языка</w:t>
            </w:r>
          </w:p>
        </w:tc>
        <w:tc>
          <w:tcPr>
            <w:tcW w:w="0" w:type="auto"/>
            <w:vAlign w:val="center"/>
          </w:tcPr>
          <w:p w14:paraId="68FD2088" w14:textId="77777777" w:rsidR="006011EF" w:rsidRPr="00C11203" w:rsidRDefault="006011EF" w:rsidP="003E4D9A">
            <w:pPr>
              <w:tabs>
                <w:tab w:val="left" w:pos="0"/>
              </w:tabs>
              <w:spacing w:after="0" w:line="240" w:lineRule="auto"/>
              <w:contextualSpacing/>
              <w:rPr>
                <w:rFonts w:ascii="Times New Roman" w:hAnsi="Times New Roman" w:cs="Times New Roman"/>
                <w:sz w:val="24"/>
                <w:szCs w:val="24"/>
              </w:rPr>
            </w:pPr>
            <w:r w:rsidRPr="00C11203">
              <w:rPr>
                <w:rFonts w:ascii="Times New Roman" w:hAnsi="Times New Roman" w:cs="Times New Roman"/>
                <w:sz w:val="24"/>
                <w:szCs w:val="24"/>
              </w:rPr>
              <w:t>Обобщающий урок. Игра «По галактике Частей речи»</w:t>
            </w:r>
          </w:p>
        </w:tc>
        <w:tc>
          <w:tcPr>
            <w:tcW w:w="0" w:type="auto"/>
            <w:vMerge/>
          </w:tcPr>
          <w:p w14:paraId="51D5E6DC" w14:textId="77777777" w:rsidR="006011EF" w:rsidRPr="00C11203" w:rsidRDefault="006011EF" w:rsidP="003E4D9A">
            <w:pPr>
              <w:autoSpaceDE w:val="0"/>
              <w:autoSpaceDN w:val="0"/>
              <w:adjustRightInd w:val="0"/>
              <w:spacing w:after="0" w:line="240" w:lineRule="auto"/>
              <w:contextualSpacing/>
              <w:jc w:val="center"/>
              <w:rPr>
                <w:rFonts w:ascii="Times New Roman" w:eastAsiaTheme="minorEastAsia" w:hAnsi="Times New Roman" w:cs="Times New Roman"/>
                <w:b/>
                <w:sz w:val="24"/>
                <w:szCs w:val="24"/>
                <w:lang w:eastAsia="ru-RU"/>
              </w:rPr>
            </w:pPr>
          </w:p>
        </w:tc>
      </w:tr>
    </w:tbl>
    <w:p w14:paraId="0D3E5165" w14:textId="77777777" w:rsidR="003E4D9A" w:rsidRDefault="003E4D9A" w:rsidP="00C11203">
      <w:pPr>
        <w:spacing w:after="0" w:line="240" w:lineRule="auto"/>
        <w:ind w:firstLine="567"/>
        <w:contextualSpacing/>
        <w:rPr>
          <w:rFonts w:ascii="Times New Roman" w:hAnsi="Times New Roman" w:cs="Times New Roman"/>
          <w:b/>
          <w:sz w:val="24"/>
          <w:szCs w:val="24"/>
        </w:rPr>
      </w:pPr>
    </w:p>
    <w:p w14:paraId="2AC54B43" w14:textId="77777777" w:rsidR="00261EE3" w:rsidRPr="00C11203" w:rsidRDefault="000F3E80"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hAnsi="Times New Roman" w:cs="Times New Roman"/>
          <w:b/>
          <w:sz w:val="24"/>
          <w:szCs w:val="24"/>
          <w:lang w:val="en-US"/>
        </w:rPr>
        <w:t>VII</w:t>
      </w:r>
      <w:r w:rsidRPr="00C11203">
        <w:rPr>
          <w:rFonts w:ascii="Times New Roman" w:hAnsi="Times New Roman" w:cs="Times New Roman"/>
          <w:b/>
          <w:sz w:val="24"/>
          <w:szCs w:val="24"/>
        </w:rPr>
        <w:t>.</w:t>
      </w:r>
      <w:r w:rsidRPr="00C11203">
        <w:rPr>
          <w:rFonts w:ascii="Times New Roman" w:hAnsi="Times New Roman" w:cs="Times New Roman"/>
          <w:b/>
          <w:bCs/>
          <w:color w:val="000000"/>
          <w:sz w:val="24"/>
          <w:szCs w:val="24"/>
        </w:rPr>
        <w:t>Описание учебно-методического и материально-технического обеспечения образовательного процесса</w:t>
      </w:r>
    </w:p>
    <w:p w14:paraId="6DE50C53" w14:textId="77777777" w:rsidR="000F3E80" w:rsidRPr="000F3E80" w:rsidRDefault="000F3E80" w:rsidP="00C11203">
      <w:pPr>
        <w:spacing w:after="0" w:line="240" w:lineRule="auto"/>
        <w:ind w:firstLine="567"/>
        <w:contextualSpacing/>
        <w:jc w:val="both"/>
        <w:rPr>
          <w:rFonts w:ascii="Times New Roman" w:eastAsia="Calibri" w:hAnsi="Times New Roman" w:cs="Times New Roman"/>
          <w:bCs/>
          <w:sz w:val="24"/>
          <w:szCs w:val="24"/>
        </w:rPr>
      </w:pPr>
      <w:r w:rsidRPr="00C11203">
        <w:rPr>
          <w:rFonts w:ascii="Times New Roman" w:eastAsia="Calibri" w:hAnsi="Times New Roman" w:cs="Times New Roman"/>
          <w:bCs/>
          <w:sz w:val="24"/>
          <w:szCs w:val="24"/>
        </w:rPr>
        <w:t>1</w:t>
      </w:r>
      <w:r w:rsidRPr="000F3E80">
        <w:rPr>
          <w:rFonts w:ascii="Times New Roman" w:eastAsia="Calibri" w:hAnsi="Times New Roman" w:cs="Times New Roman"/>
          <w:bCs/>
          <w:sz w:val="24"/>
          <w:szCs w:val="24"/>
        </w:rPr>
        <w:t>.Технические средства ( мультимедийная установка, компьютер)</w:t>
      </w:r>
    </w:p>
    <w:p w14:paraId="0716B4D5" w14:textId="25AFCC2C" w:rsidR="000F3E80" w:rsidRPr="000F3E80" w:rsidRDefault="000F3E80"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2</w:t>
      </w:r>
      <w:r w:rsidRPr="000F3E80">
        <w:rPr>
          <w:rFonts w:ascii="Times New Roman" w:eastAsia="Calibri" w:hAnsi="Times New Roman" w:cs="Times New Roman"/>
          <w:sz w:val="24"/>
          <w:szCs w:val="24"/>
        </w:rPr>
        <w:t xml:space="preserve">.Климанова Г.Ф., Бабушкина Т.В.  Учебник «Русский язык» 4 класс в двух частях, часть </w:t>
      </w:r>
      <w:smartTag w:uri="urn:schemas-microsoft-com:office:smarttags" w:element="metricconverter">
        <w:smartTagPr>
          <w:attr w:name="ProductID" w:val="1. М"/>
        </w:smartTagPr>
        <w:r w:rsidRPr="000F3E80">
          <w:rPr>
            <w:rFonts w:ascii="Times New Roman" w:eastAsia="Calibri" w:hAnsi="Times New Roman" w:cs="Times New Roman"/>
            <w:sz w:val="24"/>
            <w:szCs w:val="24"/>
          </w:rPr>
          <w:t>1. М</w:t>
        </w:r>
      </w:smartTag>
      <w:r w:rsidRPr="000F3E80">
        <w:rPr>
          <w:rFonts w:ascii="Times New Roman" w:eastAsia="Calibri" w:hAnsi="Times New Roman" w:cs="Times New Roman"/>
          <w:sz w:val="24"/>
          <w:szCs w:val="24"/>
        </w:rPr>
        <w:t>., «Просвещение», 201</w:t>
      </w:r>
      <w:r w:rsidR="001A333E">
        <w:rPr>
          <w:rFonts w:ascii="Times New Roman" w:eastAsia="Calibri" w:hAnsi="Times New Roman" w:cs="Times New Roman"/>
          <w:sz w:val="24"/>
          <w:szCs w:val="24"/>
        </w:rPr>
        <w:t>5</w:t>
      </w:r>
      <w:r w:rsidRPr="000F3E80">
        <w:rPr>
          <w:rFonts w:ascii="Times New Roman" w:eastAsia="Calibri" w:hAnsi="Times New Roman" w:cs="Times New Roman"/>
          <w:sz w:val="24"/>
          <w:szCs w:val="24"/>
        </w:rPr>
        <w:t xml:space="preserve"> год.</w:t>
      </w:r>
    </w:p>
    <w:p w14:paraId="0D23F96B" w14:textId="67219AC8" w:rsidR="000F3E80" w:rsidRPr="000F3E80" w:rsidRDefault="000F3E80"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3</w:t>
      </w:r>
      <w:r w:rsidRPr="000F3E80">
        <w:rPr>
          <w:rFonts w:ascii="Times New Roman" w:eastAsia="Calibri" w:hAnsi="Times New Roman" w:cs="Times New Roman"/>
          <w:sz w:val="24"/>
          <w:szCs w:val="24"/>
        </w:rPr>
        <w:t xml:space="preserve">. Климанова Л.Ф., Бабушкина Т.В.  Учебник «Русский язык» 4 класс в двух частях, часть </w:t>
      </w:r>
      <w:smartTag w:uri="urn:schemas-microsoft-com:office:smarttags" w:element="metricconverter">
        <w:smartTagPr>
          <w:attr w:name="ProductID" w:val="2. М"/>
        </w:smartTagPr>
        <w:r w:rsidRPr="000F3E80">
          <w:rPr>
            <w:rFonts w:ascii="Times New Roman" w:eastAsia="Calibri" w:hAnsi="Times New Roman" w:cs="Times New Roman"/>
            <w:sz w:val="24"/>
            <w:szCs w:val="24"/>
          </w:rPr>
          <w:t>2. М</w:t>
        </w:r>
      </w:smartTag>
      <w:r w:rsidRPr="000F3E80">
        <w:rPr>
          <w:rFonts w:ascii="Times New Roman" w:eastAsia="Calibri" w:hAnsi="Times New Roman" w:cs="Times New Roman"/>
          <w:sz w:val="24"/>
          <w:szCs w:val="24"/>
        </w:rPr>
        <w:t>., «Просвещение», 201</w:t>
      </w:r>
      <w:r w:rsidR="001A333E">
        <w:rPr>
          <w:rFonts w:ascii="Times New Roman" w:eastAsia="Calibri" w:hAnsi="Times New Roman" w:cs="Times New Roman"/>
          <w:sz w:val="24"/>
          <w:szCs w:val="24"/>
        </w:rPr>
        <w:t>5</w:t>
      </w:r>
      <w:r w:rsidRPr="000F3E80">
        <w:rPr>
          <w:rFonts w:ascii="Times New Roman" w:eastAsia="Calibri" w:hAnsi="Times New Roman" w:cs="Times New Roman"/>
          <w:sz w:val="24"/>
          <w:szCs w:val="24"/>
        </w:rPr>
        <w:t xml:space="preserve"> год.</w:t>
      </w:r>
    </w:p>
    <w:p w14:paraId="38242D87" w14:textId="05BF8D5A" w:rsidR="000F3E80" w:rsidRPr="000F3E80" w:rsidRDefault="000F3E80"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4</w:t>
      </w:r>
      <w:r w:rsidRPr="000F3E80">
        <w:rPr>
          <w:rFonts w:ascii="Times New Roman" w:eastAsia="Calibri" w:hAnsi="Times New Roman" w:cs="Times New Roman"/>
          <w:sz w:val="24"/>
          <w:szCs w:val="24"/>
        </w:rPr>
        <w:t>. Климанова Л.Ф., Бабушкина Т.В. « Рабочая тетрадь №1»  4 класс  по русскому  языку.  М., «Просвещение», 201</w:t>
      </w:r>
      <w:r w:rsidR="001A333E">
        <w:rPr>
          <w:rFonts w:ascii="Times New Roman" w:eastAsia="Calibri" w:hAnsi="Times New Roman" w:cs="Times New Roman"/>
          <w:sz w:val="24"/>
          <w:szCs w:val="24"/>
        </w:rPr>
        <w:t>5</w:t>
      </w:r>
      <w:r w:rsidRPr="000F3E80">
        <w:rPr>
          <w:rFonts w:ascii="Times New Roman" w:eastAsia="Calibri" w:hAnsi="Times New Roman" w:cs="Times New Roman"/>
          <w:sz w:val="24"/>
          <w:szCs w:val="24"/>
        </w:rPr>
        <w:t xml:space="preserve"> год.</w:t>
      </w:r>
    </w:p>
    <w:p w14:paraId="5EF35B99" w14:textId="785AECF9" w:rsidR="000F3E80" w:rsidRPr="000F3E80" w:rsidRDefault="000F3E80"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5</w:t>
      </w:r>
      <w:r w:rsidRPr="000F3E80">
        <w:rPr>
          <w:rFonts w:ascii="Times New Roman" w:eastAsia="Calibri" w:hAnsi="Times New Roman" w:cs="Times New Roman"/>
          <w:sz w:val="24"/>
          <w:szCs w:val="24"/>
        </w:rPr>
        <w:t>. Климанова Л.Ф., Бабушкина Т.В. «Рабочая тетрадь №2» 4 класс  по русскому  языку.  М., «Просвещение», 201</w:t>
      </w:r>
      <w:r w:rsidR="001A333E">
        <w:rPr>
          <w:rFonts w:ascii="Times New Roman" w:eastAsia="Calibri" w:hAnsi="Times New Roman" w:cs="Times New Roman"/>
          <w:sz w:val="24"/>
          <w:szCs w:val="24"/>
        </w:rPr>
        <w:t>5</w:t>
      </w:r>
      <w:r w:rsidRPr="000F3E80">
        <w:rPr>
          <w:rFonts w:ascii="Times New Roman" w:eastAsia="Calibri" w:hAnsi="Times New Roman" w:cs="Times New Roman"/>
          <w:sz w:val="24"/>
          <w:szCs w:val="24"/>
        </w:rPr>
        <w:t xml:space="preserve"> год.</w:t>
      </w:r>
    </w:p>
    <w:p w14:paraId="390DE854" w14:textId="77777777" w:rsidR="000F3E80" w:rsidRPr="000F3E80" w:rsidRDefault="000F3E80"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sz w:val="24"/>
          <w:szCs w:val="24"/>
        </w:rPr>
        <w:t>6</w:t>
      </w:r>
      <w:r w:rsidRPr="000F3E80">
        <w:rPr>
          <w:rFonts w:ascii="Times New Roman" w:eastAsia="Calibri" w:hAnsi="Times New Roman" w:cs="Times New Roman"/>
          <w:sz w:val="24"/>
          <w:szCs w:val="24"/>
        </w:rPr>
        <w:t xml:space="preserve">, Электронное приложение к учебнику  «Русский язык»  4 класс Климанова Г.Ф., Бабушкина Т.В.  </w:t>
      </w:r>
    </w:p>
    <w:p w14:paraId="6596BFFF" w14:textId="77777777" w:rsidR="000F3E80" w:rsidRPr="00C11203" w:rsidRDefault="000F3E80" w:rsidP="00C11203">
      <w:pPr>
        <w:spacing w:after="0" w:line="240" w:lineRule="auto"/>
        <w:ind w:firstLine="567"/>
        <w:contextualSpacing/>
        <w:jc w:val="both"/>
        <w:rPr>
          <w:rFonts w:ascii="Times New Roman" w:eastAsia="Calibri" w:hAnsi="Times New Roman" w:cs="Times New Roman"/>
          <w:sz w:val="24"/>
          <w:szCs w:val="24"/>
        </w:rPr>
      </w:pPr>
      <w:r w:rsidRPr="00C11203">
        <w:rPr>
          <w:rFonts w:ascii="Times New Roman" w:eastAsia="Calibri" w:hAnsi="Times New Roman" w:cs="Times New Roman"/>
          <w:bCs/>
          <w:sz w:val="24"/>
          <w:szCs w:val="24"/>
        </w:rPr>
        <w:t>7</w:t>
      </w:r>
      <w:r w:rsidRPr="000F3E80">
        <w:rPr>
          <w:rFonts w:ascii="Times New Roman" w:eastAsia="Calibri" w:hAnsi="Times New Roman" w:cs="Times New Roman"/>
          <w:bCs/>
          <w:sz w:val="24"/>
          <w:szCs w:val="24"/>
        </w:rPr>
        <w:t>. Наглядные пособия (таблицы,</w:t>
      </w:r>
      <w:r w:rsidRPr="000F3E80">
        <w:rPr>
          <w:rFonts w:ascii="Times New Roman" w:eastAsia="Calibri" w:hAnsi="Times New Roman" w:cs="Times New Roman"/>
          <w:sz w:val="24"/>
          <w:szCs w:val="24"/>
        </w:rPr>
        <w:t xml:space="preserve">  </w:t>
      </w:r>
      <w:r w:rsidRPr="000F3E80">
        <w:rPr>
          <w:rFonts w:ascii="Times New Roman" w:eastAsia="Calibri" w:hAnsi="Times New Roman" w:cs="Times New Roman"/>
          <w:bCs/>
          <w:sz w:val="24"/>
          <w:szCs w:val="24"/>
        </w:rPr>
        <w:t>учебные картины, портреты писателей, схемы, плакаты, таблички с терминами).</w:t>
      </w:r>
    </w:p>
    <w:p w14:paraId="63507F8A" w14:textId="6870D8C0" w:rsidR="000F3E80" w:rsidRPr="000F3E80" w:rsidRDefault="000F3E80" w:rsidP="00C11203">
      <w:pPr>
        <w:spacing w:after="0" w:line="240" w:lineRule="auto"/>
        <w:ind w:firstLine="567"/>
        <w:contextualSpacing/>
        <w:jc w:val="both"/>
        <w:rPr>
          <w:rFonts w:ascii="Times New Roman" w:eastAsia="Calibri" w:hAnsi="Times New Roman" w:cs="Times New Roman"/>
          <w:bCs/>
          <w:sz w:val="24"/>
          <w:szCs w:val="24"/>
        </w:rPr>
      </w:pPr>
      <w:r w:rsidRPr="00C11203">
        <w:rPr>
          <w:rFonts w:ascii="Times New Roman" w:eastAsia="Calibri" w:hAnsi="Times New Roman" w:cs="Times New Roman"/>
          <w:sz w:val="24"/>
          <w:szCs w:val="24"/>
        </w:rPr>
        <w:t xml:space="preserve">8. </w:t>
      </w:r>
      <w:r w:rsidRPr="00C11203">
        <w:rPr>
          <w:rFonts w:ascii="Times New Roman" w:eastAsia="Times New Roman" w:hAnsi="Times New Roman" w:cs="Times New Roman"/>
          <w:color w:val="000000"/>
          <w:sz w:val="24"/>
          <w:szCs w:val="24"/>
          <w:lang w:eastAsia="ru-RU"/>
        </w:rPr>
        <w:t>Сборник программ  «Перспектива» Москва  «Просвещение» 201</w:t>
      </w:r>
      <w:r w:rsidR="001A333E">
        <w:rPr>
          <w:rFonts w:ascii="Times New Roman" w:eastAsia="Times New Roman" w:hAnsi="Times New Roman" w:cs="Times New Roman"/>
          <w:color w:val="000000"/>
          <w:sz w:val="24"/>
          <w:szCs w:val="24"/>
          <w:lang w:eastAsia="ru-RU"/>
        </w:rPr>
        <w:t>7</w:t>
      </w:r>
      <w:r w:rsidRPr="00C11203">
        <w:rPr>
          <w:rFonts w:ascii="Times New Roman" w:eastAsia="Times New Roman" w:hAnsi="Times New Roman" w:cs="Times New Roman"/>
          <w:color w:val="000000"/>
          <w:sz w:val="24"/>
          <w:szCs w:val="24"/>
          <w:lang w:eastAsia="ru-RU"/>
        </w:rPr>
        <w:t>г.</w:t>
      </w:r>
    </w:p>
    <w:p w14:paraId="2239AC2C" w14:textId="75FB4048" w:rsidR="000F3E80" w:rsidRPr="000F3E80" w:rsidRDefault="000F3E80" w:rsidP="00C11203">
      <w:pPr>
        <w:spacing w:after="0" w:line="240" w:lineRule="auto"/>
        <w:ind w:firstLine="567"/>
        <w:contextualSpacing/>
        <w:jc w:val="both"/>
        <w:rPr>
          <w:rFonts w:ascii="Times New Roman" w:eastAsia="Calibri" w:hAnsi="Times New Roman" w:cs="Times New Roman"/>
          <w:sz w:val="24"/>
          <w:szCs w:val="24"/>
        </w:rPr>
      </w:pPr>
      <w:r w:rsidRPr="000F3E80">
        <w:rPr>
          <w:rFonts w:ascii="Times New Roman" w:eastAsia="Calibri" w:hAnsi="Times New Roman" w:cs="Times New Roman"/>
          <w:sz w:val="24"/>
          <w:szCs w:val="24"/>
        </w:rPr>
        <w:t>9.Игнатьева Т.В., Тикунова Л.И.. Контрольные, проверочные и творческие работы по русскому языку. М., «Экзамен», 200</w:t>
      </w:r>
      <w:r w:rsidR="001A333E">
        <w:rPr>
          <w:rFonts w:ascii="Times New Roman" w:eastAsia="Calibri" w:hAnsi="Times New Roman" w:cs="Times New Roman"/>
          <w:sz w:val="24"/>
          <w:szCs w:val="24"/>
        </w:rPr>
        <w:t>22</w:t>
      </w:r>
      <w:r w:rsidRPr="000F3E80">
        <w:rPr>
          <w:rFonts w:ascii="Times New Roman" w:eastAsia="Calibri" w:hAnsi="Times New Roman" w:cs="Times New Roman"/>
          <w:sz w:val="24"/>
          <w:szCs w:val="24"/>
        </w:rPr>
        <w:t xml:space="preserve"> год.</w:t>
      </w:r>
    </w:p>
    <w:p w14:paraId="198EE210" w14:textId="7A98A12C" w:rsidR="000F3E80" w:rsidRPr="00C11203" w:rsidRDefault="000F3E80" w:rsidP="00C11203">
      <w:pPr>
        <w:spacing w:after="0" w:line="240" w:lineRule="auto"/>
        <w:ind w:firstLine="567"/>
        <w:contextualSpacing/>
        <w:jc w:val="both"/>
        <w:rPr>
          <w:rFonts w:ascii="Times New Roman" w:eastAsia="Calibri" w:hAnsi="Times New Roman" w:cs="Times New Roman"/>
          <w:sz w:val="24"/>
          <w:szCs w:val="24"/>
        </w:rPr>
      </w:pPr>
      <w:r w:rsidRPr="000F3E80">
        <w:rPr>
          <w:rFonts w:ascii="Times New Roman" w:eastAsia="Calibri" w:hAnsi="Times New Roman" w:cs="Times New Roman"/>
          <w:sz w:val="24"/>
          <w:szCs w:val="24"/>
        </w:rPr>
        <w:t>10.Ракитина М.Г. Тесты. М., «Айрис-Пресс», 20</w:t>
      </w:r>
      <w:r w:rsidR="001A333E">
        <w:rPr>
          <w:rFonts w:ascii="Times New Roman" w:eastAsia="Calibri" w:hAnsi="Times New Roman" w:cs="Times New Roman"/>
          <w:sz w:val="24"/>
          <w:szCs w:val="24"/>
        </w:rPr>
        <w:t>10</w:t>
      </w:r>
      <w:r w:rsidRPr="000F3E80">
        <w:rPr>
          <w:rFonts w:ascii="Times New Roman" w:eastAsia="Calibri" w:hAnsi="Times New Roman" w:cs="Times New Roman"/>
          <w:sz w:val="24"/>
          <w:szCs w:val="24"/>
        </w:rPr>
        <w:t>год.</w:t>
      </w:r>
    </w:p>
    <w:p w14:paraId="19833DA2" w14:textId="588B7C69" w:rsidR="000F3E80" w:rsidRPr="000F3E80" w:rsidRDefault="000F3E80" w:rsidP="00C11203">
      <w:pPr>
        <w:spacing w:after="0" w:line="240" w:lineRule="auto"/>
        <w:ind w:firstLine="567"/>
        <w:contextualSpacing/>
        <w:rPr>
          <w:rFonts w:ascii="Times New Roman" w:eastAsiaTheme="minorEastAsia" w:hAnsi="Times New Roman" w:cs="Times New Roman"/>
          <w:sz w:val="24"/>
          <w:szCs w:val="24"/>
          <w:lang w:eastAsia="ru-RU"/>
        </w:rPr>
      </w:pPr>
      <w:r w:rsidRPr="00C11203">
        <w:rPr>
          <w:rFonts w:ascii="Times New Roman" w:eastAsia="Calibri" w:hAnsi="Times New Roman" w:cs="Times New Roman"/>
          <w:sz w:val="24"/>
          <w:szCs w:val="24"/>
        </w:rPr>
        <w:t>11.</w:t>
      </w:r>
      <w:r w:rsidRPr="00C11203">
        <w:rPr>
          <w:rFonts w:ascii="Times New Roman" w:eastAsiaTheme="minorEastAsia" w:hAnsi="Times New Roman" w:cs="Times New Roman"/>
          <w:sz w:val="24"/>
          <w:szCs w:val="24"/>
          <w:lang w:eastAsia="ru-RU"/>
        </w:rPr>
        <w:t xml:space="preserve"> Т.Н. Ситникова, И.Ф. Яценко. Поурочные разработки по русскому языку к УМК «Перспектива». 4 класс. – М.: ВАКО, 201</w:t>
      </w:r>
      <w:r w:rsidR="001A333E">
        <w:rPr>
          <w:rFonts w:ascii="Times New Roman" w:eastAsiaTheme="minorEastAsia" w:hAnsi="Times New Roman" w:cs="Times New Roman"/>
          <w:sz w:val="24"/>
          <w:szCs w:val="24"/>
          <w:lang w:eastAsia="ru-RU"/>
        </w:rPr>
        <w:t>9</w:t>
      </w:r>
      <w:r w:rsidRPr="00C11203">
        <w:rPr>
          <w:rFonts w:ascii="Times New Roman" w:eastAsiaTheme="minorEastAsia" w:hAnsi="Times New Roman" w:cs="Times New Roman"/>
          <w:sz w:val="24"/>
          <w:szCs w:val="24"/>
          <w:lang w:eastAsia="ru-RU"/>
        </w:rPr>
        <w:t xml:space="preserve"> </w:t>
      </w:r>
    </w:p>
    <w:p w14:paraId="5AE01DB5" w14:textId="77777777" w:rsidR="000F3E80" w:rsidRPr="000F3E80" w:rsidRDefault="000F3E80" w:rsidP="00C11203">
      <w:pPr>
        <w:shd w:val="clear" w:color="auto" w:fill="FFFFFF"/>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b/>
          <w:sz w:val="24"/>
          <w:szCs w:val="24"/>
          <w:lang w:bidi="en-US"/>
        </w:rPr>
        <w:t>Интернет-ресурсы.</w:t>
      </w:r>
    </w:p>
    <w:p w14:paraId="62E088E3" w14:textId="77777777" w:rsidR="000F3E80" w:rsidRPr="000F3E80" w:rsidRDefault="000F3E80" w:rsidP="00C11203">
      <w:pPr>
        <w:shd w:val="clear" w:color="auto" w:fill="FFFFFF"/>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1. Единая коллекция Цифровых Образовательных Ресурсов. – Режим доступа : http://school-collection.edu.ru</w:t>
      </w:r>
    </w:p>
    <w:p w14:paraId="5AF04807" w14:textId="77777777" w:rsidR="000F3E80" w:rsidRPr="000F3E80" w:rsidRDefault="000F3E80" w:rsidP="00C11203">
      <w:pPr>
        <w:shd w:val="clear" w:color="auto" w:fill="FFFFFF"/>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2. Справочно-информационный интернет-портал «Русский язык». – Режим доступа : http://www.gramota.ru</w:t>
      </w:r>
    </w:p>
    <w:p w14:paraId="4F080D08" w14:textId="77777777" w:rsidR="000F3E80" w:rsidRPr="000F3E80" w:rsidRDefault="000F3E80" w:rsidP="00C11203">
      <w:pPr>
        <w:shd w:val="clear" w:color="auto" w:fill="FFFFFF"/>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3. Я иду на урок начальной школы (материалы к уроку). – Режим доступа : http://nsc.1september.ru/urok</w:t>
      </w:r>
    </w:p>
    <w:p w14:paraId="02E8D99B" w14:textId="77777777" w:rsidR="000F3E80" w:rsidRPr="000F3E80" w:rsidRDefault="000F3E80" w:rsidP="00C11203">
      <w:pPr>
        <w:shd w:val="clear" w:color="auto" w:fill="FFFFFF"/>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4. Презентации уроков «Начальная школа». – Режим доступа : http://nachalka.info/about/193</w:t>
      </w:r>
    </w:p>
    <w:p w14:paraId="39F0BFCA" w14:textId="77777777" w:rsidR="000F3E80" w:rsidRPr="000F3E80" w:rsidRDefault="000F3E80" w:rsidP="00C11203">
      <w:pPr>
        <w:tabs>
          <w:tab w:val="left" w:pos="468"/>
        </w:tabs>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5. Детские электронные презентации. – Режим доступа : http://www.viki.rdf.ru</w:t>
      </w:r>
    </w:p>
    <w:p w14:paraId="63FA6FDD" w14:textId="77777777" w:rsidR="000F3E80" w:rsidRPr="00C11203" w:rsidRDefault="000F3E80" w:rsidP="00C11203">
      <w:pPr>
        <w:tabs>
          <w:tab w:val="left" w:pos="709"/>
        </w:tabs>
        <w:suppressAutoHyphens/>
        <w:spacing w:after="0" w:line="240" w:lineRule="auto"/>
        <w:ind w:firstLine="567"/>
        <w:contextualSpacing/>
        <w:jc w:val="both"/>
        <w:rPr>
          <w:rFonts w:ascii="Times New Roman" w:eastAsia="Batang" w:hAnsi="Times New Roman" w:cs="Times New Roman"/>
          <w:b/>
          <w:i/>
          <w:sz w:val="24"/>
          <w:szCs w:val="24"/>
          <w:lang w:eastAsia="zh-CN"/>
        </w:rPr>
      </w:pPr>
      <w:r w:rsidRPr="00C11203">
        <w:rPr>
          <w:rFonts w:ascii="Times New Roman" w:eastAsia="Batang" w:hAnsi="Times New Roman" w:cs="Times New Roman"/>
          <w:b/>
          <w:i/>
          <w:sz w:val="24"/>
          <w:szCs w:val="24"/>
          <w:lang w:eastAsia="zh-CN"/>
        </w:rPr>
        <w:t>Специализированная учебная мебель.</w:t>
      </w:r>
    </w:p>
    <w:p w14:paraId="19A26D12" w14:textId="77777777" w:rsidR="006011EF" w:rsidRPr="00C11203" w:rsidRDefault="000F3E80" w:rsidP="00C11203">
      <w:pPr>
        <w:tabs>
          <w:tab w:val="left" w:pos="709"/>
        </w:tabs>
        <w:suppressAutoHyphens/>
        <w:spacing w:after="0" w:line="240" w:lineRule="auto"/>
        <w:ind w:firstLine="567"/>
        <w:contextualSpacing/>
        <w:jc w:val="both"/>
        <w:rPr>
          <w:rFonts w:ascii="Times New Roman" w:eastAsia="Batang" w:hAnsi="Times New Roman" w:cs="Times New Roman"/>
          <w:b/>
          <w:bCs/>
          <w:sz w:val="24"/>
          <w:szCs w:val="24"/>
          <w:lang w:eastAsia="zh-CN"/>
        </w:rPr>
      </w:pPr>
      <w:r w:rsidRPr="00C11203">
        <w:rPr>
          <w:rFonts w:ascii="Times New Roman" w:eastAsia="Batang" w:hAnsi="Times New Roman" w:cs="Times New Roman"/>
          <w:sz w:val="24"/>
          <w:szCs w:val="24"/>
          <w:lang w:eastAsia="zh-CN"/>
        </w:rPr>
        <w:lastRenderedPageBreak/>
        <w:t>-Компьютерный стол.</w:t>
      </w:r>
    </w:p>
    <w:p w14:paraId="073F01B7" w14:textId="77777777" w:rsidR="000F3E80" w:rsidRPr="003E4D9A" w:rsidRDefault="000F3E80" w:rsidP="003E4D9A">
      <w:pPr>
        <w:spacing w:after="0" w:line="240" w:lineRule="auto"/>
        <w:ind w:firstLine="567"/>
        <w:contextualSpacing/>
        <w:jc w:val="center"/>
        <w:rPr>
          <w:rFonts w:ascii="Times New Roman" w:eastAsia="Times New Roman" w:hAnsi="Times New Roman" w:cs="Times New Roman"/>
          <w:b/>
          <w:sz w:val="24"/>
          <w:szCs w:val="24"/>
          <w:lang w:eastAsia="ru-RU"/>
        </w:rPr>
      </w:pPr>
      <w:r w:rsidRPr="00C11203">
        <w:rPr>
          <w:rFonts w:ascii="Times New Roman" w:eastAsiaTheme="minorEastAsia" w:hAnsi="Times New Roman" w:cs="Times New Roman"/>
          <w:sz w:val="24"/>
          <w:szCs w:val="24"/>
          <w:lang w:eastAsia="ru-RU"/>
        </w:rPr>
        <w:tab/>
      </w:r>
      <w:r w:rsidRPr="00C11203">
        <w:rPr>
          <w:rFonts w:ascii="Times New Roman" w:eastAsia="Times New Roman" w:hAnsi="Times New Roman" w:cs="Times New Roman"/>
          <w:b/>
          <w:sz w:val="24"/>
          <w:szCs w:val="24"/>
          <w:lang w:val="en-US" w:eastAsia="ru-RU"/>
        </w:rPr>
        <w:t>VIII</w:t>
      </w:r>
      <w:r w:rsidRPr="00C11203">
        <w:rPr>
          <w:rFonts w:ascii="Times New Roman" w:eastAsia="Times New Roman" w:hAnsi="Times New Roman" w:cs="Times New Roman"/>
          <w:b/>
          <w:sz w:val="24"/>
          <w:szCs w:val="24"/>
          <w:lang w:eastAsia="ru-RU"/>
        </w:rPr>
        <w:t xml:space="preserve">. </w:t>
      </w:r>
      <w:r w:rsidR="003E4D9A">
        <w:rPr>
          <w:rFonts w:ascii="Times New Roman" w:eastAsia="Times New Roman" w:hAnsi="Times New Roman" w:cs="Times New Roman"/>
          <w:b/>
          <w:sz w:val="24"/>
          <w:szCs w:val="24"/>
          <w:lang w:eastAsia="ru-RU"/>
        </w:rPr>
        <w:t>Планируемые результаты обучения</w:t>
      </w:r>
    </w:p>
    <w:p w14:paraId="17318979" w14:textId="77777777" w:rsidR="000F3E80" w:rsidRPr="00C11203" w:rsidRDefault="000F3E80" w:rsidP="00C11203">
      <w:pPr>
        <w:autoSpaceDE w:val="0"/>
        <w:spacing w:after="0" w:line="240" w:lineRule="auto"/>
        <w:ind w:firstLine="567"/>
        <w:contextualSpacing/>
        <w:jc w:val="center"/>
        <w:rPr>
          <w:rFonts w:ascii="Times New Roman" w:eastAsia="Times New Roman" w:hAnsi="Times New Roman" w:cs="Times New Roman"/>
          <w:b/>
          <w:sz w:val="24"/>
          <w:szCs w:val="24"/>
          <w:lang w:bidi="en-US"/>
        </w:rPr>
      </w:pPr>
      <w:r w:rsidRPr="00C11203">
        <w:rPr>
          <w:rFonts w:ascii="Times New Roman" w:eastAsia="Times New Roman" w:hAnsi="Times New Roman" w:cs="Times New Roman"/>
          <w:b/>
          <w:sz w:val="24"/>
          <w:szCs w:val="24"/>
          <w:lang w:bidi="en-US"/>
        </w:rPr>
        <w:t>Раздел «Фонетика и графика»</w:t>
      </w:r>
    </w:p>
    <w:p w14:paraId="62739F14"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Выпускник научится:</w:t>
      </w:r>
    </w:p>
    <w:p w14:paraId="08AA9DFB"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различать звуки и буквы;</w:t>
      </w:r>
    </w:p>
    <w:p w14:paraId="147B6640"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характеризовать звуки русского языка;</w:t>
      </w:r>
    </w:p>
    <w:p w14:paraId="5D0E6457"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зная последовательность букв в русском алфавите, пользоваться алфавитом для упорядочивания слов и поиска нужной информации.</w:t>
      </w:r>
    </w:p>
    <w:p w14:paraId="0C2C3533"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Выпускник получит возможность научится:</w:t>
      </w:r>
    </w:p>
    <w:p w14:paraId="1701A5F8"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проводить фонетико-графический разбор слова самостоятельно по предложенному в учебнике алгоритму, оценивать правильность проведения фонетико-графического разбора слов.</w:t>
      </w:r>
    </w:p>
    <w:p w14:paraId="3548D6AA" w14:textId="77777777" w:rsidR="000F3E80" w:rsidRPr="000F3E80" w:rsidRDefault="000F3E80" w:rsidP="00C11203">
      <w:pPr>
        <w:autoSpaceDE w:val="0"/>
        <w:spacing w:after="0" w:line="240" w:lineRule="auto"/>
        <w:ind w:firstLine="567"/>
        <w:contextualSpacing/>
        <w:jc w:val="center"/>
        <w:rPr>
          <w:rFonts w:ascii="Times New Roman" w:eastAsia="Times New Roman" w:hAnsi="Times New Roman" w:cs="Times New Roman"/>
          <w:b/>
          <w:sz w:val="24"/>
          <w:szCs w:val="24"/>
          <w:lang w:bidi="en-US"/>
        </w:rPr>
      </w:pPr>
      <w:r w:rsidRPr="000F3E80">
        <w:rPr>
          <w:rFonts w:ascii="Times New Roman" w:eastAsia="Times New Roman" w:hAnsi="Times New Roman" w:cs="Times New Roman"/>
          <w:b/>
          <w:sz w:val="24"/>
          <w:szCs w:val="24"/>
          <w:lang w:bidi="en-US"/>
        </w:rPr>
        <w:t>Раздел «Орфоэпия»</w:t>
      </w:r>
    </w:p>
    <w:p w14:paraId="465FFABE" w14:textId="77777777" w:rsidR="000F3E80" w:rsidRPr="000F3E80" w:rsidRDefault="000F3E80" w:rsidP="00C11203">
      <w:pPr>
        <w:autoSpaceDE w:val="0"/>
        <w:spacing w:after="0" w:line="240" w:lineRule="auto"/>
        <w:ind w:firstLine="567"/>
        <w:contextualSpacing/>
        <w:jc w:val="both"/>
        <w:rPr>
          <w:rFonts w:ascii="Times New Roman" w:eastAsia="Times New Roman" w:hAnsi="Times New Roman" w:cs="Times New Roman"/>
          <w:i/>
          <w:sz w:val="24"/>
          <w:szCs w:val="24"/>
          <w:lang w:bidi="en-US"/>
        </w:rPr>
      </w:pPr>
      <w:r w:rsidRPr="000F3E80">
        <w:rPr>
          <w:rFonts w:ascii="Times New Roman" w:eastAsia="Times New Roman" w:hAnsi="Times New Roman" w:cs="Times New Roman"/>
          <w:i/>
          <w:sz w:val="24"/>
          <w:szCs w:val="24"/>
          <w:lang w:bidi="en-US"/>
        </w:rPr>
        <w:t>Выпускник получит возможность научиться:</w:t>
      </w:r>
    </w:p>
    <w:p w14:paraId="6B2333B2"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правильно произносить орфоэпически трудные слова из орфоэпического минимума, отобранного для изучения в 4 классе;</w:t>
      </w:r>
    </w:p>
    <w:p w14:paraId="40832A5A"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правильно употреблять предлоги о и об перед существительными, прилагательными, местоимениями;</w:t>
      </w:r>
    </w:p>
    <w:p w14:paraId="02FC8DC0"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правильно употреблять числительные ОБА и ОБЕ в разных падежных формах;</w:t>
      </w:r>
    </w:p>
    <w:p w14:paraId="2DD6A411"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соблюдать нормы русского литературного языка в собственной речи и оценивать соблюдение этих норм в речи собеседников;</w:t>
      </w:r>
    </w:p>
    <w:p w14:paraId="1E60E531"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находить при сомнении в правильности постановки ударения или произношения слова ответ самостоятельно (по словарю учебника) или обращаться за помощью (к учителю</w:t>
      </w:r>
      <w:r w:rsidRPr="000F3E80">
        <w:rPr>
          <w:rFonts w:ascii="Times New Roman" w:eastAsia="Times New Roman" w:hAnsi="Times New Roman" w:cs="Times New Roman"/>
          <w:sz w:val="24"/>
          <w:szCs w:val="24"/>
          <w:lang w:val="en-US" w:bidi="en-US"/>
        </w:rPr>
        <w:t>,</w:t>
      </w:r>
      <w:r w:rsidRPr="000F3E80">
        <w:rPr>
          <w:rFonts w:ascii="Times New Roman" w:eastAsia="Times New Roman" w:hAnsi="Times New Roman" w:cs="Times New Roman"/>
          <w:sz w:val="24"/>
          <w:szCs w:val="24"/>
          <w:lang w:bidi="en-US"/>
        </w:rPr>
        <w:t xml:space="preserve">к </w:t>
      </w:r>
      <w:r w:rsidRPr="000F3E80">
        <w:rPr>
          <w:rFonts w:ascii="Times New Roman" w:eastAsia="Times New Roman" w:hAnsi="Times New Roman" w:cs="Times New Roman"/>
          <w:sz w:val="24"/>
          <w:szCs w:val="24"/>
          <w:lang w:val="en-US" w:bidi="en-US"/>
        </w:rPr>
        <w:t xml:space="preserve"> родителям).</w:t>
      </w:r>
    </w:p>
    <w:p w14:paraId="06453816" w14:textId="77777777" w:rsidR="000F3E80" w:rsidRPr="000F3E80" w:rsidRDefault="000F3E80" w:rsidP="00C11203">
      <w:pPr>
        <w:autoSpaceDE w:val="0"/>
        <w:spacing w:after="0" w:line="240" w:lineRule="auto"/>
        <w:ind w:firstLine="567"/>
        <w:contextualSpacing/>
        <w:jc w:val="center"/>
        <w:rPr>
          <w:rFonts w:ascii="Times New Roman" w:eastAsia="Times New Roman" w:hAnsi="Times New Roman" w:cs="Times New Roman"/>
          <w:b/>
          <w:sz w:val="24"/>
          <w:szCs w:val="24"/>
          <w:lang w:bidi="en-US"/>
        </w:rPr>
      </w:pPr>
      <w:r w:rsidRPr="000F3E80">
        <w:rPr>
          <w:rFonts w:ascii="Times New Roman" w:eastAsia="Times New Roman" w:hAnsi="Times New Roman" w:cs="Times New Roman"/>
          <w:b/>
          <w:sz w:val="24"/>
          <w:szCs w:val="24"/>
          <w:lang w:bidi="en-US"/>
        </w:rPr>
        <w:t>Раздел «Состав слова (морфемика)»</w:t>
      </w:r>
    </w:p>
    <w:p w14:paraId="288548B5"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Выпускник научится:</w:t>
      </w:r>
    </w:p>
    <w:p w14:paraId="1C4321BF"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проводить морфемный анализ слова (по составу); элементарный словообразовательный анализ;</w:t>
      </w:r>
    </w:p>
    <w:p w14:paraId="567255A2"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сравнивать слова, связанные отношениями производности, объяснять какое из них от какого образовано, находить словообразовательный аффикс, указывая способ словообразования (с помощью приставки, с помощью суффикса, с помощью приставки и суффикса одновременно, сложением основ с соединительным гласным).</w:t>
      </w:r>
    </w:p>
    <w:p w14:paraId="7B4BF8FF" w14:textId="77777777" w:rsidR="000F3E80" w:rsidRPr="000F3E80" w:rsidRDefault="000F3E80" w:rsidP="00C11203">
      <w:pPr>
        <w:autoSpaceDE w:val="0"/>
        <w:spacing w:after="0" w:line="240" w:lineRule="auto"/>
        <w:ind w:firstLine="567"/>
        <w:contextualSpacing/>
        <w:jc w:val="center"/>
        <w:rPr>
          <w:rFonts w:ascii="Times New Roman" w:eastAsia="Times New Roman" w:hAnsi="Times New Roman" w:cs="Times New Roman"/>
          <w:b/>
          <w:sz w:val="24"/>
          <w:szCs w:val="24"/>
          <w:lang w:bidi="en-US"/>
        </w:rPr>
      </w:pPr>
      <w:r w:rsidRPr="000F3E80">
        <w:rPr>
          <w:rFonts w:ascii="Times New Roman" w:eastAsia="Times New Roman" w:hAnsi="Times New Roman" w:cs="Times New Roman"/>
          <w:b/>
          <w:sz w:val="24"/>
          <w:szCs w:val="24"/>
          <w:lang w:bidi="en-US"/>
        </w:rPr>
        <w:t>Раздел «Лексика»</w:t>
      </w:r>
    </w:p>
    <w:p w14:paraId="2C9C43FA"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Выпускник научится:</w:t>
      </w:r>
    </w:p>
    <w:p w14:paraId="01E892AF"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выявлять слова, значение которых требует уточнения;</w:t>
      </w:r>
    </w:p>
    <w:p w14:paraId="524FF447"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определять значение слова по тексту или уточнять с помощью толкового словаря учебника.</w:t>
      </w:r>
    </w:p>
    <w:p w14:paraId="605B242E" w14:textId="77777777" w:rsidR="000F3E80" w:rsidRPr="000F3E80" w:rsidRDefault="000F3E80" w:rsidP="00C11203">
      <w:pPr>
        <w:spacing w:after="0" w:line="240" w:lineRule="auto"/>
        <w:ind w:firstLine="567"/>
        <w:contextualSpacing/>
        <w:rPr>
          <w:rFonts w:ascii="Times New Roman" w:eastAsia="Times New Roman" w:hAnsi="Times New Roman" w:cs="Times New Roman"/>
          <w:i/>
          <w:sz w:val="24"/>
          <w:szCs w:val="24"/>
          <w:lang w:bidi="en-US"/>
        </w:rPr>
      </w:pPr>
      <w:r w:rsidRPr="000F3E80">
        <w:rPr>
          <w:rFonts w:ascii="Times New Roman" w:eastAsia="Times New Roman" w:hAnsi="Times New Roman" w:cs="Times New Roman"/>
          <w:i/>
          <w:sz w:val="24"/>
          <w:szCs w:val="24"/>
          <w:lang w:bidi="en-US"/>
        </w:rPr>
        <w:t>Выпускник получит возможность научиться:</w:t>
      </w:r>
    </w:p>
    <w:p w14:paraId="2387E822"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подбирать синонимы для устранения повторов в речи; использовать их для объяснения значения слов;</w:t>
      </w:r>
    </w:p>
    <w:p w14:paraId="2FE117A6"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подбирать антонимы для точной характеристики предметов при их сравнении;</w:t>
      </w:r>
    </w:p>
    <w:p w14:paraId="69551717"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различать употребление в тексте слов в прямом и переносном значении (простые случаи);</w:t>
      </w:r>
    </w:p>
    <w:p w14:paraId="0063BAC1"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выбирать слова из ряда предложенных для успешного решения коммуникативной задачи.</w:t>
      </w:r>
    </w:p>
    <w:p w14:paraId="0D003916" w14:textId="77777777" w:rsidR="000F3E80" w:rsidRPr="000F3E80" w:rsidRDefault="000F3E80" w:rsidP="00C11203">
      <w:pPr>
        <w:autoSpaceDE w:val="0"/>
        <w:spacing w:after="0" w:line="240" w:lineRule="auto"/>
        <w:ind w:firstLine="567"/>
        <w:contextualSpacing/>
        <w:jc w:val="center"/>
        <w:rPr>
          <w:rFonts w:ascii="Times New Roman" w:eastAsia="Times New Roman" w:hAnsi="Times New Roman" w:cs="Times New Roman"/>
          <w:b/>
          <w:sz w:val="24"/>
          <w:szCs w:val="24"/>
          <w:lang w:bidi="en-US"/>
        </w:rPr>
      </w:pPr>
      <w:r w:rsidRPr="000F3E80">
        <w:rPr>
          <w:rFonts w:ascii="Times New Roman" w:eastAsia="Times New Roman" w:hAnsi="Times New Roman" w:cs="Times New Roman"/>
          <w:b/>
          <w:sz w:val="24"/>
          <w:szCs w:val="24"/>
          <w:lang w:bidi="en-US"/>
        </w:rPr>
        <w:t>Раздел «Морфология»</w:t>
      </w:r>
    </w:p>
    <w:p w14:paraId="5C9AB298"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lastRenderedPageBreak/>
        <w:t>Выпускник научится:</w:t>
      </w:r>
    </w:p>
    <w:p w14:paraId="35C262E0"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определять часть речи: существительное, прилагательное, глагол, местоимение, предлог, союз;</w:t>
      </w:r>
    </w:p>
    <w:p w14:paraId="7D580AFB"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определять три типа склонения существительных;</w:t>
      </w:r>
    </w:p>
    <w:p w14:paraId="35AA36B2"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определять название падежей и способы их определения;</w:t>
      </w:r>
    </w:p>
    <w:p w14:paraId="5E0119B6"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определять спряжение глаголов по ударным личным окончаниям и глагольным суффиксам начальной формы глагола.</w:t>
      </w:r>
    </w:p>
    <w:p w14:paraId="6B444D28"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i/>
          <w:sz w:val="24"/>
          <w:szCs w:val="24"/>
          <w:lang w:bidi="en-US"/>
        </w:rPr>
      </w:pPr>
      <w:r w:rsidRPr="000F3E80">
        <w:rPr>
          <w:rFonts w:ascii="Times New Roman" w:eastAsia="Times New Roman" w:hAnsi="Times New Roman" w:cs="Times New Roman"/>
          <w:i/>
          <w:sz w:val="24"/>
          <w:szCs w:val="24"/>
          <w:lang w:bidi="en-US"/>
        </w:rPr>
        <w:t>Выпускник получит возможность научиться:</w:t>
      </w:r>
    </w:p>
    <w:p w14:paraId="3650E2E8"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проводить морфологический разбор имен существительных, имён прилагательных и глаголов по предложенному в учебнике алгоритму, оценивать правильность проведения морфологического разбора;</w:t>
      </w:r>
    </w:p>
    <w:p w14:paraId="581D9CFF"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 xml:space="preserve">находить в тексте такие части речи, как личные местоимения и наречия, предлоги вместе с существительными и личными местоимениями, к которым относятся союзы </w:t>
      </w:r>
      <w:r w:rsidRPr="000F3E80">
        <w:rPr>
          <w:rFonts w:ascii="Times New Roman" w:eastAsia="Times New Roman" w:hAnsi="Times New Roman" w:cs="Times New Roman"/>
          <w:b/>
          <w:sz w:val="24"/>
          <w:szCs w:val="24"/>
          <w:lang w:bidi="en-US"/>
        </w:rPr>
        <w:t>и</w:t>
      </w:r>
      <w:r w:rsidRPr="000F3E80">
        <w:rPr>
          <w:rFonts w:ascii="Times New Roman" w:eastAsia="Times New Roman" w:hAnsi="Times New Roman" w:cs="Times New Roman"/>
          <w:sz w:val="24"/>
          <w:szCs w:val="24"/>
          <w:lang w:bidi="en-US"/>
        </w:rPr>
        <w:t xml:space="preserve">, </w:t>
      </w:r>
      <w:r w:rsidRPr="000F3E80">
        <w:rPr>
          <w:rFonts w:ascii="Times New Roman" w:eastAsia="Times New Roman" w:hAnsi="Times New Roman" w:cs="Times New Roman"/>
          <w:b/>
          <w:sz w:val="24"/>
          <w:szCs w:val="24"/>
          <w:lang w:bidi="en-US"/>
        </w:rPr>
        <w:t>а</w:t>
      </w:r>
      <w:r w:rsidRPr="000F3E80">
        <w:rPr>
          <w:rFonts w:ascii="Times New Roman" w:eastAsia="Times New Roman" w:hAnsi="Times New Roman" w:cs="Times New Roman"/>
          <w:sz w:val="24"/>
          <w:szCs w:val="24"/>
          <w:lang w:bidi="en-US"/>
        </w:rPr>
        <w:t xml:space="preserve">, </w:t>
      </w:r>
      <w:r w:rsidRPr="000F3E80">
        <w:rPr>
          <w:rFonts w:ascii="Times New Roman" w:eastAsia="Times New Roman" w:hAnsi="Times New Roman" w:cs="Times New Roman"/>
          <w:b/>
          <w:sz w:val="24"/>
          <w:szCs w:val="24"/>
          <w:lang w:bidi="en-US"/>
        </w:rPr>
        <w:t>но</w:t>
      </w:r>
      <w:r w:rsidRPr="000F3E80">
        <w:rPr>
          <w:rFonts w:ascii="Times New Roman" w:eastAsia="Times New Roman" w:hAnsi="Times New Roman" w:cs="Times New Roman"/>
          <w:sz w:val="24"/>
          <w:szCs w:val="24"/>
          <w:lang w:bidi="en-US"/>
        </w:rPr>
        <w:t xml:space="preserve">, частицу </w:t>
      </w:r>
      <w:r w:rsidRPr="000F3E80">
        <w:rPr>
          <w:rFonts w:ascii="Times New Roman" w:eastAsia="Times New Roman" w:hAnsi="Times New Roman" w:cs="Times New Roman"/>
          <w:b/>
          <w:sz w:val="24"/>
          <w:szCs w:val="24"/>
          <w:lang w:bidi="en-US"/>
        </w:rPr>
        <w:t>не</w:t>
      </w:r>
      <w:r w:rsidRPr="000F3E80">
        <w:rPr>
          <w:rFonts w:ascii="Times New Roman" w:eastAsia="Times New Roman" w:hAnsi="Times New Roman" w:cs="Times New Roman"/>
          <w:sz w:val="24"/>
          <w:szCs w:val="24"/>
          <w:lang w:bidi="en-US"/>
        </w:rPr>
        <w:t xml:space="preserve"> при глаголах.</w:t>
      </w:r>
    </w:p>
    <w:p w14:paraId="031CBDC1" w14:textId="77777777" w:rsidR="000F3E80" w:rsidRPr="000F3E80" w:rsidRDefault="000F3E80" w:rsidP="00C11203">
      <w:pPr>
        <w:autoSpaceDE w:val="0"/>
        <w:spacing w:after="0" w:line="240" w:lineRule="auto"/>
        <w:ind w:firstLine="567"/>
        <w:contextualSpacing/>
        <w:jc w:val="center"/>
        <w:rPr>
          <w:rFonts w:ascii="Times New Roman" w:eastAsia="Times New Roman" w:hAnsi="Times New Roman" w:cs="Times New Roman"/>
          <w:b/>
          <w:sz w:val="24"/>
          <w:szCs w:val="24"/>
          <w:lang w:bidi="en-US"/>
        </w:rPr>
      </w:pPr>
      <w:r w:rsidRPr="000F3E80">
        <w:rPr>
          <w:rFonts w:ascii="Times New Roman" w:eastAsia="Times New Roman" w:hAnsi="Times New Roman" w:cs="Times New Roman"/>
          <w:b/>
          <w:sz w:val="24"/>
          <w:szCs w:val="24"/>
          <w:lang w:bidi="en-US"/>
        </w:rPr>
        <w:t>Раздел «Синтаксис»</w:t>
      </w:r>
    </w:p>
    <w:p w14:paraId="00A843CC"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Выпускник научится:</w:t>
      </w:r>
    </w:p>
    <w:p w14:paraId="523DA2CE"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определять члены предложения: главные и второстепенные;</w:t>
      </w:r>
    </w:p>
    <w:p w14:paraId="219BA46E"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определять однородные члены предложения;</w:t>
      </w:r>
    </w:p>
    <w:p w14:paraId="6AFFD066"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составлять схемы предложений с однородными членами и строить предложения по заданным моделям.</w:t>
      </w:r>
    </w:p>
    <w:p w14:paraId="72EABAFC"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i/>
          <w:sz w:val="24"/>
          <w:szCs w:val="24"/>
          <w:lang w:bidi="en-US"/>
        </w:rPr>
      </w:pPr>
      <w:r w:rsidRPr="000F3E80">
        <w:rPr>
          <w:rFonts w:ascii="Times New Roman" w:eastAsia="Times New Roman" w:hAnsi="Times New Roman" w:cs="Times New Roman"/>
          <w:i/>
          <w:sz w:val="24"/>
          <w:szCs w:val="24"/>
          <w:lang w:bidi="en-US"/>
        </w:rPr>
        <w:t>Выпускник получит возможность научиться:</w:t>
      </w:r>
    </w:p>
    <w:p w14:paraId="32143EF9"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различать второстепенные члены предложения: дополнение, определение, обстоятельство;</w:t>
      </w:r>
    </w:p>
    <w:p w14:paraId="4DC09FD0"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выполнять в соответствии с предложенным в учебнике алгоритмом разбор простого предложения (по членам предложения, синтаксический), оценивать правильность разбора;</w:t>
      </w:r>
    </w:p>
    <w:p w14:paraId="71BFC1BB"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различать простые и сложные предложения.</w:t>
      </w:r>
    </w:p>
    <w:p w14:paraId="64781499" w14:textId="77777777" w:rsidR="000F3E80" w:rsidRPr="000F3E80" w:rsidRDefault="000F3E80" w:rsidP="00C11203">
      <w:pPr>
        <w:spacing w:after="0" w:line="240" w:lineRule="auto"/>
        <w:ind w:firstLine="567"/>
        <w:contextualSpacing/>
        <w:jc w:val="center"/>
        <w:rPr>
          <w:rFonts w:ascii="Times New Roman" w:eastAsia="Times New Roman" w:hAnsi="Times New Roman" w:cs="Times New Roman"/>
          <w:b/>
          <w:sz w:val="24"/>
          <w:szCs w:val="24"/>
          <w:lang w:bidi="en-US"/>
        </w:rPr>
      </w:pPr>
      <w:r w:rsidRPr="000F3E80">
        <w:rPr>
          <w:rFonts w:ascii="Times New Roman" w:eastAsia="Times New Roman" w:hAnsi="Times New Roman" w:cs="Times New Roman"/>
          <w:b/>
          <w:sz w:val="24"/>
          <w:szCs w:val="24"/>
          <w:lang w:bidi="en-US"/>
        </w:rPr>
        <w:t>Раздел «Орфография и пунктуация»</w:t>
      </w:r>
    </w:p>
    <w:p w14:paraId="6DBB208C"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Выпускник научится:</w:t>
      </w:r>
    </w:p>
    <w:p w14:paraId="3EDC9B70"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 xml:space="preserve">применять общее правило написания: </w:t>
      </w:r>
      <w:r w:rsidRPr="000F3E80">
        <w:rPr>
          <w:rFonts w:ascii="Times New Roman" w:eastAsia="Times New Roman" w:hAnsi="Times New Roman" w:cs="Times New Roman"/>
          <w:b/>
          <w:sz w:val="24"/>
          <w:szCs w:val="24"/>
          <w:lang w:bidi="en-US"/>
        </w:rPr>
        <w:t>о</w:t>
      </w:r>
      <w:r w:rsidRPr="000F3E80">
        <w:rPr>
          <w:rFonts w:ascii="Times New Roman" w:eastAsia="Times New Roman" w:hAnsi="Times New Roman" w:cs="Times New Roman"/>
          <w:sz w:val="24"/>
          <w:szCs w:val="24"/>
          <w:lang w:bidi="en-US"/>
        </w:rPr>
        <w:t>-</w:t>
      </w:r>
      <w:r w:rsidRPr="000F3E80">
        <w:rPr>
          <w:rFonts w:ascii="Times New Roman" w:eastAsia="Times New Roman" w:hAnsi="Times New Roman" w:cs="Times New Roman"/>
          <w:b/>
          <w:sz w:val="24"/>
          <w:szCs w:val="24"/>
          <w:lang w:bidi="en-US"/>
        </w:rPr>
        <w:t>е</w:t>
      </w:r>
      <w:r w:rsidRPr="000F3E80">
        <w:rPr>
          <w:rFonts w:ascii="Times New Roman" w:eastAsia="Times New Roman" w:hAnsi="Times New Roman" w:cs="Times New Roman"/>
          <w:sz w:val="24"/>
          <w:szCs w:val="24"/>
          <w:lang w:bidi="en-US"/>
        </w:rPr>
        <w:t xml:space="preserve"> после шипящих в суффиксах существительных и прилагательных, в падежных окончаниях существительных и прилагательных, в корне слова; безударных окончаний прилагательных мужского, женского и среднего рода в единственном числе, а также окончаний множественного числа и способ их проверки;</w:t>
      </w:r>
    </w:p>
    <w:p w14:paraId="3043E5D7"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применять правила правописания: безударных окончаний имён существительных трёх склонений в единственном и множественном числе и способ их проверки; безударных личных окончаний глаголов 1 и 2 спряжения; суффиксов глаголов прошедшего времени; суффиксов глаголов в повелительном наклонении;</w:t>
      </w:r>
    </w:p>
    <w:p w14:paraId="37D52DE4"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использовать разные способы проверок орфограмм (путём подбора родственных слов, изменения формы слова, разбор слова по составу, определения принадлежности слова к определённой части речи, использование словаря);</w:t>
      </w:r>
    </w:p>
    <w:p w14:paraId="084E53EE"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определять (уточнять, проверять) правописание определённых программой словарных слов по орфографическому словарю учебника;</w:t>
      </w:r>
    </w:p>
    <w:p w14:paraId="3FF68B9B"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 xml:space="preserve">определять и выделять на письме однородные члены предложения в бессоюзных предложениях и с союзами </w:t>
      </w:r>
      <w:r w:rsidRPr="000F3E80">
        <w:rPr>
          <w:rFonts w:ascii="Times New Roman" w:eastAsia="Times New Roman" w:hAnsi="Times New Roman" w:cs="Times New Roman"/>
          <w:b/>
          <w:sz w:val="24"/>
          <w:szCs w:val="24"/>
          <w:lang w:bidi="en-US"/>
        </w:rPr>
        <w:t>а</w:t>
      </w:r>
      <w:r w:rsidRPr="000F3E80">
        <w:rPr>
          <w:rFonts w:ascii="Times New Roman" w:eastAsia="Times New Roman" w:hAnsi="Times New Roman" w:cs="Times New Roman"/>
          <w:sz w:val="24"/>
          <w:szCs w:val="24"/>
          <w:lang w:bidi="en-US"/>
        </w:rPr>
        <w:t xml:space="preserve">, </w:t>
      </w:r>
      <w:r w:rsidRPr="000F3E80">
        <w:rPr>
          <w:rFonts w:ascii="Times New Roman" w:eastAsia="Times New Roman" w:hAnsi="Times New Roman" w:cs="Times New Roman"/>
          <w:b/>
          <w:sz w:val="24"/>
          <w:szCs w:val="24"/>
          <w:lang w:bidi="en-US"/>
        </w:rPr>
        <w:t>и</w:t>
      </w:r>
      <w:r w:rsidRPr="000F3E80">
        <w:rPr>
          <w:rFonts w:ascii="Times New Roman" w:eastAsia="Times New Roman" w:hAnsi="Times New Roman" w:cs="Times New Roman"/>
          <w:sz w:val="24"/>
          <w:szCs w:val="24"/>
          <w:lang w:bidi="en-US"/>
        </w:rPr>
        <w:t xml:space="preserve">, </w:t>
      </w:r>
      <w:r w:rsidRPr="000F3E80">
        <w:rPr>
          <w:rFonts w:ascii="Times New Roman" w:eastAsia="Times New Roman" w:hAnsi="Times New Roman" w:cs="Times New Roman"/>
          <w:b/>
          <w:sz w:val="24"/>
          <w:szCs w:val="24"/>
          <w:lang w:bidi="en-US"/>
        </w:rPr>
        <w:t>но</w:t>
      </w:r>
      <w:r w:rsidRPr="000F3E80">
        <w:rPr>
          <w:rFonts w:ascii="Times New Roman" w:eastAsia="Times New Roman" w:hAnsi="Times New Roman" w:cs="Times New Roman"/>
          <w:sz w:val="24"/>
          <w:szCs w:val="24"/>
          <w:lang w:bidi="en-US"/>
        </w:rPr>
        <w:t>.</w:t>
      </w:r>
    </w:p>
    <w:p w14:paraId="70569159"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i/>
          <w:sz w:val="24"/>
          <w:szCs w:val="24"/>
          <w:lang w:bidi="en-US"/>
        </w:rPr>
      </w:pPr>
      <w:r w:rsidRPr="000F3E80">
        <w:rPr>
          <w:rFonts w:ascii="Times New Roman" w:eastAsia="Times New Roman" w:hAnsi="Times New Roman" w:cs="Times New Roman"/>
          <w:i/>
          <w:sz w:val="24"/>
          <w:szCs w:val="24"/>
          <w:lang w:bidi="en-US"/>
        </w:rPr>
        <w:t>Выпускник получит возможность научиться:</w:t>
      </w:r>
    </w:p>
    <w:p w14:paraId="4412ED95"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Осознавать место возможного возникновения орфографической ошибки;</w:t>
      </w:r>
    </w:p>
    <w:p w14:paraId="2531367C"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lastRenderedPageBreak/>
        <w:t>Подбирать примеры с определённой орфограммой;</w:t>
      </w:r>
    </w:p>
    <w:p w14:paraId="6C040637"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При составлении собственных текстов перефразировать записываемое, чтобы избежать орфографических и пунктуационных ошибок;</w:t>
      </w:r>
    </w:p>
    <w:p w14:paraId="716F5DA5"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При работе над ошибками осознавать причины появления ошибки и определять способы действий, помогающие предотвратить её в последующих письменных работах.</w:t>
      </w:r>
    </w:p>
    <w:p w14:paraId="586871E9" w14:textId="77777777" w:rsidR="000F3E80" w:rsidRPr="000F3E80" w:rsidRDefault="000F3E80" w:rsidP="00C11203">
      <w:pPr>
        <w:spacing w:after="0" w:line="240" w:lineRule="auto"/>
        <w:ind w:firstLine="567"/>
        <w:contextualSpacing/>
        <w:jc w:val="center"/>
        <w:rPr>
          <w:rFonts w:ascii="Times New Roman" w:eastAsia="Times New Roman" w:hAnsi="Times New Roman" w:cs="Times New Roman"/>
          <w:sz w:val="24"/>
          <w:szCs w:val="24"/>
          <w:lang w:bidi="en-US"/>
        </w:rPr>
      </w:pPr>
      <w:r w:rsidRPr="000F3E80">
        <w:rPr>
          <w:rFonts w:ascii="Times New Roman" w:eastAsia="Times New Roman" w:hAnsi="Times New Roman" w:cs="Times New Roman"/>
          <w:b/>
          <w:sz w:val="24"/>
          <w:szCs w:val="24"/>
          <w:lang w:bidi="en-US"/>
        </w:rPr>
        <w:t>Раздел «Развитие речи»</w:t>
      </w:r>
    </w:p>
    <w:p w14:paraId="39E6D1EF"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Выпускник научится:</w:t>
      </w:r>
    </w:p>
    <w:p w14:paraId="671092F1"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Различать особенности разных типов текста (повествование, описание, рассуждение);</w:t>
      </w:r>
    </w:p>
    <w:p w14:paraId="01E20E95"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Обнаруживать в реальном художественном тексте его составляющие: описание, повествование, рассуждение;</w:t>
      </w:r>
    </w:p>
    <w:p w14:paraId="5856143D"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Составлять с опорой на опыт собственных впечатлений и наблюдений текст с элементами описания, повествования и рассуждения;</w:t>
      </w:r>
    </w:p>
    <w:p w14:paraId="79534525"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Доказательно различать художественный и научно-популярный тексты;</w:t>
      </w:r>
    </w:p>
    <w:p w14:paraId="0A909D3F"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Владеть нормами речевого этикета в ситуации предметного спора с одноклассниками; в повседневном общении со сверстниками и взрослыми;</w:t>
      </w:r>
    </w:p>
    <w:p w14:paraId="68ED36A7"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Составить аннотацию на отдельное литературное произведение и на сборник произведений;</w:t>
      </w:r>
    </w:p>
    <w:p w14:paraId="6F568A6B"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Находить нужные словарные статьи в словарях различных типов и читать словарную статью, извлекая необходимую информацию;</w:t>
      </w:r>
    </w:p>
    <w:p w14:paraId="66091E55"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Писать письма с соблюдением норм речевого этикета.</w:t>
      </w:r>
    </w:p>
    <w:p w14:paraId="06DD9FA3" w14:textId="77777777" w:rsidR="000F3E80" w:rsidRPr="000F3E80" w:rsidRDefault="000F3E80" w:rsidP="00C11203">
      <w:pPr>
        <w:spacing w:after="0" w:line="240" w:lineRule="auto"/>
        <w:ind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Выпускник получит возможность научиться:</w:t>
      </w:r>
    </w:p>
    <w:p w14:paraId="7F41F43F"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Создавать тексты по предложенному заголовку;</w:t>
      </w:r>
    </w:p>
    <w:p w14:paraId="20441265"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Подробно или выборочно пересказывать текст;</w:t>
      </w:r>
    </w:p>
    <w:p w14:paraId="6E8269C1"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Анализировать и корректировать тексты с нарушенным порядком предложений, находить в тексте смысловые пропуски;</w:t>
      </w:r>
    </w:p>
    <w:p w14:paraId="1C2012BE"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Корректировать тексты, в которых допущены нарушения культуры речи;</w:t>
      </w:r>
    </w:p>
    <w:p w14:paraId="157BBFCB"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Анализировать последовательность собственных действий при работе над изложениями и сочинениями и соотносить их с разработанным алгоритмом;</w:t>
      </w:r>
    </w:p>
    <w:p w14:paraId="47798E23" w14:textId="77777777" w:rsidR="000F3E80" w:rsidRPr="000F3E80" w:rsidRDefault="000F3E80" w:rsidP="00C11203">
      <w:pPr>
        <w:numPr>
          <w:ilvl w:val="0"/>
          <w:numId w:val="20"/>
        </w:numPr>
        <w:spacing w:after="0" w:line="240" w:lineRule="auto"/>
        <w:ind w:left="0" w:firstLine="567"/>
        <w:contextualSpacing/>
        <w:jc w:val="both"/>
        <w:rPr>
          <w:rFonts w:ascii="Times New Roman" w:eastAsia="Times New Roman" w:hAnsi="Times New Roman" w:cs="Times New Roman"/>
          <w:sz w:val="24"/>
          <w:szCs w:val="24"/>
          <w:lang w:bidi="en-US"/>
        </w:rPr>
      </w:pPr>
      <w:r w:rsidRPr="000F3E80">
        <w:rPr>
          <w:rFonts w:ascii="Times New Roman" w:eastAsia="Times New Roman" w:hAnsi="Times New Roman" w:cs="Times New Roman"/>
          <w:sz w:val="24"/>
          <w:szCs w:val="24"/>
          <w:lang w:bidi="en-US"/>
        </w:rPr>
        <w:t>Оценивать правильность выполнения учебной задачи: соотносить собственный текст с исходным (для изложений) и с назначением, задачами, условиями общения (для самостоятельно создаваемых текстов).</w:t>
      </w:r>
    </w:p>
    <w:p w14:paraId="1D4EA1D2" w14:textId="77777777" w:rsidR="006011EF" w:rsidRPr="00C11203" w:rsidRDefault="003E4D9A" w:rsidP="00C11203">
      <w:pPr>
        <w:spacing w:after="0" w:line="240" w:lineRule="auto"/>
        <w:ind w:firstLine="567"/>
        <w:contextualSpacing/>
        <w:rPr>
          <w:rFonts w:ascii="Times New Roman" w:eastAsia="Times New Roman" w:hAnsi="Times New Roman" w:cs="Times New Roman"/>
          <w:b/>
          <w:spacing w:val="12"/>
          <w:sz w:val="24"/>
          <w:szCs w:val="24"/>
          <w:lang w:eastAsia="ru-RU"/>
        </w:rPr>
      </w:pPr>
      <w:r>
        <w:rPr>
          <w:rFonts w:ascii="Times New Roman" w:eastAsia="Times New Roman" w:hAnsi="Times New Roman" w:cs="Times New Roman"/>
          <w:b/>
          <w:spacing w:val="12"/>
          <w:sz w:val="24"/>
          <w:szCs w:val="24"/>
          <w:lang w:eastAsia="ru-RU"/>
        </w:rPr>
        <w:t>К</w:t>
      </w:r>
      <w:r w:rsidR="006011EF" w:rsidRPr="00C11203">
        <w:rPr>
          <w:rFonts w:ascii="Times New Roman" w:eastAsia="Times New Roman" w:hAnsi="Times New Roman" w:cs="Times New Roman"/>
          <w:b/>
          <w:spacing w:val="12"/>
          <w:sz w:val="24"/>
          <w:szCs w:val="24"/>
          <w:lang w:eastAsia="ru-RU"/>
        </w:rPr>
        <w:t xml:space="preserve"> концу 4 класса обучающиеся должны знать:</w:t>
      </w:r>
    </w:p>
    <w:p w14:paraId="6CA2A53E" w14:textId="77777777" w:rsidR="006011EF" w:rsidRPr="003E4D9A" w:rsidRDefault="006011EF" w:rsidP="003E4D9A">
      <w:pPr>
        <w:pStyle w:val="a4"/>
        <w:numPr>
          <w:ilvl w:val="0"/>
          <w:numId w:val="21"/>
        </w:numPr>
        <w:spacing w:line="240" w:lineRule="auto"/>
        <w:ind w:left="360"/>
        <w:contextualSpacing/>
        <w:jc w:val="both"/>
        <w:rPr>
          <w:rFonts w:eastAsia="Calibri" w:cs="Times New Roman"/>
          <w:lang w:eastAsia="en-US"/>
        </w:rPr>
      </w:pPr>
      <w:r w:rsidRPr="003E4D9A">
        <w:rPr>
          <w:rFonts w:eastAsia="Calibri" w:cs="Times New Roman"/>
        </w:rPr>
        <w:t>изученные части речи, их признаки и определения; одно</w:t>
      </w:r>
      <w:r w:rsidRPr="003E4D9A">
        <w:rPr>
          <w:rFonts w:eastAsia="Calibri" w:cs="Times New Roman"/>
        </w:rPr>
        <w:softHyphen/>
      </w:r>
      <w:r w:rsidRPr="003E4D9A">
        <w:rPr>
          <w:rFonts w:eastAsia="Calibri" w:cs="Times New Roman"/>
          <w:spacing w:val="4"/>
        </w:rPr>
        <w:t>родные члены предложения, их признаки.</w:t>
      </w:r>
      <w:r w:rsidRPr="003E4D9A">
        <w:rPr>
          <w:rFonts w:eastAsia="Times New Roman" w:cs="Times New Roman"/>
          <w:b/>
          <w:spacing w:val="3"/>
        </w:rPr>
        <w:t xml:space="preserve">        </w:t>
      </w:r>
      <w:r w:rsidR="000F3E80" w:rsidRPr="003E4D9A">
        <w:rPr>
          <w:rFonts w:eastAsia="Times New Roman" w:cs="Times New Roman"/>
          <w:b/>
          <w:spacing w:val="3"/>
        </w:rPr>
        <w:t xml:space="preserve"> </w:t>
      </w:r>
      <w:r w:rsidRPr="003E4D9A">
        <w:rPr>
          <w:rFonts w:eastAsia="Times New Roman" w:cs="Times New Roman"/>
          <w:b/>
          <w:spacing w:val="3"/>
        </w:rPr>
        <w:t xml:space="preserve">                   </w:t>
      </w:r>
    </w:p>
    <w:p w14:paraId="36AA1EF4" w14:textId="77777777" w:rsidR="006011EF" w:rsidRPr="00C11203" w:rsidRDefault="006011EF" w:rsidP="00C11203">
      <w:pPr>
        <w:spacing w:after="0" w:line="240" w:lineRule="auto"/>
        <w:ind w:firstLine="567"/>
        <w:contextualSpacing/>
        <w:jc w:val="both"/>
        <w:rPr>
          <w:rFonts w:ascii="Times New Roman" w:eastAsia="Times New Roman" w:hAnsi="Times New Roman" w:cs="Times New Roman"/>
          <w:b/>
          <w:sz w:val="24"/>
          <w:szCs w:val="24"/>
          <w:lang w:eastAsia="ru-RU"/>
        </w:rPr>
      </w:pPr>
      <w:r w:rsidRPr="00C11203">
        <w:rPr>
          <w:rFonts w:ascii="Times New Roman" w:eastAsia="Times New Roman" w:hAnsi="Times New Roman" w:cs="Times New Roman"/>
          <w:b/>
          <w:spacing w:val="3"/>
          <w:sz w:val="24"/>
          <w:szCs w:val="24"/>
          <w:lang w:eastAsia="ru-RU"/>
        </w:rPr>
        <w:t>обучающиеся должны уметь:</w:t>
      </w:r>
    </w:p>
    <w:p w14:paraId="377251FB" w14:textId="77777777" w:rsidR="006011EF" w:rsidRPr="00C11203" w:rsidRDefault="006011EF" w:rsidP="003E4D9A">
      <w:pPr>
        <w:pStyle w:val="a4"/>
        <w:numPr>
          <w:ilvl w:val="0"/>
          <w:numId w:val="19"/>
        </w:numPr>
        <w:spacing w:line="240" w:lineRule="auto"/>
        <w:ind w:left="0" w:firstLine="0"/>
        <w:contextualSpacing/>
        <w:jc w:val="both"/>
        <w:rPr>
          <w:rFonts w:eastAsia="Calibri" w:cs="Times New Roman"/>
          <w:b/>
        </w:rPr>
      </w:pPr>
      <w:r w:rsidRPr="00C11203">
        <w:rPr>
          <w:rFonts w:eastAsia="Calibri" w:cs="Times New Roman"/>
        </w:rPr>
        <w:t>орфографически и каллиграфически правильно списы</w:t>
      </w:r>
      <w:r w:rsidRPr="00C11203">
        <w:rPr>
          <w:rFonts w:eastAsia="Calibri" w:cs="Times New Roman"/>
        </w:rPr>
        <w:softHyphen/>
        <w:t>вать и писать под диктовку текст (70—85 слов), включаю</w:t>
      </w:r>
      <w:r w:rsidRPr="00C11203">
        <w:rPr>
          <w:rFonts w:eastAsia="Calibri" w:cs="Times New Roman"/>
        </w:rPr>
        <w:softHyphen/>
      </w:r>
      <w:r w:rsidRPr="00C11203">
        <w:rPr>
          <w:rFonts w:eastAsia="Calibri" w:cs="Times New Roman"/>
          <w:spacing w:val="2"/>
        </w:rPr>
        <w:t>щий все изученные орфограммы по программе начальной школы; проверять написанное;</w:t>
      </w:r>
    </w:p>
    <w:p w14:paraId="37BFCDC5" w14:textId="77777777" w:rsidR="006011EF" w:rsidRPr="00C11203" w:rsidRDefault="006011EF" w:rsidP="003E4D9A">
      <w:pPr>
        <w:pStyle w:val="a4"/>
        <w:numPr>
          <w:ilvl w:val="0"/>
          <w:numId w:val="19"/>
        </w:numPr>
        <w:spacing w:line="240" w:lineRule="auto"/>
        <w:ind w:left="0" w:firstLine="0"/>
        <w:contextualSpacing/>
        <w:jc w:val="both"/>
        <w:rPr>
          <w:rFonts w:eastAsia="Calibri" w:cs="Times New Roman"/>
        </w:rPr>
      </w:pPr>
      <w:r w:rsidRPr="00C11203">
        <w:rPr>
          <w:rFonts w:eastAsia="Calibri" w:cs="Times New Roman"/>
          <w:spacing w:val="-2"/>
        </w:rPr>
        <w:t xml:space="preserve">производить звуко-буквенный разбор слов типа </w:t>
      </w:r>
      <w:r w:rsidRPr="00C11203">
        <w:rPr>
          <w:rFonts w:eastAsia="Calibri" w:cs="Times New Roman"/>
          <w:i/>
          <w:iCs/>
          <w:spacing w:val="-2"/>
        </w:rPr>
        <w:t xml:space="preserve">школьный, </w:t>
      </w:r>
      <w:r w:rsidRPr="00C11203">
        <w:rPr>
          <w:rFonts w:eastAsia="Calibri" w:cs="Times New Roman"/>
          <w:i/>
          <w:iCs/>
        </w:rPr>
        <w:t>сливки, народ, ружьё, ель, морковь;</w:t>
      </w:r>
    </w:p>
    <w:p w14:paraId="5445D243" w14:textId="77777777" w:rsidR="006011EF" w:rsidRPr="00C11203" w:rsidRDefault="006011EF" w:rsidP="003E4D9A">
      <w:pPr>
        <w:pStyle w:val="a4"/>
        <w:numPr>
          <w:ilvl w:val="0"/>
          <w:numId w:val="19"/>
        </w:numPr>
        <w:spacing w:line="240" w:lineRule="auto"/>
        <w:ind w:left="0" w:firstLine="0"/>
        <w:contextualSpacing/>
        <w:jc w:val="both"/>
        <w:rPr>
          <w:rFonts w:eastAsia="Calibri" w:cs="Times New Roman"/>
        </w:rPr>
      </w:pPr>
      <w:r w:rsidRPr="00C11203">
        <w:rPr>
          <w:rFonts w:eastAsia="Calibri" w:cs="Times New Roman"/>
          <w:spacing w:val="1"/>
        </w:rPr>
        <w:t>производить разбор по составу (находить в слове окон</w:t>
      </w:r>
      <w:r w:rsidRPr="00C11203">
        <w:rPr>
          <w:rFonts w:eastAsia="Calibri" w:cs="Times New Roman"/>
          <w:spacing w:val="1"/>
        </w:rPr>
        <w:softHyphen/>
      </w:r>
      <w:r w:rsidRPr="00C11203">
        <w:rPr>
          <w:rFonts w:eastAsia="Calibri" w:cs="Times New Roman"/>
        </w:rPr>
        <w:t xml:space="preserve">чание, выделять корень, приставку, суффикс) слов типа </w:t>
      </w:r>
      <w:r w:rsidRPr="00C11203">
        <w:rPr>
          <w:rFonts w:eastAsia="Calibri" w:cs="Times New Roman"/>
          <w:i/>
          <w:iCs/>
        </w:rPr>
        <w:t>по</w:t>
      </w:r>
      <w:r w:rsidRPr="00C11203">
        <w:rPr>
          <w:rFonts w:eastAsia="Calibri" w:cs="Times New Roman"/>
          <w:i/>
          <w:iCs/>
        </w:rPr>
        <w:softHyphen/>
      </w:r>
      <w:r w:rsidRPr="00C11203">
        <w:rPr>
          <w:rFonts w:eastAsia="Calibri" w:cs="Times New Roman"/>
          <w:i/>
          <w:iCs/>
          <w:spacing w:val="-5"/>
        </w:rPr>
        <w:t>звонить, смелость, лимонный, подсказка, заморский, пообедали;</w:t>
      </w:r>
    </w:p>
    <w:p w14:paraId="15A02A10" w14:textId="77777777" w:rsidR="006011EF" w:rsidRPr="00C11203" w:rsidRDefault="006011EF" w:rsidP="003E4D9A">
      <w:pPr>
        <w:pStyle w:val="a4"/>
        <w:numPr>
          <w:ilvl w:val="0"/>
          <w:numId w:val="19"/>
        </w:numPr>
        <w:spacing w:line="240" w:lineRule="auto"/>
        <w:ind w:left="0" w:firstLine="0"/>
        <w:contextualSpacing/>
        <w:jc w:val="both"/>
        <w:rPr>
          <w:rFonts w:eastAsia="Calibri" w:cs="Times New Roman"/>
        </w:rPr>
      </w:pPr>
      <w:r w:rsidRPr="00C11203">
        <w:rPr>
          <w:rFonts w:eastAsia="Calibri" w:cs="Times New Roman"/>
        </w:rPr>
        <w:t>производить разбор слова как части речи: начальная фор</w:t>
      </w:r>
      <w:r w:rsidRPr="00C11203">
        <w:rPr>
          <w:rFonts w:eastAsia="Calibri" w:cs="Times New Roman"/>
        </w:rPr>
        <w:softHyphen/>
        <w:t xml:space="preserve">ма, род, склонение, падеж, число имен существительных; </w:t>
      </w:r>
      <w:r w:rsidRPr="00C11203">
        <w:rPr>
          <w:rFonts w:eastAsia="Calibri" w:cs="Times New Roman"/>
          <w:spacing w:val="-1"/>
        </w:rPr>
        <w:t xml:space="preserve">начальная форма, род, падеж, число имен прилагательных; </w:t>
      </w:r>
      <w:r w:rsidRPr="00C11203">
        <w:rPr>
          <w:rFonts w:eastAsia="Calibri" w:cs="Times New Roman"/>
        </w:rPr>
        <w:t xml:space="preserve">начальная (неопределенная) форма, спряжение, число, время, </w:t>
      </w:r>
      <w:r w:rsidRPr="00C11203">
        <w:rPr>
          <w:rFonts w:eastAsia="Calibri" w:cs="Times New Roman"/>
          <w:spacing w:val="-2"/>
        </w:rPr>
        <w:t xml:space="preserve">лицо (в настоящем и будущем времени), род (в </w:t>
      </w:r>
      <w:r w:rsidRPr="00C11203">
        <w:rPr>
          <w:rFonts w:eastAsia="Calibri" w:cs="Times New Roman"/>
          <w:spacing w:val="-2"/>
        </w:rPr>
        <w:lastRenderedPageBreak/>
        <w:t xml:space="preserve">прошедшем </w:t>
      </w:r>
      <w:r w:rsidRPr="00C11203">
        <w:rPr>
          <w:rFonts w:eastAsia="Calibri" w:cs="Times New Roman"/>
        </w:rPr>
        <w:t>времени) глаголов; начальная форма, падеж, лицо, число, род (в 3-м лице единственного числа) местоимений;</w:t>
      </w:r>
    </w:p>
    <w:p w14:paraId="3C7A537F" w14:textId="77777777" w:rsidR="006011EF" w:rsidRPr="00C11203" w:rsidRDefault="006011EF" w:rsidP="003E4D9A">
      <w:pPr>
        <w:pStyle w:val="a4"/>
        <w:numPr>
          <w:ilvl w:val="0"/>
          <w:numId w:val="19"/>
        </w:numPr>
        <w:spacing w:line="240" w:lineRule="auto"/>
        <w:ind w:left="0" w:firstLine="0"/>
        <w:contextualSpacing/>
        <w:jc w:val="both"/>
        <w:rPr>
          <w:rFonts w:eastAsia="Calibri" w:cs="Times New Roman"/>
        </w:rPr>
      </w:pPr>
      <w:r w:rsidRPr="00C11203">
        <w:rPr>
          <w:rFonts w:eastAsia="Calibri" w:cs="Times New Roman"/>
          <w:spacing w:val="1"/>
        </w:rPr>
        <w:t>производить синтаксический разбор простого предложе</w:t>
      </w:r>
      <w:r w:rsidRPr="00C11203">
        <w:rPr>
          <w:rFonts w:eastAsia="Calibri" w:cs="Times New Roman"/>
          <w:spacing w:val="1"/>
        </w:rPr>
        <w:softHyphen/>
      </w:r>
      <w:r w:rsidRPr="00C11203">
        <w:rPr>
          <w:rFonts w:eastAsia="Calibri" w:cs="Times New Roman"/>
        </w:rPr>
        <w:t>ния, предложения с однородными членами;</w:t>
      </w:r>
    </w:p>
    <w:p w14:paraId="3BE20501" w14:textId="77777777" w:rsidR="006011EF" w:rsidRPr="00C11203" w:rsidRDefault="006011EF" w:rsidP="003E4D9A">
      <w:pPr>
        <w:pStyle w:val="a4"/>
        <w:numPr>
          <w:ilvl w:val="0"/>
          <w:numId w:val="19"/>
        </w:numPr>
        <w:spacing w:line="240" w:lineRule="auto"/>
        <w:ind w:left="0" w:firstLine="0"/>
        <w:contextualSpacing/>
        <w:jc w:val="both"/>
        <w:rPr>
          <w:rFonts w:eastAsia="Calibri" w:cs="Times New Roman"/>
        </w:rPr>
      </w:pPr>
      <w:r w:rsidRPr="00C11203">
        <w:rPr>
          <w:rFonts w:eastAsia="Calibri" w:cs="Times New Roman"/>
        </w:rPr>
        <w:t>определять тему текста, его основную мысль, автором прямо не сформулированную, подбирать заголовок к тексту, делить текст на части, составлять план текста;</w:t>
      </w:r>
    </w:p>
    <w:p w14:paraId="68E6D758" w14:textId="77777777" w:rsidR="006011EF" w:rsidRPr="00C11203" w:rsidRDefault="006011EF" w:rsidP="003E4D9A">
      <w:pPr>
        <w:pStyle w:val="a4"/>
        <w:numPr>
          <w:ilvl w:val="0"/>
          <w:numId w:val="19"/>
        </w:numPr>
        <w:spacing w:line="240" w:lineRule="auto"/>
        <w:ind w:left="0" w:firstLine="0"/>
        <w:contextualSpacing/>
        <w:jc w:val="both"/>
        <w:rPr>
          <w:rFonts w:eastAsia="Calibri" w:cs="Times New Roman"/>
        </w:rPr>
      </w:pPr>
      <w:r w:rsidRPr="00C11203">
        <w:rPr>
          <w:rFonts w:eastAsia="Calibri" w:cs="Times New Roman"/>
          <w:spacing w:val="-1"/>
        </w:rPr>
        <w:t>определять тип текста (повествование, описание, рассуж</w:t>
      </w:r>
      <w:r w:rsidRPr="00C11203">
        <w:rPr>
          <w:rFonts w:eastAsia="Calibri" w:cs="Times New Roman"/>
          <w:spacing w:val="-1"/>
        </w:rPr>
        <w:softHyphen/>
      </w:r>
      <w:r w:rsidRPr="00C11203">
        <w:rPr>
          <w:rFonts w:eastAsia="Calibri" w:cs="Times New Roman"/>
        </w:rPr>
        <w:t>дение); использовать эти типы текстов в речи;</w:t>
      </w:r>
    </w:p>
    <w:p w14:paraId="7AE03EF4" w14:textId="77777777" w:rsidR="006011EF" w:rsidRPr="00C11203" w:rsidRDefault="006011EF" w:rsidP="003E4D9A">
      <w:pPr>
        <w:pStyle w:val="a4"/>
        <w:numPr>
          <w:ilvl w:val="0"/>
          <w:numId w:val="19"/>
        </w:numPr>
        <w:spacing w:line="240" w:lineRule="auto"/>
        <w:ind w:left="0" w:firstLine="0"/>
        <w:contextualSpacing/>
        <w:jc w:val="both"/>
        <w:rPr>
          <w:rFonts w:eastAsia="Calibri" w:cs="Times New Roman"/>
        </w:rPr>
      </w:pPr>
      <w:r w:rsidRPr="00C11203">
        <w:rPr>
          <w:rFonts w:eastAsia="Calibri" w:cs="Times New Roman"/>
          <w:spacing w:val="-2"/>
        </w:rPr>
        <w:t>писать изложение и сочинение (60—75 слов) повествова</w:t>
      </w:r>
      <w:r w:rsidRPr="00C11203">
        <w:rPr>
          <w:rFonts w:eastAsia="Calibri" w:cs="Times New Roman"/>
          <w:spacing w:val="-2"/>
        </w:rPr>
        <w:softHyphen/>
        <w:t xml:space="preserve">тельного текста с элементами описания и рассуждения по </w:t>
      </w:r>
      <w:r w:rsidRPr="00C11203">
        <w:rPr>
          <w:rFonts w:eastAsia="Calibri" w:cs="Times New Roman"/>
          <w:spacing w:val="-1"/>
        </w:rPr>
        <w:t xml:space="preserve">коллективно или самостоятельно составленному плану под </w:t>
      </w:r>
      <w:r w:rsidRPr="00C11203">
        <w:rPr>
          <w:rFonts w:eastAsia="Calibri" w:cs="Times New Roman"/>
          <w:spacing w:val="1"/>
        </w:rPr>
        <w:t>руководством учителя;</w:t>
      </w:r>
    </w:p>
    <w:p w14:paraId="044D9332" w14:textId="7A5A0DBB" w:rsidR="00E636AC" w:rsidRPr="008C7B21" w:rsidRDefault="006011EF" w:rsidP="008C7B21">
      <w:pPr>
        <w:pStyle w:val="a4"/>
        <w:numPr>
          <w:ilvl w:val="0"/>
          <w:numId w:val="19"/>
        </w:numPr>
        <w:spacing w:line="240" w:lineRule="auto"/>
        <w:ind w:left="0" w:firstLine="0"/>
        <w:contextualSpacing/>
        <w:jc w:val="both"/>
        <w:rPr>
          <w:rFonts w:eastAsia="Calibri" w:cs="Times New Roman"/>
          <w:spacing w:val="-2"/>
        </w:rPr>
      </w:pPr>
      <w:r w:rsidRPr="00C11203">
        <w:rPr>
          <w:rFonts w:eastAsia="Calibri" w:cs="Times New Roman"/>
          <w:spacing w:val="-2"/>
        </w:rPr>
        <w:t xml:space="preserve">в соответствии с правилами культуры общения выражать </w:t>
      </w:r>
      <w:r w:rsidRPr="00C11203">
        <w:rPr>
          <w:rFonts w:eastAsia="Calibri" w:cs="Times New Roman"/>
          <w:spacing w:val="1"/>
        </w:rPr>
        <w:t xml:space="preserve">просьбу, благодарность, извинение, отказ, приглашение, </w:t>
      </w:r>
      <w:r w:rsidRPr="00C11203">
        <w:rPr>
          <w:rFonts w:eastAsia="Calibri" w:cs="Times New Roman"/>
          <w:spacing w:val="-2"/>
        </w:rPr>
        <w:t>поздравлени</w:t>
      </w:r>
    </w:p>
    <w:p w14:paraId="2F149DBD" w14:textId="77777777" w:rsidR="00E636AC" w:rsidRPr="004F25B3" w:rsidRDefault="00E636AC" w:rsidP="00E636AC">
      <w:pPr>
        <w:autoSpaceDE w:val="0"/>
        <w:autoSpaceDN w:val="0"/>
        <w:adjustRightInd w:val="0"/>
        <w:spacing w:after="0" w:line="240" w:lineRule="auto"/>
        <w:rPr>
          <w:rFonts w:ascii="Times New Roman" w:eastAsiaTheme="minorEastAsia" w:hAnsi="Times New Roman" w:cs="Times New Roman"/>
          <w:b/>
          <w:sz w:val="28"/>
          <w:szCs w:val="28"/>
          <w:lang w:eastAsia="ru-RU"/>
        </w:rPr>
      </w:pPr>
    </w:p>
    <w:p w14:paraId="54A39B12" w14:textId="77777777" w:rsidR="001A333E" w:rsidRPr="008C7B21" w:rsidRDefault="001A333E" w:rsidP="008C7B21">
      <w:pPr>
        <w:autoSpaceDE w:val="0"/>
        <w:autoSpaceDN w:val="0"/>
        <w:adjustRightInd w:val="0"/>
        <w:spacing w:line="240" w:lineRule="atLeast"/>
        <w:ind w:left="1080"/>
        <w:contextualSpacing/>
        <w:jc w:val="center"/>
        <w:rPr>
          <w:rFonts w:eastAsia="Calibri"/>
          <w:b/>
        </w:rPr>
      </w:pPr>
      <w:r w:rsidRPr="008C7B21">
        <w:rPr>
          <w:rFonts w:eastAsia="Calibri"/>
          <w:b/>
        </w:rPr>
        <w:t>Календарно-тематическое планирование предмета «Русский язык»</w:t>
      </w:r>
    </w:p>
    <w:tbl>
      <w:tblPr>
        <w:tblStyle w:val="ac"/>
        <w:tblW w:w="0" w:type="auto"/>
        <w:tblInd w:w="968" w:type="dxa"/>
        <w:tblLook w:val="04A0" w:firstRow="1" w:lastRow="0" w:firstColumn="1" w:lastColumn="0" w:noHBand="0" w:noVBand="1"/>
      </w:tblPr>
      <w:tblGrid>
        <w:gridCol w:w="1973"/>
        <w:gridCol w:w="7635"/>
        <w:gridCol w:w="721"/>
        <w:gridCol w:w="3577"/>
      </w:tblGrid>
      <w:tr w:rsidR="008C7B21" w14:paraId="4864AB7D" w14:textId="768DD064" w:rsidTr="008C7B21">
        <w:trPr>
          <w:trHeight w:val="270"/>
        </w:trPr>
        <w:tc>
          <w:tcPr>
            <w:tcW w:w="2004" w:type="dxa"/>
            <w:tcBorders>
              <w:top w:val="single" w:sz="4" w:space="0" w:color="auto"/>
              <w:left w:val="single" w:sz="4" w:space="0" w:color="auto"/>
              <w:bottom w:val="single" w:sz="4" w:space="0" w:color="auto"/>
              <w:right w:val="single" w:sz="4" w:space="0" w:color="auto"/>
            </w:tcBorders>
            <w:vAlign w:val="center"/>
            <w:hideMark/>
          </w:tcPr>
          <w:p w14:paraId="2380EE30" w14:textId="77777777" w:rsidR="008C7B21" w:rsidRDefault="008C7B21" w:rsidP="008C7B21">
            <w:pPr>
              <w:spacing w:line="240" w:lineRule="atLeast"/>
              <w:jc w:val="center"/>
              <w:rPr>
                <w:b/>
              </w:rPr>
            </w:pPr>
            <w:r>
              <w:rPr>
                <w:b/>
              </w:rPr>
              <w:t>№</w:t>
            </w:r>
          </w:p>
          <w:p w14:paraId="243E6974" w14:textId="77777777" w:rsidR="008C7B21" w:rsidRDefault="008C7B21" w:rsidP="008C7B21">
            <w:pPr>
              <w:spacing w:line="240" w:lineRule="atLeast"/>
              <w:jc w:val="center"/>
              <w:rPr>
                <w:b/>
              </w:rPr>
            </w:pPr>
            <w:r>
              <w:rPr>
                <w:b/>
              </w:rPr>
              <w:t>п/п</w:t>
            </w:r>
          </w:p>
        </w:tc>
        <w:tc>
          <w:tcPr>
            <w:tcW w:w="7757" w:type="dxa"/>
            <w:tcBorders>
              <w:top w:val="single" w:sz="4" w:space="0" w:color="auto"/>
              <w:left w:val="single" w:sz="4" w:space="0" w:color="auto"/>
              <w:bottom w:val="single" w:sz="4" w:space="0" w:color="auto"/>
              <w:right w:val="single" w:sz="4" w:space="0" w:color="auto"/>
            </w:tcBorders>
            <w:vAlign w:val="center"/>
            <w:hideMark/>
          </w:tcPr>
          <w:p w14:paraId="15F3E353" w14:textId="77777777" w:rsidR="008C7B21" w:rsidRDefault="008C7B21" w:rsidP="008C7B21">
            <w:pPr>
              <w:spacing w:line="240" w:lineRule="atLeast"/>
              <w:jc w:val="center"/>
              <w:rPr>
                <w:b/>
              </w:rPr>
            </w:pPr>
            <w:r>
              <w:rPr>
                <w:b/>
              </w:rPr>
              <w:t>Тема раздела /  урока</w:t>
            </w:r>
          </w:p>
        </w:tc>
        <w:tc>
          <w:tcPr>
            <w:tcW w:w="721" w:type="dxa"/>
            <w:tcBorders>
              <w:top w:val="single" w:sz="4" w:space="0" w:color="auto"/>
              <w:left w:val="single" w:sz="4" w:space="0" w:color="auto"/>
              <w:bottom w:val="single" w:sz="4" w:space="0" w:color="auto"/>
              <w:right w:val="single" w:sz="4" w:space="0" w:color="auto"/>
            </w:tcBorders>
          </w:tcPr>
          <w:p w14:paraId="341D7A01" w14:textId="4869707B" w:rsidR="008C7B21" w:rsidRDefault="008C7B21" w:rsidP="008C7B21">
            <w:pPr>
              <w:spacing w:line="240" w:lineRule="atLeast"/>
              <w:jc w:val="center"/>
              <w:rPr>
                <w:b/>
              </w:rPr>
            </w:pPr>
            <w:r>
              <w:rPr>
                <w:b/>
              </w:rPr>
              <w:t>Дата</w:t>
            </w:r>
          </w:p>
        </w:tc>
        <w:tc>
          <w:tcPr>
            <w:tcW w:w="3650" w:type="dxa"/>
            <w:tcBorders>
              <w:top w:val="single" w:sz="4" w:space="0" w:color="auto"/>
              <w:left w:val="single" w:sz="4" w:space="0" w:color="auto"/>
              <w:bottom w:val="single" w:sz="4" w:space="0" w:color="auto"/>
              <w:right w:val="single" w:sz="4" w:space="0" w:color="auto"/>
            </w:tcBorders>
          </w:tcPr>
          <w:p w14:paraId="398077ED" w14:textId="77777777" w:rsidR="008C7B21" w:rsidRDefault="008C7B21" w:rsidP="008C7B21">
            <w:pPr>
              <w:spacing w:line="240" w:lineRule="atLeast"/>
              <w:jc w:val="center"/>
              <w:rPr>
                <w:b/>
              </w:rPr>
            </w:pPr>
          </w:p>
        </w:tc>
      </w:tr>
      <w:tr w:rsidR="008C7B21" w14:paraId="61FCE3AE" w14:textId="108592A5" w:rsidTr="008C7B21">
        <w:trPr>
          <w:gridAfter w:val="1"/>
          <w:wAfter w:w="3650"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265DE4C6" w14:textId="100CED70" w:rsidR="008C7B21" w:rsidRDefault="008C7B21" w:rsidP="008C7B21">
            <w:pPr>
              <w:spacing w:line="240" w:lineRule="atLeast"/>
              <w:jc w:val="center"/>
              <w:rPr>
                <w:b/>
              </w:rPr>
            </w:pPr>
            <w:r>
              <w:rPr>
                <w:b/>
              </w:rPr>
              <w:t>Повторяем – узнаем новое (20)</w:t>
            </w:r>
          </w:p>
        </w:tc>
        <w:tc>
          <w:tcPr>
            <w:tcW w:w="721" w:type="dxa"/>
            <w:tcBorders>
              <w:top w:val="single" w:sz="4" w:space="0" w:color="auto"/>
              <w:left w:val="single" w:sz="4" w:space="0" w:color="auto"/>
              <w:bottom w:val="single" w:sz="4" w:space="0" w:color="auto"/>
              <w:right w:val="single" w:sz="4" w:space="0" w:color="auto"/>
            </w:tcBorders>
          </w:tcPr>
          <w:p w14:paraId="6F578BB8" w14:textId="77777777" w:rsidR="008C7B21" w:rsidRDefault="008C7B21" w:rsidP="008C7B21">
            <w:pPr>
              <w:spacing w:line="240" w:lineRule="atLeast"/>
              <w:jc w:val="center"/>
              <w:rPr>
                <w:b/>
              </w:rPr>
            </w:pPr>
          </w:p>
        </w:tc>
      </w:tr>
      <w:tr w:rsidR="008C7B21" w14:paraId="44AA9D2A" w14:textId="0C981280" w:rsidTr="008C7B21">
        <w:trPr>
          <w:gridAfter w:val="1"/>
          <w:wAfter w:w="3650"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452D462E" w14:textId="5AFD917E" w:rsidR="008C7B21" w:rsidRDefault="008C7B21" w:rsidP="008C7B21">
            <w:pPr>
              <w:spacing w:line="240" w:lineRule="atLeast"/>
              <w:jc w:val="center"/>
              <w:rPr>
                <w:rFonts w:eastAsia="Calibri"/>
                <w:b/>
              </w:rPr>
            </w:pPr>
            <w:r>
              <w:rPr>
                <w:rFonts w:eastAsia="Calibri"/>
                <w:b/>
              </w:rPr>
              <w:t>Речевое общение. Речь устная и письменная.(2)</w:t>
            </w:r>
          </w:p>
        </w:tc>
        <w:tc>
          <w:tcPr>
            <w:tcW w:w="721" w:type="dxa"/>
            <w:tcBorders>
              <w:top w:val="single" w:sz="4" w:space="0" w:color="auto"/>
              <w:left w:val="single" w:sz="4" w:space="0" w:color="auto"/>
              <w:bottom w:val="single" w:sz="4" w:space="0" w:color="auto"/>
              <w:right w:val="single" w:sz="4" w:space="0" w:color="auto"/>
            </w:tcBorders>
          </w:tcPr>
          <w:p w14:paraId="410A6755" w14:textId="77777777" w:rsidR="008C7B21" w:rsidRDefault="008C7B21" w:rsidP="008C7B21">
            <w:pPr>
              <w:spacing w:line="240" w:lineRule="atLeast"/>
              <w:jc w:val="center"/>
              <w:rPr>
                <w:rFonts w:eastAsia="Calibri"/>
                <w:b/>
              </w:rPr>
            </w:pPr>
          </w:p>
        </w:tc>
      </w:tr>
      <w:tr w:rsidR="008C7B21" w14:paraId="3DE72442" w14:textId="472AEF83"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05C2601" w14:textId="77777777" w:rsidR="008C7B21" w:rsidRDefault="008C7B21" w:rsidP="008C7B21">
            <w:pPr>
              <w:spacing w:line="240" w:lineRule="atLeast"/>
              <w:rPr>
                <w:b/>
              </w:rPr>
            </w:pPr>
            <w:r>
              <w:rPr>
                <w:b/>
              </w:rPr>
              <w:t>1</w:t>
            </w:r>
          </w:p>
        </w:tc>
        <w:tc>
          <w:tcPr>
            <w:tcW w:w="7757" w:type="dxa"/>
            <w:tcBorders>
              <w:top w:val="single" w:sz="4" w:space="0" w:color="auto"/>
              <w:left w:val="single" w:sz="4" w:space="0" w:color="auto"/>
              <w:bottom w:val="single" w:sz="4" w:space="0" w:color="auto"/>
              <w:right w:val="single" w:sz="4" w:space="0" w:color="auto"/>
            </w:tcBorders>
            <w:hideMark/>
          </w:tcPr>
          <w:p w14:paraId="0266D432" w14:textId="77777777" w:rsidR="008C7B21" w:rsidRDefault="008C7B21" w:rsidP="008C7B21">
            <w:pPr>
              <w:spacing w:line="240" w:lineRule="atLeast"/>
              <w:rPr>
                <w:b/>
              </w:rPr>
            </w:pPr>
            <w:r>
              <w:rPr>
                <w:rFonts w:eastAsia="Calibri"/>
              </w:rPr>
              <w:t>Знакомство с учебником. Речевое общение</w:t>
            </w:r>
          </w:p>
        </w:tc>
        <w:tc>
          <w:tcPr>
            <w:tcW w:w="721" w:type="dxa"/>
            <w:tcBorders>
              <w:top w:val="single" w:sz="4" w:space="0" w:color="auto"/>
              <w:left w:val="single" w:sz="4" w:space="0" w:color="auto"/>
              <w:bottom w:val="single" w:sz="4" w:space="0" w:color="auto"/>
              <w:right w:val="single" w:sz="4" w:space="0" w:color="auto"/>
            </w:tcBorders>
          </w:tcPr>
          <w:p w14:paraId="56C76E60" w14:textId="4CC36444" w:rsidR="008C7B21" w:rsidRDefault="008C7B21" w:rsidP="008C7B21">
            <w:pPr>
              <w:spacing w:line="240" w:lineRule="atLeast"/>
              <w:rPr>
                <w:rFonts w:eastAsia="Calibri"/>
              </w:rPr>
            </w:pPr>
            <w:r>
              <w:rPr>
                <w:rFonts w:eastAsia="Calibri"/>
              </w:rPr>
              <w:t>01.09</w:t>
            </w:r>
          </w:p>
        </w:tc>
        <w:tc>
          <w:tcPr>
            <w:tcW w:w="3650" w:type="dxa"/>
            <w:tcBorders>
              <w:top w:val="single" w:sz="4" w:space="0" w:color="auto"/>
              <w:left w:val="single" w:sz="4" w:space="0" w:color="auto"/>
              <w:bottom w:val="single" w:sz="4" w:space="0" w:color="auto"/>
              <w:right w:val="single" w:sz="4" w:space="0" w:color="auto"/>
            </w:tcBorders>
          </w:tcPr>
          <w:p w14:paraId="553340F1" w14:textId="77777777" w:rsidR="008C7B21" w:rsidRDefault="008C7B21" w:rsidP="008C7B21">
            <w:pPr>
              <w:spacing w:line="240" w:lineRule="atLeast"/>
              <w:rPr>
                <w:rFonts w:eastAsia="Calibri"/>
              </w:rPr>
            </w:pPr>
          </w:p>
        </w:tc>
      </w:tr>
      <w:tr w:rsidR="008C7B21" w14:paraId="691F79A8" w14:textId="2A4F3AE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766C441" w14:textId="77777777" w:rsidR="008C7B21" w:rsidRDefault="008C7B21" w:rsidP="008C7B21">
            <w:pPr>
              <w:spacing w:line="240" w:lineRule="atLeast"/>
              <w:rPr>
                <w:b/>
              </w:rPr>
            </w:pPr>
            <w:r>
              <w:rPr>
                <w:b/>
              </w:rPr>
              <w:t>2</w:t>
            </w:r>
          </w:p>
        </w:tc>
        <w:tc>
          <w:tcPr>
            <w:tcW w:w="7757" w:type="dxa"/>
            <w:tcBorders>
              <w:top w:val="single" w:sz="4" w:space="0" w:color="auto"/>
              <w:left w:val="single" w:sz="4" w:space="0" w:color="auto"/>
              <w:bottom w:val="single" w:sz="4" w:space="0" w:color="auto"/>
              <w:right w:val="single" w:sz="4" w:space="0" w:color="auto"/>
            </w:tcBorders>
            <w:hideMark/>
          </w:tcPr>
          <w:p w14:paraId="53D9E47D" w14:textId="77777777" w:rsidR="008C7B21" w:rsidRDefault="008C7B21" w:rsidP="008C7B21">
            <w:pPr>
              <w:spacing w:line="240" w:lineRule="atLeast"/>
            </w:pPr>
            <w:r>
              <w:rPr>
                <w:rFonts w:eastAsia="Calibri"/>
              </w:rPr>
              <w:t>Речь устная и письменная.</w:t>
            </w:r>
          </w:p>
        </w:tc>
        <w:tc>
          <w:tcPr>
            <w:tcW w:w="721" w:type="dxa"/>
            <w:tcBorders>
              <w:top w:val="single" w:sz="4" w:space="0" w:color="auto"/>
              <w:left w:val="single" w:sz="4" w:space="0" w:color="auto"/>
              <w:bottom w:val="single" w:sz="4" w:space="0" w:color="auto"/>
              <w:right w:val="single" w:sz="4" w:space="0" w:color="auto"/>
            </w:tcBorders>
          </w:tcPr>
          <w:p w14:paraId="72FC42E7" w14:textId="7EEA6834" w:rsidR="008C7B21" w:rsidRDefault="008C7B21" w:rsidP="008C7B21">
            <w:pPr>
              <w:spacing w:line="240" w:lineRule="atLeast"/>
              <w:rPr>
                <w:rFonts w:eastAsia="Calibri"/>
              </w:rPr>
            </w:pPr>
            <w:r>
              <w:rPr>
                <w:rFonts w:eastAsia="Calibri"/>
              </w:rPr>
              <w:t>02.09</w:t>
            </w:r>
          </w:p>
        </w:tc>
        <w:tc>
          <w:tcPr>
            <w:tcW w:w="3650" w:type="dxa"/>
            <w:tcBorders>
              <w:top w:val="single" w:sz="4" w:space="0" w:color="auto"/>
              <w:left w:val="single" w:sz="4" w:space="0" w:color="auto"/>
              <w:bottom w:val="single" w:sz="4" w:space="0" w:color="auto"/>
              <w:right w:val="single" w:sz="4" w:space="0" w:color="auto"/>
            </w:tcBorders>
          </w:tcPr>
          <w:p w14:paraId="3C93E2EC" w14:textId="77777777" w:rsidR="008C7B21" w:rsidRDefault="008C7B21" w:rsidP="008C7B21">
            <w:pPr>
              <w:spacing w:line="240" w:lineRule="atLeast"/>
              <w:rPr>
                <w:rFonts w:eastAsia="Calibri"/>
              </w:rPr>
            </w:pPr>
          </w:p>
        </w:tc>
      </w:tr>
      <w:tr w:rsidR="008C7B21" w14:paraId="2D2F062E" w14:textId="10754F41" w:rsidTr="008C7B21">
        <w:trPr>
          <w:gridAfter w:val="1"/>
          <w:wAfter w:w="3650" w:type="dxa"/>
          <w:trHeight w:val="270"/>
        </w:trPr>
        <w:tc>
          <w:tcPr>
            <w:tcW w:w="0" w:type="auto"/>
            <w:gridSpan w:val="2"/>
            <w:tcBorders>
              <w:top w:val="single" w:sz="4" w:space="0" w:color="auto"/>
              <w:left w:val="single" w:sz="4" w:space="0" w:color="auto"/>
              <w:bottom w:val="single" w:sz="4" w:space="0" w:color="auto"/>
              <w:right w:val="single" w:sz="4" w:space="0" w:color="auto"/>
            </w:tcBorders>
          </w:tcPr>
          <w:p w14:paraId="3BB6FB5E" w14:textId="01AC9B7D" w:rsidR="008C7B21" w:rsidRDefault="008C7B21" w:rsidP="008C7B21">
            <w:pPr>
              <w:spacing w:line="240" w:lineRule="atLeast"/>
              <w:jc w:val="center"/>
              <w:rPr>
                <w:rFonts w:eastAsia="Calibri"/>
                <w:b/>
              </w:rPr>
            </w:pPr>
            <w:r>
              <w:rPr>
                <w:rFonts w:eastAsia="Calibri"/>
                <w:b/>
              </w:rPr>
              <w:t>Цель речевого общения(3)</w:t>
            </w:r>
          </w:p>
        </w:tc>
        <w:tc>
          <w:tcPr>
            <w:tcW w:w="721" w:type="dxa"/>
            <w:tcBorders>
              <w:top w:val="single" w:sz="4" w:space="0" w:color="auto"/>
              <w:left w:val="single" w:sz="4" w:space="0" w:color="auto"/>
              <w:bottom w:val="single" w:sz="4" w:space="0" w:color="auto"/>
              <w:right w:val="single" w:sz="4" w:space="0" w:color="auto"/>
            </w:tcBorders>
          </w:tcPr>
          <w:p w14:paraId="7F6E2A14" w14:textId="77777777" w:rsidR="008C7B21" w:rsidRDefault="008C7B21" w:rsidP="008C7B21">
            <w:pPr>
              <w:spacing w:line="240" w:lineRule="atLeast"/>
              <w:jc w:val="center"/>
              <w:rPr>
                <w:rFonts w:eastAsia="Calibri"/>
                <w:b/>
              </w:rPr>
            </w:pPr>
          </w:p>
        </w:tc>
      </w:tr>
      <w:tr w:rsidR="008C7B21" w14:paraId="43735E4D" w14:textId="40514DA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00CE643" w14:textId="77777777" w:rsidR="008C7B21" w:rsidRDefault="008C7B21" w:rsidP="008C7B21">
            <w:pPr>
              <w:spacing w:line="240" w:lineRule="atLeast"/>
              <w:rPr>
                <w:b/>
              </w:rPr>
            </w:pPr>
            <w:r>
              <w:rPr>
                <w:b/>
              </w:rPr>
              <w:t>3</w:t>
            </w:r>
          </w:p>
        </w:tc>
        <w:tc>
          <w:tcPr>
            <w:tcW w:w="7757" w:type="dxa"/>
            <w:tcBorders>
              <w:top w:val="single" w:sz="4" w:space="0" w:color="auto"/>
              <w:left w:val="single" w:sz="4" w:space="0" w:color="auto"/>
              <w:bottom w:val="single" w:sz="4" w:space="0" w:color="auto"/>
              <w:right w:val="single" w:sz="4" w:space="0" w:color="auto"/>
            </w:tcBorders>
            <w:hideMark/>
          </w:tcPr>
          <w:p w14:paraId="6E68BEFA" w14:textId="77777777" w:rsidR="008C7B21" w:rsidRDefault="008C7B21" w:rsidP="008C7B21">
            <w:pPr>
              <w:spacing w:line="240" w:lineRule="atLeast"/>
              <w:rPr>
                <w:b/>
              </w:rPr>
            </w:pPr>
            <w:r>
              <w:rPr>
                <w:rFonts w:eastAsia="Calibri"/>
              </w:rPr>
              <w:t>Цель речевого общения</w:t>
            </w:r>
          </w:p>
        </w:tc>
        <w:tc>
          <w:tcPr>
            <w:tcW w:w="721" w:type="dxa"/>
            <w:tcBorders>
              <w:top w:val="single" w:sz="4" w:space="0" w:color="auto"/>
              <w:left w:val="single" w:sz="4" w:space="0" w:color="auto"/>
              <w:bottom w:val="single" w:sz="4" w:space="0" w:color="auto"/>
              <w:right w:val="single" w:sz="4" w:space="0" w:color="auto"/>
            </w:tcBorders>
          </w:tcPr>
          <w:p w14:paraId="33E830A4" w14:textId="55D5C2FB" w:rsidR="008C7B21" w:rsidRDefault="008C7B21" w:rsidP="008C7B21">
            <w:pPr>
              <w:spacing w:line="240" w:lineRule="atLeast"/>
              <w:rPr>
                <w:rFonts w:eastAsia="Calibri"/>
              </w:rPr>
            </w:pPr>
            <w:r>
              <w:rPr>
                <w:rFonts w:eastAsia="Calibri"/>
              </w:rPr>
              <w:t>03.09</w:t>
            </w:r>
          </w:p>
        </w:tc>
        <w:tc>
          <w:tcPr>
            <w:tcW w:w="3650" w:type="dxa"/>
            <w:tcBorders>
              <w:top w:val="single" w:sz="4" w:space="0" w:color="auto"/>
              <w:left w:val="single" w:sz="4" w:space="0" w:color="auto"/>
              <w:bottom w:val="single" w:sz="4" w:space="0" w:color="auto"/>
              <w:right w:val="single" w:sz="4" w:space="0" w:color="auto"/>
            </w:tcBorders>
          </w:tcPr>
          <w:p w14:paraId="0A1DF557" w14:textId="77777777" w:rsidR="008C7B21" w:rsidRDefault="008C7B21" w:rsidP="008C7B21">
            <w:pPr>
              <w:spacing w:line="240" w:lineRule="atLeast"/>
              <w:rPr>
                <w:rFonts w:eastAsia="Calibri"/>
              </w:rPr>
            </w:pPr>
          </w:p>
        </w:tc>
      </w:tr>
      <w:tr w:rsidR="008C7B21" w14:paraId="3204CB4A" w14:textId="3A59B803"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BF595F3" w14:textId="77777777" w:rsidR="008C7B21" w:rsidRDefault="008C7B21" w:rsidP="008C7B21">
            <w:pPr>
              <w:spacing w:line="240" w:lineRule="atLeast"/>
              <w:rPr>
                <w:b/>
              </w:rPr>
            </w:pPr>
            <w:r>
              <w:rPr>
                <w:b/>
              </w:rPr>
              <w:t>4</w:t>
            </w:r>
          </w:p>
        </w:tc>
        <w:tc>
          <w:tcPr>
            <w:tcW w:w="7757" w:type="dxa"/>
            <w:tcBorders>
              <w:top w:val="single" w:sz="4" w:space="0" w:color="auto"/>
              <w:left w:val="single" w:sz="4" w:space="0" w:color="auto"/>
              <w:bottom w:val="single" w:sz="4" w:space="0" w:color="auto"/>
              <w:right w:val="single" w:sz="4" w:space="0" w:color="auto"/>
            </w:tcBorders>
            <w:hideMark/>
          </w:tcPr>
          <w:p w14:paraId="425E2D83" w14:textId="77777777" w:rsidR="008C7B21" w:rsidRDefault="008C7B21" w:rsidP="008C7B21">
            <w:pPr>
              <w:spacing w:line="240" w:lineRule="atLeast"/>
              <w:rPr>
                <w:b/>
              </w:rPr>
            </w:pPr>
            <w:r>
              <w:rPr>
                <w:rFonts w:eastAsia="Calibri"/>
                <w:b/>
              </w:rPr>
              <w:t>Контрольное списывание№1</w:t>
            </w:r>
          </w:p>
        </w:tc>
        <w:tc>
          <w:tcPr>
            <w:tcW w:w="721" w:type="dxa"/>
            <w:tcBorders>
              <w:top w:val="single" w:sz="4" w:space="0" w:color="auto"/>
              <w:left w:val="single" w:sz="4" w:space="0" w:color="auto"/>
              <w:bottom w:val="single" w:sz="4" w:space="0" w:color="auto"/>
              <w:right w:val="single" w:sz="4" w:space="0" w:color="auto"/>
            </w:tcBorders>
          </w:tcPr>
          <w:p w14:paraId="022868FB" w14:textId="04A5F659" w:rsidR="008C7B21" w:rsidRDefault="008C7B21" w:rsidP="008C7B21">
            <w:pPr>
              <w:spacing w:line="240" w:lineRule="atLeast"/>
              <w:rPr>
                <w:rFonts w:eastAsia="Calibri"/>
                <w:b/>
              </w:rPr>
            </w:pPr>
            <w:r>
              <w:rPr>
                <w:rFonts w:eastAsia="Calibri"/>
                <w:b/>
              </w:rPr>
              <w:t>07.09</w:t>
            </w:r>
          </w:p>
        </w:tc>
        <w:tc>
          <w:tcPr>
            <w:tcW w:w="3650" w:type="dxa"/>
            <w:tcBorders>
              <w:top w:val="single" w:sz="4" w:space="0" w:color="auto"/>
              <w:left w:val="single" w:sz="4" w:space="0" w:color="auto"/>
              <w:bottom w:val="single" w:sz="4" w:space="0" w:color="auto"/>
              <w:right w:val="single" w:sz="4" w:space="0" w:color="auto"/>
            </w:tcBorders>
          </w:tcPr>
          <w:p w14:paraId="1EF527C7" w14:textId="77777777" w:rsidR="008C7B21" w:rsidRDefault="008C7B21" w:rsidP="008C7B21">
            <w:pPr>
              <w:spacing w:line="240" w:lineRule="atLeast"/>
              <w:rPr>
                <w:rFonts w:eastAsia="Calibri"/>
                <w:b/>
              </w:rPr>
            </w:pPr>
          </w:p>
        </w:tc>
      </w:tr>
      <w:tr w:rsidR="008C7B21" w14:paraId="7623EE24" w14:textId="3E03CB3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CF7A168" w14:textId="77777777" w:rsidR="008C7B21" w:rsidRDefault="008C7B21" w:rsidP="008C7B21">
            <w:pPr>
              <w:spacing w:line="240" w:lineRule="atLeast"/>
              <w:rPr>
                <w:b/>
              </w:rPr>
            </w:pPr>
            <w:r>
              <w:rPr>
                <w:b/>
              </w:rPr>
              <w:t>5</w:t>
            </w:r>
          </w:p>
        </w:tc>
        <w:tc>
          <w:tcPr>
            <w:tcW w:w="7757" w:type="dxa"/>
            <w:tcBorders>
              <w:top w:val="single" w:sz="4" w:space="0" w:color="auto"/>
              <w:left w:val="single" w:sz="4" w:space="0" w:color="auto"/>
              <w:bottom w:val="single" w:sz="4" w:space="0" w:color="auto"/>
              <w:right w:val="single" w:sz="4" w:space="0" w:color="auto"/>
            </w:tcBorders>
            <w:hideMark/>
          </w:tcPr>
          <w:p w14:paraId="53DA3B5B" w14:textId="77777777" w:rsidR="008C7B21" w:rsidRDefault="008C7B21" w:rsidP="008C7B21">
            <w:pPr>
              <w:spacing w:line="240" w:lineRule="atLeast"/>
              <w:rPr>
                <w:b/>
              </w:rPr>
            </w:pPr>
            <w:r>
              <w:rPr>
                <w:rFonts w:eastAsia="Calibri"/>
              </w:rPr>
              <w:t>Правила общения.</w:t>
            </w:r>
          </w:p>
        </w:tc>
        <w:tc>
          <w:tcPr>
            <w:tcW w:w="721" w:type="dxa"/>
            <w:tcBorders>
              <w:top w:val="single" w:sz="4" w:space="0" w:color="auto"/>
              <w:left w:val="single" w:sz="4" w:space="0" w:color="auto"/>
              <w:bottom w:val="single" w:sz="4" w:space="0" w:color="auto"/>
              <w:right w:val="single" w:sz="4" w:space="0" w:color="auto"/>
            </w:tcBorders>
          </w:tcPr>
          <w:p w14:paraId="0FEEFE2E" w14:textId="6DE872AB" w:rsidR="008C7B21" w:rsidRDefault="008C7B21" w:rsidP="008C7B21">
            <w:pPr>
              <w:spacing w:line="240" w:lineRule="atLeast"/>
              <w:rPr>
                <w:rFonts w:eastAsia="Calibri"/>
              </w:rPr>
            </w:pPr>
            <w:r>
              <w:rPr>
                <w:rFonts w:eastAsia="Calibri"/>
              </w:rPr>
              <w:t>08.09</w:t>
            </w:r>
          </w:p>
        </w:tc>
        <w:tc>
          <w:tcPr>
            <w:tcW w:w="3650" w:type="dxa"/>
            <w:tcBorders>
              <w:top w:val="single" w:sz="4" w:space="0" w:color="auto"/>
              <w:left w:val="single" w:sz="4" w:space="0" w:color="auto"/>
              <w:bottom w:val="single" w:sz="4" w:space="0" w:color="auto"/>
              <w:right w:val="single" w:sz="4" w:space="0" w:color="auto"/>
            </w:tcBorders>
          </w:tcPr>
          <w:p w14:paraId="3297F996" w14:textId="77777777" w:rsidR="008C7B21" w:rsidRDefault="008C7B21" w:rsidP="008C7B21">
            <w:pPr>
              <w:spacing w:line="240" w:lineRule="atLeast"/>
              <w:rPr>
                <w:rFonts w:eastAsia="Calibri"/>
              </w:rPr>
            </w:pPr>
          </w:p>
        </w:tc>
      </w:tr>
      <w:tr w:rsidR="008C7B21" w14:paraId="080BFB2F" w14:textId="0B4ECBF5" w:rsidTr="008C7B21">
        <w:trPr>
          <w:gridAfter w:val="1"/>
          <w:wAfter w:w="3650" w:type="dxa"/>
          <w:trHeight w:val="270"/>
        </w:trPr>
        <w:tc>
          <w:tcPr>
            <w:tcW w:w="0" w:type="auto"/>
            <w:gridSpan w:val="2"/>
            <w:tcBorders>
              <w:top w:val="single" w:sz="4" w:space="0" w:color="auto"/>
              <w:left w:val="single" w:sz="4" w:space="0" w:color="auto"/>
              <w:bottom w:val="single" w:sz="4" w:space="0" w:color="auto"/>
              <w:right w:val="single" w:sz="4" w:space="0" w:color="auto"/>
            </w:tcBorders>
          </w:tcPr>
          <w:p w14:paraId="5ABE2BA9" w14:textId="09840F1F" w:rsidR="008C7B21" w:rsidRDefault="008C7B21" w:rsidP="008C7B21">
            <w:pPr>
              <w:spacing w:line="240" w:lineRule="atLeast"/>
              <w:jc w:val="center"/>
              <w:rPr>
                <w:rFonts w:eastAsia="Calibri"/>
                <w:b/>
              </w:rPr>
            </w:pPr>
            <w:r>
              <w:rPr>
                <w:rFonts w:eastAsia="Calibri"/>
                <w:b/>
              </w:rPr>
              <w:t>Речевая культура. Обращение.(6)</w:t>
            </w:r>
          </w:p>
        </w:tc>
        <w:tc>
          <w:tcPr>
            <w:tcW w:w="721" w:type="dxa"/>
            <w:tcBorders>
              <w:top w:val="single" w:sz="4" w:space="0" w:color="auto"/>
              <w:left w:val="single" w:sz="4" w:space="0" w:color="auto"/>
              <w:bottom w:val="single" w:sz="4" w:space="0" w:color="auto"/>
              <w:right w:val="single" w:sz="4" w:space="0" w:color="auto"/>
            </w:tcBorders>
          </w:tcPr>
          <w:p w14:paraId="68F32F06" w14:textId="77777777" w:rsidR="008C7B21" w:rsidRDefault="008C7B21" w:rsidP="008C7B21">
            <w:pPr>
              <w:spacing w:line="240" w:lineRule="atLeast"/>
              <w:jc w:val="center"/>
              <w:rPr>
                <w:rFonts w:eastAsia="Calibri"/>
                <w:b/>
              </w:rPr>
            </w:pPr>
          </w:p>
        </w:tc>
      </w:tr>
      <w:tr w:rsidR="008C7B21" w14:paraId="3584C4F8" w14:textId="545FDBC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EAFED2D" w14:textId="77777777" w:rsidR="008C7B21" w:rsidRDefault="008C7B21" w:rsidP="008C7B21">
            <w:pPr>
              <w:spacing w:line="240" w:lineRule="atLeast"/>
              <w:rPr>
                <w:b/>
              </w:rPr>
            </w:pPr>
            <w:r>
              <w:rPr>
                <w:b/>
              </w:rPr>
              <w:t>6</w:t>
            </w:r>
          </w:p>
        </w:tc>
        <w:tc>
          <w:tcPr>
            <w:tcW w:w="7757" w:type="dxa"/>
            <w:tcBorders>
              <w:top w:val="single" w:sz="4" w:space="0" w:color="auto"/>
              <w:left w:val="single" w:sz="4" w:space="0" w:color="auto"/>
              <w:bottom w:val="single" w:sz="4" w:space="0" w:color="auto"/>
              <w:right w:val="single" w:sz="4" w:space="0" w:color="auto"/>
            </w:tcBorders>
            <w:hideMark/>
          </w:tcPr>
          <w:p w14:paraId="27EC7658" w14:textId="77777777" w:rsidR="008C7B21" w:rsidRDefault="008C7B21" w:rsidP="008C7B21">
            <w:pPr>
              <w:spacing w:line="240" w:lineRule="atLeast"/>
            </w:pPr>
            <w:r>
              <w:rPr>
                <w:rFonts w:eastAsia="Calibri"/>
              </w:rPr>
              <w:t xml:space="preserve">Речевая культура. Обращение. </w:t>
            </w:r>
          </w:p>
        </w:tc>
        <w:tc>
          <w:tcPr>
            <w:tcW w:w="721" w:type="dxa"/>
            <w:tcBorders>
              <w:top w:val="single" w:sz="4" w:space="0" w:color="auto"/>
              <w:left w:val="single" w:sz="4" w:space="0" w:color="auto"/>
              <w:bottom w:val="single" w:sz="4" w:space="0" w:color="auto"/>
              <w:right w:val="single" w:sz="4" w:space="0" w:color="auto"/>
            </w:tcBorders>
          </w:tcPr>
          <w:p w14:paraId="5F93AA3B" w14:textId="2A44DBA0" w:rsidR="008C7B21" w:rsidRDefault="008C7B21" w:rsidP="008C7B21">
            <w:pPr>
              <w:spacing w:line="240" w:lineRule="atLeast"/>
              <w:rPr>
                <w:rFonts w:eastAsia="Calibri"/>
              </w:rPr>
            </w:pPr>
            <w:r>
              <w:rPr>
                <w:rFonts w:eastAsia="Calibri"/>
              </w:rPr>
              <w:t>09.09</w:t>
            </w:r>
          </w:p>
        </w:tc>
        <w:tc>
          <w:tcPr>
            <w:tcW w:w="3650" w:type="dxa"/>
            <w:tcBorders>
              <w:top w:val="single" w:sz="4" w:space="0" w:color="auto"/>
              <w:left w:val="single" w:sz="4" w:space="0" w:color="auto"/>
              <w:bottom w:val="single" w:sz="4" w:space="0" w:color="auto"/>
              <w:right w:val="single" w:sz="4" w:space="0" w:color="auto"/>
            </w:tcBorders>
          </w:tcPr>
          <w:p w14:paraId="7C7F895B" w14:textId="77777777" w:rsidR="008C7B21" w:rsidRDefault="008C7B21" w:rsidP="008C7B21">
            <w:pPr>
              <w:spacing w:line="240" w:lineRule="atLeast"/>
              <w:rPr>
                <w:rFonts w:eastAsia="Calibri"/>
              </w:rPr>
            </w:pPr>
          </w:p>
        </w:tc>
      </w:tr>
      <w:tr w:rsidR="008C7B21" w14:paraId="1F950C4C" w14:textId="43C5520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1851E02" w14:textId="77777777" w:rsidR="008C7B21" w:rsidRDefault="008C7B21" w:rsidP="008C7B21">
            <w:pPr>
              <w:spacing w:line="240" w:lineRule="atLeast"/>
              <w:rPr>
                <w:b/>
              </w:rPr>
            </w:pPr>
            <w:r>
              <w:rPr>
                <w:b/>
              </w:rPr>
              <w:t>7</w:t>
            </w:r>
          </w:p>
        </w:tc>
        <w:tc>
          <w:tcPr>
            <w:tcW w:w="7757" w:type="dxa"/>
            <w:tcBorders>
              <w:top w:val="single" w:sz="4" w:space="0" w:color="auto"/>
              <w:left w:val="single" w:sz="4" w:space="0" w:color="auto"/>
              <w:bottom w:val="single" w:sz="4" w:space="0" w:color="auto"/>
              <w:right w:val="single" w:sz="4" w:space="0" w:color="auto"/>
            </w:tcBorders>
            <w:hideMark/>
          </w:tcPr>
          <w:p w14:paraId="0A52A51D" w14:textId="77777777" w:rsidR="008C7B21" w:rsidRDefault="008C7B21" w:rsidP="008C7B21">
            <w:pPr>
              <w:spacing w:line="240" w:lineRule="atLeast"/>
            </w:pPr>
            <w:r>
              <w:rPr>
                <w:rFonts w:eastAsia="Calibri"/>
              </w:rPr>
              <w:t>Знаки препинания при обращении.</w:t>
            </w:r>
            <w:r>
              <w:rPr>
                <w:rFonts w:eastAsia="Calibri"/>
                <w:b/>
              </w:rPr>
              <w:t xml:space="preserve"> Словарный диктант№1</w:t>
            </w:r>
          </w:p>
        </w:tc>
        <w:tc>
          <w:tcPr>
            <w:tcW w:w="721" w:type="dxa"/>
            <w:tcBorders>
              <w:top w:val="single" w:sz="4" w:space="0" w:color="auto"/>
              <w:left w:val="single" w:sz="4" w:space="0" w:color="auto"/>
              <w:bottom w:val="single" w:sz="4" w:space="0" w:color="auto"/>
              <w:right w:val="single" w:sz="4" w:space="0" w:color="auto"/>
            </w:tcBorders>
          </w:tcPr>
          <w:p w14:paraId="11E19CE3" w14:textId="2EAA47EB" w:rsidR="008C7B21" w:rsidRDefault="008C7B21" w:rsidP="008C7B21">
            <w:pPr>
              <w:spacing w:line="240" w:lineRule="atLeast"/>
              <w:rPr>
                <w:rFonts w:eastAsia="Calibri"/>
              </w:rPr>
            </w:pPr>
            <w:r>
              <w:rPr>
                <w:rFonts w:eastAsia="Calibri"/>
              </w:rPr>
              <w:t>10.09</w:t>
            </w:r>
          </w:p>
        </w:tc>
        <w:tc>
          <w:tcPr>
            <w:tcW w:w="3650" w:type="dxa"/>
            <w:tcBorders>
              <w:top w:val="single" w:sz="4" w:space="0" w:color="auto"/>
              <w:left w:val="single" w:sz="4" w:space="0" w:color="auto"/>
              <w:bottom w:val="single" w:sz="4" w:space="0" w:color="auto"/>
              <w:right w:val="single" w:sz="4" w:space="0" w:color="auto"/>
            </w:tcBorders>
          </w:tcPr>
          <w:p w14:paraId="03E7EA93" w14:textId="77777777" w:rsidR="008C7B21" w:rsidRDefault="008C7B21" w:rsidP="008C7B21">
            <w:pPr>
              <w:spacing w:line="240" w:lineRule="atLeast"/>
              <w:rPr>
                <w:rFonts w:eastAsia="Calibri"/>
              </w:rPr>
            </w:pPr>
          </w:p>
        </w:tc>
      </w:tr>
      <w:tr w:rsidR="008C7B21" w14:paraId="709FB5B1" w14:textId="731EC6B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4059361" w14:textId="77777777" w:rsidR="008C7B21" w:rsidRDefault="008C7B21" w:rsidP="008C7B21">
            <w:pPr>
              <w:spacing w:line="240" w:lineRule="atLeast"/>
              <w:rPr>
                <w:b/>
              </w:rPr>
            </w:pPr>
            <w:r>
              <w:rPr>
                <w:b/>
              </w:rPr>
              <w:t>8</w:t>
            </w:r>
          </w:p>
        </w:tc>
        <w:tc>
          <w:tcPr>
            <w:tcW w:w="7757" w:type="dxa"/>
            <w:tcBorders>
              <w:top w:val="single" w:sz="4" w:space="0" w:color="auto"/>
              <w:left w:val="single" w:sz="4" w:space="0" w:color="auto"/>
              <w:bottom w:val="single" w:sz="4" w:space="0" w:color="auto"/>
              <w:right w:val="single" w:sz="4" w:space="0" w:color="auto"/>
            </w:tcBorders>
            <w:hideMark/>
          </w:tcPr>
          <w:p w14:paraId="0CCEB26D" w14:textId="77777777" w:rsidR="008C7B21" w:rsidRDefault="008C7B21" w:rsidP="008C7B21">
            <w:pPr>
              <w:spacing w:line="240" w:lineRule="atLeast"/>
            </w:pPr>
            <w:r>
              <w:t>Деловая речь. Составление планов</w:t>
            </w:r>
          </w:p>
        </w:tc>
        <w:tc>
          <w:tcPr>
            <w:tcW w:w="721" w:type="dxa"/>
            <w:tcBorders>
              <w:top w:val="single" w:sz="4" w:space="0" w:color="auto"/>
              <w:left w:val="single" w:sz="4" w:space="0" w:color="auto"/>
              <w:bottom w:val="single" w:sz="4" w:space="0" w:color="auto"/>
              <w:right w:val="single" w:sz="4" w:space="0" w:color="auto"/>
            </w:tcBorders>
          </w:tcPr>
          <w:p w14:paraId="68DF4381" w14:textId="5595BE17" w:rsidR="008C7B21" w:rsidRDefault="008C7B21" w:rsidP="008C7B21">
            <w:pPr>
              <w:spacing w:line="240" w:lineRule="atLeast"/>
            </w:pPr>
            <w:r>
              <w:t>14.09</w:t>
            </w:r>
          </w:p>
        </w:tc>
        <w:tc>
          <w:tcPr>
            <w:tcW w:w="3650" w:type="dxa"/>
            <w:tcBorders>
              <w:top w:val="single" w:sz="4" w:space="0" w:color="auto"/>
              <w:left w:val="single" w:sz="4" w:space="0" w:color="auto"/>
              <w:bottom w:val="single" w:sz="4" w:space="0" w:color="auto"/>
              <w:right w:val="single" w:sz="4" w:space="0" w:color="auto"/>
            </w:tcBorders>
          </w:tcPr>
          <w:p w14:paraId="7EB96477" w14:textId="77777777" w:rsidR="008C7B21" w:rsidRDefault="008C7B21" w:rsidP="008C7B21">
            <w:pPr>
              <w:spacing w:line="240" w:lineRule="atLeast"/>
            </w:pPr>
          </w:p>
        </w:tc>
      </w:tr>
      <w:tr w:rsidR="008C7B21" w14:paraId="5BE82785" w14:textId="2950264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A0A4D0C" w14:textId="77777777" w:rsidR="008C7B21" w:rsidRDefault="008C7B21" w:rsidP="008C7B21">
            <w:pPr>
              <w:spacing w:line="240" w:lineRule="atLeast"/>
              <w:rPr>
                <w:b/>
              </w:rPr>
            </w:pPr>
            <w:r>
              <w:rPr>
                <w:b/>
              </w:rPr>
              <w:t>9</w:t>
            </w:r>
          </w:p>
        </w:tc>
        <w:tc>
          <w:tcPr>
            <w:tcW w:w="7757" w:type="dxa"/>
            <w:tcBorders>
              <w:top w:val="single" w:sz="4" w:space="0" w:color="auto"/>
              <w:left w:val="single" w:sz="4" w:space="0" w:color="auto"/>
              <w:bottom w:val="single" w:sz="4" w:space="0" w:color="auto"/>
              <w:right w:val="single" w:sz="4" w:space="0" w:color="auto"/>
            </w:tcBorders>
            <w:hideMark/>
          </w:tcPr>
          <w:p w14:paraId="5DE60203" w14:textId="77777777" w:rsidR="008C7B21" w:rsidRDefault="008C7B21" w:rsidP="008C7B21">
            <w:pPr>
              <w:spacing w:line="240" w:lineRule="atLeast"/>
            </w:pPr>
            <w:r>
              <w:t>Научная и художественная речь</w:t>
            </w:r>
          </w:p>
        </w:tc>
        <w:tc>
          <w:tcPr>
            <w:tcW w:w="721" w:type="dxa"/>
            <w:tcBorders>
              <w:top w:val="single" w:sz="4" w:space="0" w:color="auto"/>
              <w:left w:val="single" w:sz="4" w:space="0" w:color="auto"/>
              <w:bottom w:val="single" w:sz="4" w:space="0" w:color="auto"/>
              <w:right w:val="single" w:sz="4" w:space="0" w:color="auto"/>
            </w:tcBorders>
          </w:tcPr>
          <w:p w14:paraId="69A50B90" w14:textId="6CAA4947" w:rsidR="008C7B21" w:rsidRDefault="008C7B21" w:rsidP="008C7B21">
            <w:pPr>
              <w:spacing w:line="240" w:lineRule="atLeast"/>
            </w:pPr>
            <w:r>
              <w:t>15.09</w:t>
            </w:r>
          </w:p>
        </w:tc>
        <w:tc>
          <w:tcPr>
            <w:tcW w:w="3650" w:type="dxa"/>
            <w:tcBorders>
              <w:top w:val="single" w:sz="4" w:space="0" w:color="auto"/>
              <w:left w:val="single" w:sz="4" w:space="0" w:color="auto"/>
              <w:bottom w:val="single" w:sz="4" w:space="0" w:color="auto"/>
              <w:right w:val="single" w:sz="4" w:space="0" w:color="auto"/>
            </w:tcBorders>
          </w:tcPr>
          <w:p w14:paraId="02D99E82" w14:textId="77777777" w:rsidR="008C7B21" w:rsidRDefault="008C7B21" w:rsidP="008C7B21">
            <w:pPr>
              <w:spacing w:line="240" w:lineRule="atLeast"/>
            </w:pPr>
          </w:p>
        </w:tc>
      </w:tr>
      <w:tr w:rsidR="008C7B21" w14:paraId="01CBB784" w14:textId="71A2887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44111E0" w14:textId="77777777" w:rsidR="008C7B21" w:rsidRDefault="008C7B21" w:rsidP="008C7B21">
            <w:pPr>
              <w:spacing w:line="240" w:lineRule="atLeast"/>
              <w:rPr>
                <w:b/>
              </w:rPr>
            </w:pPr>
            <w:r>
              <w:rPr>
                <w:b/>
              </w:rPr>
              <w:t>10</w:t>
            </w:r>
          </w:p>
        </w:tc>
        <w:tc>
          <w:tcPr>
            <w:tcW w:w="7757" w:type="dxa"/>
            <w:tcBorders>
              <w:top w:val="single" w:sz="4" w:space="0" w:color="auto"/>
              <w:left w:val="single" w:sz="4" w:space="0" w:color="auto"/>
              <w:bottom w:val="single" w:sz="4" w:space="0" w:color="auto"/>
              <w:right w:val="single" w:sz="4" w:space="0" w:color="auto"/>
            </w:tcBorders>
            <w:hideMark/>
          </w:tcPr>
          <w:p w14:paraId="6B99AE97" w14:textId="77777777" w:rsidR="008C7B21" w:rsidRDefault="008C7B21" w:rsidP="008C7B21">
            <w:pPr>
              <w:spacing w:line="240" w:lineRule="atLeast"/>
            </w:pPr>
            <w:r>
              <w:rPr>
                <w:b/>
              </w:rPr>
              <w:t>Входная контрольная работа (диктант)№1</w:t>
            </w:r>
          </w:p>
        </w:tc>
        <w:tc>
          <w:tcPr>
            <w:tcW w:w="721" w:type="dxa"/>
            <w:tcBorders>
              <w:top w:val="single" w:sz="4" w:space="0" w:color="auto"/>
              <w:left w:val="single" w:sz="4" w:space="0" w:color="auto"/>
              <w:bottom w:val="single" w:sz="4" w:space="0" w:color="auto"/>
              <w:right w:val="single" w:sz="4" w:space="0" w:color="auto"/>
            </w:tcBorders>
          </w:tcPr>
          <w:p w14:paraId="17AAF428" w14:textId="5BCA0939" w:rsidR="008C7B21" w:rsidRDefault="008C7B21" w:rsidP="008C7B21">
            <w:pPr>
              <w:spacing w:line="240" w:lineRule="atLeast"/>
              <w:rPr>
                <w:b/>
              </w:rPr>
            </w:pPr>
            <w:r>
              <w:t>16.09</w:t>
            </w:r>
          </w:p>
        </w:tc>
        <w:tc>
          <w:tcPr>
            <w:tcW w:w="3650" w:type="dxa"/>
            <w:tcBorders>
              <w:top w:val="single" w:sz="4" w:space="0" w:color="auto"/>
              <w:left w:val="single" w:sz="4" w:space="0" w:color="auto"/>
              <w:bottom w:val="single" w:sz="4" w:space="0" w:color="auto"/>
              <w:right w:val="single" w:sz="4" w:space="0" w:color="auto"/>
            </w:tcBorders>
          </w:tcPr>
          <w:p w14:paraId="035B0426" w14:textId="77777777" w:rsidR="008C7B21" w:rsidRDefault="008C7B21" w:rsidP="008C7B21">
            <w:pPr>
              <w:spacing w:line="240" w:lineRule="atLeast"/>
            </w:pPr>
          </w:p>
        </w:tc>
      </w:tr>
      <w:tr w:rsidR="008C7B21" w14:paraId="5E001F57" w14:textId="55BADD0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F4C02B7" w14:textId="77777777" w:rsidR="008C7B21" w:rsidRDefault="008C7B21" w:rsidP="008C7B21">
            <w:pPr>
              <w:spacing w:line="240" w:lineRule="atLeast"/>
              <w:rPr>
                <w:b/>
              </w:rPr>
            </w:pPr>
            <w:r>
              <w:rPr>
                <w:b/>
              </w:rPr>
              <w:t>11</w:t>
            </w:r>
          </w:p>
        </w:tc>
        <w:tc>
          <w:tcPr>
            <w:tcW w:w="7757" w:type="dxa"/>
            <w:tcBorders>
              <w:top w:val="single" w:sz="4" w:space="0" w:color="auto"/>
              <w:left w:val="single" w:sz="4" w:space="0" w:color="auto"/>
              <w:bottom w:val="single" w:sz="4" w:space="0" w:color="auto"/>
              <w:right w:val="single" w:sz="4" w:space="0" w:color="auto"/>
            </w:tcBorders>
            <w:hideMark/>
          </w:tcPr>
          <w:p w14:paraId="1031B52C" w14:textId="77777777" w:rsidR="008C7B21" w:rsidRDefault="008C7B21" w:rsidP="008C7B21">
            <w:pPr>
              <w:spacing w:line="240" w:lineRule="atLeast"/>
              <w:rPr>
                <w:b/>
              </w:rPr>
            </w:pPr>
            <w:r>
              <w:t>Анализ диктанта. Метафора и сравнение</w:t>
            </w:r>
          </w:p>
        </w:tc>
        <w:tc>
          <w:tcPr>
            <w:tcW w:w="721" w:type="dxa"/>
            <w:tcBorders>
              <w:top w:val="single" w:sz="4" w:space="0" w:color="auto"/>
              <w:left w:val="single" w:sz="4" w:space="0" w:color="auto"/>
              <w:bottom w:val="single" w:sz="4" w:space="0" w:color="auto"/>
              <w:right w:val="single" w:sz="4" w:space="0" w:color="auto"/>
            </w:tcBorders>
          </w:tcPr>
          <w:p w14:paraId="0FD7CE6F" w14:textId="70D0C737" w:rsidR="008C7B21" w:rsidRDefault="008C7B21" w:rsidP="008C7B21">
            <w:pPr>
              <w:spacing w:line="240" w:lineRule="atLeast"/>
            </w:pPr>
            <w:r>
              <w:t>17.09</w:t>
            </w:r>
          </w:p>
        </w:tc>
        <w:tc>
          <w:tcPr>
            <w:tcW w:w="3650" w:type="dxa"/>
            <w:tcBorders>
              <w:top w:val="single" w:sz="4" w:space="0" w:color="auto"/>
              <w:left w:val="single" w:sz="4" w:space="0" w:color="auto"/>
              <w:bottom w:val="single" w:sz="4" w:space="0" w:color="auto"/>
              <w:right w:val="single" w:sz="4" w:space="0" w:color="auto"/>
            </w:tcBorders>
          </w:tcPr>
          <w:p w14:paraId="7CBE2A5C" w14:textId="77777777" w:rsidR="008C7B21" w:rsidRDefault="008C7B21" w:rsidP="008C7B21">
            <w:pPr>
              <w:spacing w:line="240" w:lineRule="atLeast"/>
            </w:pPr>
          </w:p>
        </w:tc>
      </w:tr>
      <w:tr w:rsidR="008C7B21" w14:paraId="546BAFF8" w14:textId="266BFCF1" w:rsidTr="008C7B21">
        <w:trPr>
          <w:gridAfter w:val="1"/>
          <w:wAfter w:w="3650" w:type="dxa"/>
          <w:trHeight w:val="270"/>
        </w:trPr>
        <w:tc>
          <w:tcPr>
            <w:tcW w:w="0" w:type="auto"/>
            <w:gridSpan w:val="2"/>
            <w:tcBorders>
              <w:top w:val="single" w:sz="4" w:space="0" w:color="auto"/>
              <w:left w:val="single" w:sz="4" w:space="0" w:color="auto"/>
              <w:bottom w:val="single" w:sz="4" w:space="0" w:color="auto"/>
              <w:right w:val="single" w:sz="4" w:space="0" w:color="auto"/>
            </w:tcBorders>
          </w:tcPr>
          <w:p w14:paraId="2CD646C1" w14:textId="14777E52" w:rsidR="008C7B21" w:rsidRDefault="008C7B21" w:rsidP="008C7B21">
            <w:pPr>
              <w:spacing w:line="240" w:lineRule="atLeast"/>
              <w:jc w:val="center"/>
              <w:rPr>
                <w:rFonts w:eastAsia="Calibri"/>
                <w:b/>
              </w:rPr>
            </w:pPr>
            <w:r>
              <w:rPr>
                <w:rFonts w:eastAsia="Calibri"/>
                <w:b/>
              </w:rPr>
              <w:t>Текст как речевое произведение.(9)</w:t>
            </w:r>
          </w:p>
        </w:tc>
        <w:tc>
          <w:tcPr>
            <w:tcW w:w="721" w:type="dxa"/>
            <w:tcBorders>
              <w:top w:val="single" w:sz="4" w:space="0" w:color="auto"/>
              <w:left w:val="single" w:sz="4" w:space="0" w:color="auto"/>
              <w:bottom w:val="single" w:sz="4" w:space="0" w:color="auto"/>
              <w:right w:val="single" w:sz="4" w:space="0" w:color="auto"/>
            </w:tcBorders>
          </w:tcPr>
          <w:p w14:paraId="17D36439" w14:textId="77777777" w:rsidR="008C7B21" w:rsidRDefault="008C7B21" w:rsidP="008C7B21">
            <w:pPr>
              <w:spacing w:line="240" w:lineRule="atLeast"/>
              <w:jc w:val="center"/>
              <w:rPr>
                <w:rFonts w:eastAsia="Calibri"/>
                <w:b/>
              </w:rPr>
            </w:pPr>
          </w:p>
        </w:tc>
      </w:tr>
      <w:tr w:rsidR="008C7B21" w14:paraId="1837D5B6" w14:textId="23B89ACD"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24A9D01" w14:textId="77777777" w:rsidR="008C7B21" w:rsidRDefault="008C7B21" w:rsidP="008C7B21">
            <w:pPr>
              <w:spacing w:line="240" w:lineRule="atLeast"/>
              <w:rPr>
                <w:b/>
              </w:rPr>
            </w:pPr>
            <w:r>
              <w:rPr>
                <w:b/>
              </w:rPr>
              <w:t>12</w:t>
            </w:r>
          </w:p>
        </w:tc>
        <w:tc>
          <w:tcPr>
            <w:tcW w:w="7757" w:type="dxa"/>
            <w:tcBorders>
              <w:top w:val="single" w:sz="4" w:space="0" w:color="auto"/>
              <w:left w:val="single" w:sz="4" w:space="0" w:color="auto"/>
              <w:bottom w:val="single" w:sz="4" w:space="0" w:color="auto"/>
              <w:right w:val="single" w:sz="4" w:space="0" w:color="auto"/>
            </w:tcBorders>
            <w:hideMark/>
          </w:tcPr>
          <w:p w14:paraId="0DAF46B2" w14:textId="77777777" w:rsidR="008C7B21" w:rsidRDefault="008C7B21" w:rsidP="008C7B21">
            <w:pPr>
              <w:spacing w:line="240" w:lineRule="atLeast"/>
            </w:pPr>
            <w:r>
              <w:t>Текст. Признаки текста.</w:t>
            </w:r>
          </w:p>
        </w:tc>
        <w:tc>
          <w:tcPr>
            <w:tcW w:w="721" w:type="dxa"/>
            <w:tcBorders>
              <w:top w:val="single" w:sz="4" w:space="0" w:color="auto"/>
              <w:left w:val="single" w:sz="4" w:space="0" w:color="auto"/>
              <w:bottom w:val="single" w:sz="4" w:space="0" w:color="auto"/>
              <w:right w:val="single" w:sz="4" w:space="0" w:color="auto"/>
            </w:tcBorders>
          </w:tcPr>
          <w:p w14:paraId="4967CD44" w14:textId="4735D4A6" w:rsidR="008C7B21" w:rsidRDefault="008C7B21" w:rsidP="008C7B21">
            <w:pPr>
              <w:spacing w:line="240" w:lineRule="atLeast"/>
            </w:pPr>
            <w:r>
              <w:t>21.09</w:t>
            </w:r>
          </w:p>
        </w:tc>
        <w:tc>
          <w:tcPr>
            <w:tcW w:w="3650" w:type="dxa"/>
            <w:tcBorders>
              <w:top w:val="single" w:sz="4" w:space="0" w:color="auto"/>
              <w:left w:val="single" w:sz="4" w:space="0" w:color="auto"/>
              <w:bottom w:val="single" w:sz="4" w:space="0" w:color="auto"/>
              <w:right w:val="single" w:sz="4" w:space="0" w:color="auto"/>
            </w:tcBorders>
          </w:tcPr>
          <w:p w14:paraId="7C1777DF" w14:textId="77777777" w:rsidR="008C7B21" w:rsidRDefault="008C7B21" w:rsidP="008C7B21">
            <w:pPr>
              <w:spacing w:line="240" w:lineRule="atLeast"/>
            </w:pPr>
          </w:p>
        </w:tc>
      </w:tr>
      <w:tr w:rsidR="008C7B21" w14:paraId="1538A1E3" w14:textId="2B5E983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10E5FB0" w14:textId="77777777" w:rsidR="008C7B21" w:rsidRDefault="008C7B21" w:rsidP="008C7B21">
            <w:pPr>
              <w:spacing w:line="240" w:lineRule="atLeast"/>
              <w:rPr>
                <w:b/>
              </w:rPr>
            </w:pPr>
            <w:r>
              <w:rPr>
                <w:b/>
              </w:rPr>
              <w:t>13</w:t>
            </w:r>
          </w:p>
        </w:tc>
        <w:tc>
          <w:tcPr>
            <w:tcW w:w="7757" w:type="dxa"/>
            <w:tcBorders>
              <w:top w:val="single" w:sz="4" w:space="0" w:color="auto"/>
              <w:left w:val="single" w:sz="4" w:space="0" w:color="auto"/>
              <w:bottom w:val="single" w:sz="4" w:space="0" w:color="auto"/>
              <w:right w:val="single" w:sz="4" w:space="0" w:color="auto"/>
            </w:tcBorders>
            <w:hideMark/>
          </w:tcPr>
          <w:p w14:paraId="2DC90E5C" w14:textId="77777777" w:rsidR="008C7B21" w:rsidRDefault="008C7B21" w:rsidP="008C7B21">
            <w:pPr>
              <w:spacing w:line="240" w:lineRule="atLeast"/>
            </w:pPr>
            <w:r>
              <w:t>План текста простой и развернутый. Типы текстов</w:t>
            </w:r>
          </w:p>
        </w:tc>
        <w:tc>
          <w:tcPr>
            <w:tcW w:w="721" w:type="dxa"/>
            <w:tcBorders>
              <w:top w:val="single" w:sz="4" w:space="0" w:color="auto"/>
              <w:left w:val="single" w:sz="4" w:space="0" w:color="auto"/>
              <w:bottom w:val="single" w:sz="4" w:space="0" w:color="auto"/>
              <w:right w:val="single" w:sz="4" w:space="0" w:color="auto"/>
            </w:tcBorders>
          </w:tcPr>
          <w:p w14:paraId="14FAC700" w14:textId="772BBB5E" w:rsidR="008C7B21" w:rsidRDefault="008C7B21" w:rsidP="008C7B21">
            <w:pPr>
              <w:spacing w:line="240" w:lineRule="atLeast"/>
            </w:pPr>
            <w:r>
              <w:t>22.09</w:t>
            </w:r>
          </w:p>
        </w:tc>
        <w:tc>
          <w:tcPr>
            <w:tcW w:w="3650" w:type="dxa"/>
            <w:tcBorders>
              <w:top w:val="single" w:sz="4" w:space="0" w:color="auto"/>
              <w:left w:val="single" w:sz="4" w:space="0" w:color="auto"/>
              <w:bottom w:val="single" w:sz="4" w:space="0" w:color="auto"/>
              <w:right w:val="single" w:sz="4" w:space="0" w:color="auto"/>
            </w:tcBorders>
          </w:tcPr>
          <w:p w14:paraId="6701D5D6" w14:textId="77777777" w:rsidR="008C7B21" w:rsidRDefault="008C7B21" w:rsidP="008C7B21">
            <w:pPr>
              <w:spacing w:line="240" w:lineRule="atLeast"/>
            </w:pPr>
          </w:p>
        </w:tc>
      </w:tr>
      <w:tr w:rsidR="008C7B21" w14:paraId="5CD53839" w14:textId="4C754F8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8A7395D" w14:textId="77777777" w:rsidR="008C7B21" w:rsidRDefault="008C7B21" w:rsidP="008C7B21">
            <w:pPr>
              <w:spacing w:line="240" w:lineRule="atLeast"/>
              <w:rPr>
                <w:b/>
              </w:rPr>
            </w:pPr>
            <w:r>
              <w:rPr>
                <w:b/>
              </w:rPr>
              <w:t>14</w:t>
            </w:r>
          </w:p>
        </w:tc>
        <w:tc>
          <w:tcPr>
            <w:tcW w:w="7757" w:type="dxa"/>
            <w:tcBorders>
              <w:top w:val="single" w:sz="4" w:space="0" w:color="auto"/>
              <w:left w:val="single" w:sz="4" w:space="0" w:color="auto"/>
              <w:bottom w:val="single" w:sz="4" w:space="0" w:color="auto"/>
              <w:right w:val="single" w:sz="4" w:space="0" w:color="auto"/>
            </w:tcBorders>
            <w:hideMark/>
          </w:tcPr>
          <w:p w14:paraId="44070846" w14:textId="77777777" w:rsidR="008C7B21" w:rsidRDefault="008C7B21" w:rsidP="008C7B21">
            <w:pPr>
              <w:spacing w:line="240" w:lineRule="atLeast"/>
              <w:rPr>
                <w:b/>
              </w:rPr>
            </w:pPr>
            <w:r>
              <w:rPr>
                <w:b/>
              </w:rPr>
              <w:t xml:space="preserve">Обучающее изложение№1 «Кот-ворюга» </w:t>
            </w:r>
          </w:p>
        </w:tc>
        <w:tc>
          <w:tcPr>
            <w:tcW w:w="721" w:type="dxa"/>
            <w:tcBorders>
              <w:top w:val="single" w:sz="4" w:space="0" w:color="auto"/>
              <w:left w:val="single" w:sz="4" w:space="0" w:color="auto"/>
              <w:bottom w:val="single" w:sz="4" w:space="0" w:color="auto"/>
              <w:right w:val="single" w:sz="4" w:space="0" w:color="auto"/>
            </w:tcBorders>
          </w:tcPr>
          <w:p w14:paraId="68FF95E7" w14:textId="63C007E5" w:rsidR="008C7B21" w:rsidRDefault="008C7B21" w:rsidP="008C7B21">
            <w:pPr>
              <w:spacing w:line="240" w:lineRule="atLeast"/>
              <w:rPr>
                <w:b/>
              </w:rPr>
            </w:pPr>
            <w:r>
              <w:t>23.09</w:t>
            </w:r>
          </w:p>
        </w:tc>
        <w:tc>
          <w:tcPr>
            <w:tcW w:w="3650" w:type="dxa"/>
            <w:tcBorders>
              <w:top w:val="single" w:sz="4" w:space="0" w:color="auto"/>
              <w:left w:val="single" w:sz="4" w:space="0" w:color="auto"/>
              <w:bottom w:val="single" w:sz="4" w:space="0" w:color="auto"/>
              <w:right w:val="single" w:sz="4" w:space="0" w:color="auto"/>
            </w:tcBorders>
          </w:tcPr>
          <w:p w14:paraId="4B77DCC2" w14:textId="77777777" w:rsidR="008C7B21" w:rsidRDefault="008C7B21" w:rsidP="008C7B21">
            <w:pPr>
              <w:spacing w:line="240" w:lineRule="atLeast"/>
            </w:pPr>
          </w:p>
        </w:tc>
      </w:tr>
      <w:tr w:rsidR="008C7B21" w14:paraId="47DE0CB8" w14:textId="505CD09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ADAD7E4" w14:textId="77777777" w:rsidR="008C7B21" w:rsidRDefault="008C7B21" w:rsidP="008C7B21">
            <w:pPr>
              <w:spacing w:line="240" w:lineRule="atLeast"/>
              <w:rPr>
                <w:b/>
              </w:rPr>
            </w:pPr>
            <w:r>
              <w:rPr>
                <w:b/>
              </w:rPr>
              <w:t>15</w:t>
            </w:r>
          </w:p>
        </w:tc>
        <w:tc>
          <w:tcPr>
            <w:tcW w:w="7757" w:type="dxa"/>
            <w:tcBorders>
              <w:top w:val="single" w:sz="4" w:space="0" w:color="auto"/>
              <w:left w:val="single" w:sz="4" w:space="0" w:color="auto"/>
              <w:bottom w:val="single" w:sz="4" w:space="0" w:color="auto"/>
              <w:right w:val="single" w:sz="4" w:space="0" w:color="auto"/>
            </w:tcBorders>
            <w:hideMark/>
          </w:tcPr>
          <w:p w14:paraId="4AF58437" w14:textId="77777777" w:rsidR="008C7B21" w:rsidRDefault="008C7B21" w:rsidP="008C7B21">
            <w:pPr>
              <w:spacing w:line="240" w:lineRule="atLeast"/>
            </w:pPr>
            <w:r>
              <w:t>Текст- рассуждение, текст -описание, текст- повествование</w:t>
            </w:r>
          </w:p>
        </w:tc>
        <w:tc>
          <w:tcPr>
            <w:tcW w:w="721" w:type="dxa"/>
            <w:tcBorders>
              <w:top w:val="single" w:sz="4" w:space="0" w:color="auto"/>
              <w:left w:val="single" w:sz="4" w:space="0" w:color="auto"/>
              <w:bottom w:val="single" w:sz="4" w:space="0" w:color="auto"/>
              <w:right w:val="single" w:sz="4" w:space="0" w:color="auto"/>
            </w:tcBorders>
          </w:tcPr>
          <w:p w14:paraId="573FF3CC" w14:textId="58FBDB0B" w:rsidR="008C7B21" w:rsidRDefault="008C7B21" w:rsidP="008C7B21">
            <w:pPr>
              <w:spacing w:line="240" w:lineRule="atLeast"/>
            </w:pPr>
            <w:r>
              <w:t>24.09</w:t>
            </w:r>
          </w:p>
        </w:tc>
        <w:tc>
          <w:tcPr>
            <w:tcW w:w="3650" w:type="dxa"/>
            <w:tcBorders>
              <w:top w:val="single" w:sz="4" w:space="0" w:color="auto"/>
              <w:left w:val="single" w:sz="4" w:space="0" w:color="auto"/>
              <w:bottom w:val="single" w:sz="4" w:space="0" w:color="auto"/>
              <w:right w:val="single" w:sz="4" w:space="0" w:color="auto"/>
            </w:tcBorders>
          </w:tcPr>
          <w:p w14:paraId="13BB5A6C" w14:textId="77777777" w:rsidR="008C7B21" w:rsidRDefault="008C7B21" w:rsidP="008C7B21">
            <w:pPr>
              <w:spacing w:line="240" w:lineRule="atLeast"/>
            </w:pPr>
          </w:p>
        </w:tc>
      </w:tr>
      <w:tr w:rsidR="008C7B21" w14:paraId="3622415F" w14:textId="158896B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C9AC769" w14:textId="77777777" w:rsidR="008C7B21" w:rsidRDefault="008C7B21" w:rsidP="008C7B21">
            <w:pPr>
              <w:spacing w:line="240" w:lineRule="atLeast"/>
              <w:rPr>
                <w:b/>
              </w:rPr>
            </w:pPr>
            <w:r>
              <w:rPr>
                <w:b/>
              </w:rPr>
              <w:t>16</w:t>
            </w:r>
          </w:p>
        </w:tc>
        <w:tc>
          <w:tcPr>
            <w:tcW w:w="7757" w:type="dxa"/>
            <w:tcBorders>
              <w:top w:val="single" w:sz="4" w:space="0" w:color="auto"/>
              <w:left w:val="single" w:sz="4" w:space="0" w:color="auto"/>
              <w:bottom w:val="single" w:sz="4" w:space="0" w:color="auto"/>
              <w:right w:val="single" w:sz="4" w:space="0" w:color="auto"/>
            </w:tcBorders>
            <w:hideMark/>
          </w:tcPr>
          <w:p w14:paraId="06278B93" w14:textId="77777777" w:rsidR="008C7B21" w:rsidRDefault="008C7B21" w:rsidP="008C7B21">
            <w:pPr>
              <w:spacing w:line="240" w:lineRule="atLeast"/>
              <w:rPr>
                <w:b/>
              </w:rPr>
            </w:pPr>
            <w:r>
              <w:rPr>
                <w:b/>
              </w:rPr>
              <w:t>Сочинение№1 по теме «Мое лето»</w:t>
            </w:r>
          </w:p>
        </w:tc>
        <w:tc>
          <w:tcPr>
            <w:tcW w:w="721" w:type="dxa"/>
            <w:tcBorders>
              <w:top w:val="single" w:sz="4" w:space="0" w:color="auto"/>
              <w:left w:val="single" w:sz="4" w:space="0" w:color="auto"/>
              <w:bottom w:val="single" w:sz="4" w:space="0" w:color="auto"/>
              <w:right w:val="single" w:sz="4" w:space="0" w:color="auto"/>
            </w:tcBorders>
          </w:tcPr>
          <w:p w14:paraId="732D86A6" w14:textId="510F22B1" w:rsidR="008C7B21" w:rsidRDefault="008C7B21" w:rsidP="008C7B21">
            <w:pPr>
              <w:spacing w:line="240" w:lineRule="atLeast"/>
              <w:rPr>
                <w:b/>
              </w:rPr>
            </w:pPr>
            <w:r>
              <w:t>28.09</w:t>
            </w:r>
          </w:p>
        </w:tc>
        <w:tc>
          <w:tcPr>
            <w:tcW w:w="3650" w:type="dxa"/>
            <w:tcBorders>
              <w:top w:val="single" w:sz="4" w:space="0" w:color="auto"/>
              <w:left w:val="single" w:sz="4" w:space="0" w:color="auto"/>
              <w:bottom w:val="single" w:sz="4" w:space="0" w:color="auto"/>
              <w:right w:val="single" w:sz="4" w:space="0" w:color="auto"/>
            </w:tcBorders>
          </w:tcPr>
          <w:p w14:paraId="340B784C" w14:textId="77777777" w:rsidR="008C7B21" w:rsidRDefault="008C7B21" w:rsidP="008C7B21">
            <w:pPr>
              <w:spacing w:line="240" w:lineRule="atLeast"/>
            </w:pPr>
          </w:p>
        </w:tc>
      </w:tr>
      <w:tr w:rsidR="008C7B21" w14:paraId="5D6CE8F3" w14:textId="3712D8D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B32B17A" w14:textId="77777777" w:rsidR="008C7B21" w:rsidRDefault="008C7B21" w:rsidP="008C7B21">
            <w:pPr>
              <w:spacing w:line="240" w:lineRule="atLeast"/>
              <w:rPr>
                <w:b/>
              </w:rPr>
            </w:pPr>
            <w:r>
              <w:rPr>
                <w:b/>
              </w:rPr>
              <w:t>17</w:t>
            </w:r>
          </w:p>
        </w:tc>
        <w:tc>
          <w:tcPr>
            <w:tcW w:w="7757" w:type="dxa"/>
            <w:tcBorders>
              <w:top w:val="single" w:sz="4" w:space="0" w:color="auto"/>
              <w:left w:val="single" w:sz="4" w:space="0" w:color="auto"/>
              <w:bottom w:val="single" w:sz="4" w:space="0" w:color="auto"/>
              <w:right w:val="single" w:sz="4" w:space="0" w:color="auto"/>
            </w:tcBorders>
            <w:hideMark/>
          </w:tcPr>
          <w:p w14:paraId="73033749" w14:textId="77777777" w:rsidR="008C7B21" w:rsidRDefault="008C7B21" w:rsidP="008C7B21">
            <w:pPr>
              <w:spacing w:line="240" w:lineRule="atLeast"/>
            </w:pPr>
            <w:r>
              <w:t>Анализ сочинений по теме «Мое лето»</w:t>
            </w:r>
          </w:p>
        </w:tc>
        <w:tc>
          <w:tcPr>
            <w:tcW w:w="721" w:type="dxa"/>
            <w:tcBorders>
              <w:top w:val="single" w:sz="4" w:space="0" w:color="auto"/>
              <w:left w:val="single" w:sz="4" w:space="0" w:color="auto"/>
              <w:bottom w:val="single" w:sz="4" w:space="0" w:color="auto"/>
              <w:right w:val="single" w:sz="4" w:space="0" w:color="auto"/>
            </w:tcBorders>
          </w:tcPr>
          <w:p w14:paraId="1BC3637E" w14:textId="4CB2B724" w:rsidR="008C7B21" w:rsidRDefault="008C7B21" w:rsidP="008C7B21">
            <w:pPr>
              <w:spacing w:line="240" w:lineRule="atLeast"/>
            </w:pPr>
            <w:r>
              <w:t>29.09</w:t>
            </w:r>
          </w:p>
        </w:tc>
        <w:tc>
          <w:tcPr>
            <w:tcW w:w="3650" w:type="dxa"/>
            <w:tcBorders>
              <w:top w:val="single" w:sz="4" w:space="0" w:color="auto"/>
              <w:left w:val="single" w:sz="4" w:space="0" w:color="auto"/>
              <w:bottom w:val="single" w:sz="4" w:space="0" w:color="auto"/>
              <w:right w:val="single" w:sz="4" w:space="0" w:color="auto"/>
            </w:tcBorders>
          </w:tcPr>
          <w:p w14:paraId="6914C8A1" w14:textId="77777777" w:rsidR="008C7B21" w:rsidRDefault="008C7B21" w:rsidP="008C7B21">
            <w:pPr>
              <w:spacing w:line="240" w:lineRule="atLeast"/>
            </w:pPr>
          </w:p>
        </w:tc>
      </w:tr>
      <w:tr w:rsidR="008C7B21" w14:paraId="1F860E7A" w14:textId="5D61A83F"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6318ED1" w14:textId="77777777" w:rsidR="008C7B21" w:rsidRDefault="008C7B21" w:rsidP="008C7B21">
            <w:pPr>
              <w:spacing w:line="240" w:lineRule="atLeast"/>
              <w:rPr>
                <w:b/>
              </w:rPr>
            </w:pPr>
            <w:r>
              <w:rPr>
                <w:b/>
              </w:rPr>
              <w:lastRenderedPageBreak/>
              <w:t>18</w:t>
            </w:r>
          </w:p>
        </w:tc>
        <w:tc>
          <w:tcPr>
            <w:tcW w:w="7757" w:type="dxa"/>
            <w:tcBorders>
              <w:top w:val="single" w:sz="4" w:space="0" w:color="auto"/>
              <w:left w:val="single" w:sz="4" w:space="0" w:color="auto"/>
              <w:bottom w:val="single" w:sz="4" w:space="0" w:color="auto"/>
              <w:right w:val="single" w:sz="4" w:space="0" w:color="auto"/>
            </w:tcBorders>
            <w:hideMark/>
          </w:tcPr>
          <w:p w14:paraId="7611AF7C" w14:textId="77777777" w:rsidR="008C7B21" w:rsidRDefault="008C7B21" w:rsidP="008C7B21">
            <w:pPr>
              <w:spacing w:line="240" w:lineRule="atLeast"/>
              <w:rPr>
                <w:b/>
              </w:rPr>
            </w:pPr>
            <w:r>
              <w:t>Составление текстов разных типов</w:t>
            </w:r>
          </w:p>
        </w:tc>
        <w:tc>
          <w:tcPr>
            <w:tcW w:w="721" w:type="dxa"/>
            <w:tcBorders>
              <w:top w:val="single" w:sz="4" w:space="0" w:color="auto"/>
              <w:left w:val="single" w:sz="4" w:space="0" w:color="auto"/>
              <w:bottom w:val="single" w:sz="4" w:space="0" w:color="auto"/>
              <w:right w:val="single" w:sz="4" w:space="0" w:color="auto"/>
            </w:tcBorders>
          </w:tcPr>
          <w:p w14:paraId="129FBD39" w14:textId="7F28CDEB" w:rsidR="008C7B21" w:rsidRDefault="008C7B21" w:rsidP="008C7B21">
            <w:pPr>
              <w:spacing w:line="240" w:lineRule="atLeast"/>
            </w:pPr>
            <w:r>
              <w:t>30.09</w:t>
            </w:r>
          </w:p>
        </w:tc>
        <w:tc>
          <w:tcPr>
            <w:tcW w:w="3650" w:type="dxa"/>
            <w:tcBorders>
              <w:top w:val="single" w:sz="4" w:space="0" w:color="auto"/>
              <w:left w:val="single" w:sz="4" w:space="0" w:color="auto"/>
              <w:bottom w:val="single" w:sz="4" w:space="0" w:color="auto"/>
              <w:right w:val="single" w:sz="4" w:space="0" w:color="auto"/>
            </w:tcBorders>
          </w:tcPr>
          <w:p w14:paraId="068057F9" w14:textId="77777777" w:rsidR="008C7B21" w:rsidRDefault="008C7B21" w:rsidP="008C7B21">
            <w:pPr>
              <w:spacing w:line="240" w:lineRule="atLeast"/>
            </w:pPr>
          </w:p>
        </w:tc>
      </w:tr>
      <w:tr w:rsidR="008C7B21" w14:paraId="4761FBBD" w14:textId="04BBB23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4E61D7B" w14:textId="77777777" w:rsidR="008C7B21" w:rsidRDefault="008C7B21" w:rsidP="008C7B21">
            <w:pPr>
              <w:spacing w:line="240" w:lineRule="atLeast"/>
              <w:rPr>
                <w:b/>
              </w:rPr>
            </w:pPr>
            <w:r>
              <w:rPr>
                <w:b/>
              </w:rPr>
              <w:t>19</w:t>
            </w:r>
          </w:p>
        </w:tc>
        <w:tc>
          <w:tcPr>
            <w:tcW w:w="7757" w:type="dxa"/>
            <w:tcBorders>
              <w:top w:val="single" w:sz="4" w:space="0" w:color="auto"/>
              <w:left w:val="single" w:sz="4" w:space="0" w:color="auto"/>
              <w:bottom w:val="single" w:sz="4" w:space="0" w:color="auto"/>
              <w:right w:val="single" w:sz="4" w:space="0" w:color="auto"/>
            </w:tcBorders>
            <w:hideMark/>
          </w:tcPr>
          <w:p w14:paraId="1A3D93F6" w14:textId="77777777" w:rsidR="008C7B21" w:rsidRDefault="008C7B21" w:rsidP="008C7B21">
            <w:pPr>
              <w:spacing w:line="240" w:lineRule="atLeast"/>
            </w:pPr>
            <w:r>
              <w:t>Проверь себя по теме «</w:t>
            </w:r>
            <w:r>
              <w:rPr>
                <w:rFonts w:eastAsia="Calibri"/>
              </w:rPr>
              <w:t>Текст как речевое произведение</w:t>
            </w:r>
            <w:r>
              <w:t>»</w:t>
            </w:r>
          </w:p>
        </w:tc>
        <w:tc>
          <w:tcPr>
            <w:tcW w:w="721" w:type="dxa"/>
            <w:tcBorders>
              <w:top w:val="single" w:sz="4" w:space="0" w:color="auto"/>
              <w:left w:val="single" w:sz="4" w:space="0" w:color="auto"/>
              <w:bottom w:val="single" w:sz="4" w:space="0" w:color="auto"/>
              <w:right w:val="single" w:sz="4" w:space="0" w:color="auto"/>
            </w:tcBorders>
          </w:tcPr>
          <w:p w14:paraId="2A02271A" w14:textId="5B70BB83" w:rsidR="008C7B21" w:rsidRDefault="008C7B21" w:rsidP="008C7B21">
            <w:pPr>
              <w:spacing w:line="240" w:lineRule="atLeast"/>
            </w:pPr>
            <w:r>
              <w:t>01.10</w:t>
            </w:r>
          </w:p>
        </w:tc>
        <w:tc>
          <w:tcPr>
            <w:tcW w:w="3650" w:type="dxa"/>
            <w:tcBorders>
              <w:top w:val="single" w:sz="4" w:space="0" w:color="auto"/>
              <w:left w:val="single" w:sz="4" w:space="0" w:color="auto"/>
              <w:bottom w:val="single" w:sz="4" w:space="0" w:color="auto"/>
              <w:right w:val="single" w:sz="4" w:space="0" w:color="auto"/>
            </w:tcBorders>
          </w:tcPr>
          <w:p w14:paraId="2FAFC743" w14:textId="77777777" w:rsidR="008C7B21" w:rsidRDefault="008C7B21" w:rsidP="008C7B21">
            <w:pPr>
              <w:spacing w:line="240" w:lineRule="atLeast"/>
            </w:pPr>
          </w:p>
        </w:tc>
      </w:tr>
      <w:tr w:rsidR="008C7B21" w14:paraId="66A69F1B" w14:textId="057C176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503646B" w14:textId="77777777" w:rsidR="008C7B21" w:rsidRDefault="008C7B21" w:rsidP="008C7B21">
            <w:pPr>
              <w:spacing w:line="240" w:lineRule="atLeast"/>
              <w:rPr>
                <w:b/>
              </w:rPr>
            </w:pPr>
            <w:r>
              <w:rPr>
                <w:b/>
              </w:rPr>
              <w:t>20</w:t>
            </w:r>
          </w:p>
        </w:tc>
        <w:tc>
          <w:tcPr>
            <w:tcW w:w="7757" w:type="dxa"/>
            <w:tcBorders>
              <w:top w:val="single" w:sz="4" w:space="0" w:color="auto"/>
              <w:left w:val="single" w:sz="4" w:space="0" w:color="auto"/>
              <w:bottom w:val="single" w:sz="4" w:space="0" w:color="auto"/>
              <w:right w:val="single" w:sz="4" w:space="0" w:color="auto"/>
            </w:tcBorders>
            <w:hideMark/>
          </w:tcPr>
          <w:p w14:paraId="51B34D3B" w14:textId="77777777" w:rsidR="008C7B21" w:rsidRDefault="008C7B21" w:rsidP="008C7B21">
            <w:pPr>
              <w:spacing w:line="240" w:lineRule="atLeast"/>
              <w:rPr>
                <w:b/>
              </w:rPr>
            </w:pPr>
            <w:r>
              <w:rPr>
                <w:b/>
              </w:rPr>
              <w:t>Тест по теме №1 «Основные правила орфографии»</w:t>
            </w:r>
          </w:p>
        </w:tc>
        <w:tc>
          <w:tcPr>
            <w:tcW w:w="721" w:type="dxa"/>
            <w:tcBorders>
              <w:top w:val="single" w:sz="4" w:space="0" w:color="auto"/>
              <w:left w:val="single" w:sz="4" w:space="0" w:color="auto"/>
              <w:bottom w:val="single" w:sz="4" w:space="0" w:color="auto"/>
              <w:right w:val="single" w:sz="4" w:space="0" w:color="auto"/>
            </w:tcBorders>
          </w:tcPr>
          <w:p w14:paraId="14DB0889" w14:textId="0ED67645" w:rsidR="008C7B21" w:rsidRDefault="008C7B21" w:rsidP="008C7B21">
            <w:pPr>
              <w:spacing w:line="240" w:lineRule="atLeast"/>
              <w:rPr>
                <w:b/>
              </w:rPr>
            </w:pPr>
            <w:r>
              <w:t>05.10</w:t>
            </w:r>
          </w:p>
        </w:tc>
        <w:tc>
          <w:tcPr>
            <w:tcW w:w="3650" w:type="dxa"/>
            <w:tcBorders>
              <w:top w:val="single" w:sz="4" w:space="0" w:color="auto"/>
              <w:left w:val="single" w:sz="4" w:space="0" w:color="auto"/>
              <w:bottom w:val="single" w:sz="4" w:space="0" w:color="auto"/>
              <w:right w:val="single" w:sz="4" w:space="0" w:color="auto"/>
            </w:tcBorders>
          </w:tcPr>
          <w:p w14:paraId="049B9262" w14:textId="77777777" w:rsidR="008C7B21" w:rsidRDefault="008C7B21" w:rsidP="008C7B21">
            <w:pPr>
              <w:spacing w:line="240" w:lineRule="atLeast"/>
            </w:pPr>
          </w:p>
        </w:tc>
      </w:tr>
      <w:tr w:rsidR="008C7B21" w14:paraId="33A44A21" w14:textId="5F4B6EA6" w:rsidTr="008C7B21">
        <w:trPr>
          <w:gridAfter w:val="1"/>
          <w:wAfter w:w="3650" w:type="dxa"/>
          <w:trHeight w:val="270"/>
        </w:trPr>
        <w:tc>
          <w:tcPr>
            <w:tcW w:w="0" w:type="auto"/>
            <w:gridSpan w:val="2"/>
            <w:tcBorders>
              <w:top w:val="single" w:sz="4" w:space="0" w:color="auto"/>
              <w:left w:val="single" w:sz="4" w:space="0" w:color="auto"/>
              <w:bottom w:val="single" w:sz="4" w:space="0" w:color="auto"/>
              <w:right w:val="single" w:sz="4" w:space="0" w:color="auto"/>
            </w:tcBorders>
          </w:tcPr>
          <w:p w14:paraId="699B0606" w14:textId="5483FB33" w:rsidR="008C7B21" w:rsidRDefault="008C7B21" w:rsidP="008C7B21">
            <w:pPr>
              <w:spacing w:line="240" w:lineRule="atLeast"/>
              <w:jc w:val="center"/>
              <w:rPr>
                <w:rFonts w:eastAsia="Calibri"/>
                <w:b/>
              </w:rPr>
            </w:pPr>
            <w:r>
              <w:rPr>
                <w:rFonts w:eastAsia="Calibri"/>
                <w:b/>
              </w:rPr>
              <w:t>Язык  как средство общения(33)</w:t>
            </w:r>
          </w:p>
        </w:tc>
        <w:tc>
          <w:tcPr>
            <w:tcW w:w="721" w:type="dxa"/>
            <w:tcBorders>
              <w:top w:val="single" w:sz="4" w:space="0" w:color="auto"/>
              <w:left w:val="single" w:sz="4" w:space="0" w:color="auto"/>
              <w:bottom w:val="single" w:sz="4" w:space="0" w:color="auto"/>
              <w:right w:val="single" w:sz="4" w:space="0" w:color="auto"/>
            </w:tcBorders>
          </w:tcPr>
          <w:p w14:paraId="6BE0C738" w14:textId="77777777" w:rsidR="008C7B21" w:rsidRDefault="008C7B21" w:rsidP="008C7B21">
            <w:pPr>
              <w:spacing w:line="240" w:lineRule="atLeast"/>
              <w:jc w:val="center"/>
              <w:rPr>
                <w:rFonts w:eastAsia="Calibri"/>
                <w:b/>
              </w:rPr>
            </w:pPr>
          </w:p>
        </w:tc>
      </w:tr>
      <w:tr w:rsidR="008C7B21" w14:paraId="1D0A21DE" w14:textId="2947A548" w:rsidTr="008C7B21">
        <w:trPr>
          <w:gridAfter w:val="1"/>
          <w:wAfter w:w="3650" w:type="dxa"/>
          <w:trHeight w:val="270"/>
        </w:trPr>
        <w:tc>
          <w:tcPr>
            <w:tcW w:w="0" w:type="auto"/>
            <w:gridSpan w:val="2"/>
            <w:tcBorders>
              <w:top w:val="single" w:sz="4" w:space="0" w:color="auto"/>
              <w:left w:val="single" w:sz="4" w:space="0" w:color="auto"/>
              <w:bottom w:val="single" w:sz="4" w:space="0" w:color="auto"/>
              <w:right w:val="single" w:sz="4" w:space="0" w:color="auto"/>
            </w:tcBorders>
          </w:tcPr>
          <w:p w14:paraId="65AA2F56" w14:textId="6648ADF7" w:rsidR="008C7B21" w:rsidRDefault="008C7B21" w:rsidP="008C7B21">
            <w:pPr>
              <w:spacing w:line="240" w:lineRule="atLeast"/>
              <w:jc w:val="center"/>
              <w:rPr>
                <w:rFonts w:eastAsia="Calibri"/>
                <w:b/>
              </w:rPr>
            </w:pPr>
            <w:r>
              <w:rPr>
                <w:rFonts w:eastAsia="Calibri"/>
                <w:b/>
              </w:rPr>
              <w:t>Средства общения(7)</w:t>
            </w:r>
          </w:p>
        </w:tc>
        <w:tc>
          <w:tcPr>
            <w:tcW w:w="721" w:type="dxa"/>
            <w:tcBorders>
              <w:top w:val="single" w:sz="4" w:space="0" w:color="auto"/>
              <w:left w:val="single" w:sz="4" w:space="0" w:color="auto"/>
              <w:bottom w:val="single" w:sz="4" w:space="0" w:color="auto"/>
              <w:right w:val="single" w:sz="4" w:space="0" w:color="auto"/>
            </w:tcBorders>
          </w:tcPr>
          <w:p w14:paraId="3C9C9166" w14:textId="77777777" w:rsidR="008C7B21" w:rsidRDefault="008C7B21" w:rsidP="008C7B21">
            <w:pPr>
              <w:spacing w:line="240" w:lineRule="atLeast"/>
              <w:jc w:val="center"/>
              <w:rPr>
                <w:rFonts w:eastAsia="Calibri"/>
                <w:b/>
              </w:rPr>
            </w:pPr>
          </w:p>
        </w:tc>
      </w:tr>
      <w:tr w:rsidR="008C7B21" w14:paraId="7F2D0604" w14:textId="5D82D28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8C20EC0" w14:textId="77777777" w:rsidR="008C7B21" w:rsidRDefault="008C7B21" w:rsidP="008C7B21">
            <w:pPr>
              <w:spacing w:line="240" w:lineRule="atLeast"/>
              <w:rPr>
                <w:b/>
              </w:rPr>
            </w:pPr>
            <w:r>
              <w:rPr>
                <w:b/>
              </w:rPr>
              <w:t>21</w:t>
            </w:r>
          </w:p>
        </w:tc>
        <w:tc>
          <w:tcPr>
            <w:tcW w:w="7757" w:type="dxa"/>
            <w:tcBorders>
              <w:top w:val="single" w:sz="4" w:space="0" w:color="auto"/>
              <w:left w:val="single" w:sz="4" w:space="0" w:color="auto"/>
              <w:bottom w:val="single" w:sz="4" w:space="0" w:color="auto"/>
              <w:right w:val="single" w:sz="4" w:space="0" w:color="auto"/>
            </w:tcBorders>
            <w:hideMark/>
          </w:tcPr>
          <w:p w14:paraId="1ACB2A93" w14:textId="77777777" w:rsidR="008C7B21" w:rsidRDefault="008C7B21" w:rsidP="008C7B21">
            <w:pPr>
              <w:spacing w:line="240" w:lineRule="atLeast"/>
              <w:rPr>
                <w:rFonts w:eastAsia="Calibri"/>
              </w:rPr>
            </w:pPr>
            <w:r>
              <w:rPr>
                <w:rFonts w:eastAsia="Calibri"/>
              </w:rPr>
              <w:t>Средства общения.</w:t>
            </w:r>
          </w:p>
        </w:tc>
        <w:tc>
          <w:tcPr>
            <w:tcW w:w="721" w:type="dxa"/>
            <w:tcBorders>
              <w:top w:val="single" w:sz="4" w:space="0" w:color="auto"/>
              <w:left w:val="single" w:sz="4" w:space="0" w:color="auto"/>
              <w:bottom w:val="single" w:sz="4" w:space="0" w:color="auto"/>
              <w:right w:val="single" w:sz="4" w:space="0" w:color="auto"/>
            </w:tcBorders>
          </w:tcPr>
          <w:p w14:paraId="51C8D943" w14:textId="0D46BFCA" w:rsidR="008C7B21" w:rsidRDefault="008C7B21" w:rsidP="008C7B21">
            <w:pPr>
              <w:spacing w:line="240" w:lineRule="atLeast"/>
              <w:rPr>
                <w:rFonts w:eastAsia="Calibri"/>
              </w:rPr>
            </w:pPr>
            <w:r>
              <w:t>06.10</w:t>
            </w:r>
          </w:p>
        </w:tc>
        <w:tc>
          <w:tcPr>
            <w:tcW w:w="3650" w:type="dxa"/>
            <w:tcBorders>
              <w:top w:val="single" w:sz="4" w:space="0" w:color="auto"/>
              <w:left w:val="single" w:sz="4" w:space="0" w:color="auto"/>
              <w:bottom w:val="single" w:sz="4" w:space="0" w:color="auto"/>
              <w:right w:val="single" w:sz="4" w:space="0" w:color="auto"/>
            </w:tcBorders>
          </w:tcPr>
          <w:p w14:paraId="7ED2F155" w14:textId="77777777" w:rsidR="008C7B21" w:rsidRDefault="008C7B21" w:rsidP="008C7B21">
            <w:pPr>
              <w:spacing w:line="240" w:lineRule="atLeast"/>
            </w:pPr>
          </w:p>
        </w:tc>
      </w:tr>
      <w:tr w:rsidR="008C7B21" w14:paraId="14A799C9" w14:textId="7D8152D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D4CC5A1" w14:textId="77777777" w:rsidR="008C7B21" w:rsidRDefault="008C7B21" w:rsidP="008C7B21">
            <w:pPr>
              <w:spacing w:line="240" w:lineRule="atLeast"/>
              <w:rPr>
                <w:b/>
              </w:rPr>
            </w:pPr>
            <w:r>
              <w:rPr>
                <w:b/>
              </w:rPr>
              <w:t>22</w:t>
            </w:r>
          </w:p>
        </w:tc>
        <w:tc>
          <w:tcPr>
            <w:tcW w:w="7757" w:type="dxa"/>
            <w:tcBorders>
              <w:top w:val="single" w:sz="4" w:space="0" w:color="auto"/>
              <w:left w:val="single" w:sz="4" w:space="0" w:color="auto"/>
              <w:bottom w:val="single" w:sz="4" w:space="0" w:color="auto"/>
              <w:right w:val="single" w:sz="4" w:space="0" w:color="auto"/>
            </w:tcBorders>
            <w:hideMark/>
          </w:tcPr>
          <w:p w14:paraId="5B16CC47" w14:textId="77777777" w:rsidR="008C7B21" w:rsidRDefault="008C7B21" w:rsidP="008C7B21">
            <w:pPr>
              <w:spacing w:line="240" w:lineRule="atLeast"/>
            </w:pPr>
            <w:r>
              <w:rPr>
                <w:rFonts w:eastAsia="Calibri"/>
              </w:rPr>
              <w:t>Роль языка в общении</w:t>
            </w:r>
          </w:p>
        </w:tc>
        <w:tc>
          <w:tcPr>
            <w:tcW w:w="721" w:type="dxa"/>
            <w:tcBorders>
              <w:top w:val="single" w:sz="4" w:space="0" w:color="auto"/>
              <w:left w:val="single" w:sz="4" w:space="0" w:color="auto"/>
              <w:bottom w:val="single" w:sz="4" w:space="0" w:color="auto"/>
              <w:right w:val="single" w:sz="4" w:space="0" w:color="auto"/>
            </w:tcBorders>
          </w:tcPr>
          <w:p w14:paraId="3CAE3C32" w14:textId="6E3860CD" w:rsidR="008C7B21" w:rsidRDefault="008C7B21" w:rsidP="008C7B21">
            <w:pPr>
              <w:spacing w:line="240" w:lineRule="atLeast"/>
              <w:rPr>
                <w:rFonts w:eastAsia="Calibri"/>
              </w:rPr>
            </w:pPr>
            <w:r>
              <w:rPr>
                <w:rFonts w:eastAsia="Calibri"/>
              </w:rPr>
              <w:t>07.10</w:t>
            </w:r>
          </w:p>
        </w:tc>
        <w:tc>
          <w:tcPr>
            <w:tcW w:w="3650" w:type="dxa"/>
            <w:tcBorders>
              <w:top w:val="single" w:sz="4" w:space="0" w:color="auto"/>
              <w:left w:val="single" w:sz="4" w:space="0" w:color="auto"/>
              <w:bottom w:val="single" w:sz="4" w:space="0" w:color="auto"/>
              <w:right w:val="single" w:sz="4" w:space="0" w:color="auto"/>
            </w:tcBorders>
          </w:tcPr>
          <w:p w14:paraId="65542A2B" w14:textId="77777777" w:rsidR="008C7B21" w:rsidRDefault="008C7B21" w:rsidP="008C7B21">
            <w:pPr>
              <w:spacing w:line="240" w:lineRule="atLeast"/>
              <w:rPr>
                <w:rFonts w:eastAsia="Calibri"/>
              </w:rPr>
            </w:pPr>
          </w:p>
        </w:tc>
      </w:tr>
      <w:tr w:rsidR="008C7B21" w14:paraId="1E89F7A2" w14:textId="68E29DA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CC36D43" w14:textId="77777777" w:rsidR="008C7B21" w:rsidRDefault="008C7B21" w:rsidP="008C7B21">
            <w:pPr>
              <w:spacing w:line="240" w:lineRule="atLeast"/>
              <w:rPr>
                <w:b/>
              </w:rPr>
            </w:pPr>
            <w:r>
              <w:rPr>
                <w:b/>
              </w:rPr>
              <w:t>23</w:t>
            </w:r>
          </w:p>
        </w:tc>
        <w:tc>
          <w:tcPr>
            <w:tcW w:w="7757" w:type="dxa"/>
            <w:tcBorders>
              <w:top w:val="single" w:sz="4" w:space="0" w:color="auto"/>
              <w:left w:val="single" w:sz="4" w:space="0" w:color="auto"/>
              <w:bottom w:val="single" w:sz="4" w:space="0" w:color="auto"/>
              <w:right w:val="single" w:sz="4" w:space="0" w:color="auto"/>
            </w:tcBorders>
            <w:hideMark/>
          </w:tcPr>
          <w:p w14:paraId="2E7D78A4" w14:textId="77777777" w:rsidR="008C7B21" w:rsidRDefault="008C7B21" w:rsidP="008C7B21">
            <w:pPr>
              <w:spacing w:line="240" w:lineRule="atLeast"/>
            </w:pPr>
            <w:r>
              <w:t xml:space="preserve">Способы передачи сообщения. </w:t>
            </w:r>
            <w:r>
              <w:rPr>
                <w:rFonts w:eastAsia="Calibri"/>
                <w:b/>
              </w:rPr>
              <w:t>Словарный диктант№2</w:t>
            </w:r>
          </w:p>
        </w:tc>
        <w:tc>
          <w:tcPr>
            <w:tcW w:w="721" w:type="dxa"/>
            <w:tcBorders>
              <w:top w:val="single" w:sz="4" w:space="0" w:color="auto"/>
              <w:left w:val="single" w:sz="4" w:space="0" w:color="auto"/>
              <w:bottom w:val="single" w:sz="4" w:space="0" w:color="auto"/>
              <w:right w:val="single" w:sz="4" w:space="0" w:color="auto"/>
            </w:tcBorders>
          </w:tcPr>
          <w:p w14:paraId="01550F25" w14:textId="03E69010" w:rsidR="008C7B21" w:rsidRDefault="008C7B21" w:rsidP="008C7B21">
            <w:pPr>
              <w:spacing w:line="240" w:lineRule="atLeast"/>
            </w:pPr>
            <w:r>
              <w:t>08.10</w:t>
            </w:r>
          </w:p>
        </w:tc>
        <w:tc>
          <w:tcPr>
            <w:tcW w:w="3650" w:type="dxa"/>
            <w:tcBorders>
              <w:top w:val="single" w:sz="4" w:space="0" w:color="auto"/>
              <w:left w:val="single" w:sz="4" w:space="0" w:color="auto"/>
              <w:bottom w:val="single" w:sz="4" w:space="0" w:color="auto"/>
              <w:right w:val="single" w:sz="4" w:space="0" w:color="auto"/>
            </w:tcBorders>
          </w:tcPr>
          <w:p w14:paraId="58C69D9A" w14:textId="77777777" w:rsidR="008C7B21" w:rsidRDefault="008C7B21" w:rsidP="008C7B21">
            <w:pPr>
              <w:spacing w:line="240" w:lineRule="atLeast"/>
            </w:pPr>
          </w:p>
        </w:tc>
      </w:tr>
      <w:tr w:rsidR="008C7B21" w14:paraId="4F577647" w14:textId="569914E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DEDC357" w14:textId="77777777" w:rsidR="008C7B21" w:rsidRDefault="008C7B21" w:rsidP="008C7B21">
            <w:pPr>
              <w:spacing w:line="240" w:lineRule="atLeast"/>
              <w:rPr>
                <w:b/>
              </w:rPr>
            </w:pPr>
            <w:r>
              <w:rPr>
                <w:b/>
              </w:rPr>
              <w:t>24</w:t>
            </w:r>
          </w:p>
        </w:tc>
        <w:tc>
          <w:tcPr>
            <w:tcW w:w="7757" w:type="dxa"/>
            <w:tcBorders>
              <w:top w:val="single" w:sz="4" w:space="0" w:color="auto"/>
              <w:left w:val="single" w:sz="4" w:space="0" w:color="auto"/>
              <w:bottom w:val="single" w:sz="4" w:space="0" w:color="auto"/>
              <w:right w:val="single" w:sz="4" w:space="0" w:color="auto"/>
            </w:tcBorders>
            <w:hideMark/>
          </w:tcPr>
          <w:p w14:paraId="3E75FC29" w14:textId="77777777" w:rsidR="008C7B21" w:rsidRDefault="008C7B21" w:rsidP="008C7B21">
            <w:pPr>
              <w:spacing w:line="240" w:lineRule="atLeast"/>
            </w:pPr>
            <w:r>
              <w:t>Повторение темы «Звуки и буквы русского языка»</w:t>
            </w:r>
          </w:p>
        </w:tc>
        <w:tc>
          <w:tcPr>
            <w:tcW w:w="721" w:type="dxa"/>
            <w:tcBorders>
              <w:top w:val="single" w:sz="4" w:space="0" w:color="auto"/>
              <w:left w:val="single" w:sz="4" w:space="0" w:color="auto"/>
              <w:bottom w:val="single" w:sz="4" w:space="0" w:color="auto"/>
              <w:right w:val="single" w:sz="4" w:space="0" w:color="auto"/>
            </w:tcBorders>
          </w:tcPr>
          <w:p w14:paraId="2C6249C0" w14:textId="3F316564" w:rsidR="008C7B21" w:rsidRDefault="008C7B21" w:rsidP="008C7B21">
            <w:pPr>
              <w:spacing w:line="240" w:lineRule="atLeast"/>
            </w:pPr>
            <w:r>
              <w:t>12.10</w:t>
            </w:r>
          </w:p>
        </w:tc>
        <w:tc>
          <w:tcPr>
            <w:tcW w:w="3650" w:type="dxa"/>
            <w:tcBorders>
              <w:top w:val="single" w:sz="4" w:space="0" w:color="auto"/>
              <w:left w:val="single" w:sz="4" w:space="0" w:color="auto"/>
              <w:bottom w:val="single" w:sz="4" w:space="0" w:color="auto"/>
              <w:right w:val="single" w:sz="4" w:space="0" w:color="auto"/>
            </w:tcBorders>
          </w:tcPr>
          <w:p w14:paraId="49C3DAB4" w14:textId="77777777" w:rsidR="008C7B21" w:rsidRDefault="008C7B21" w:rsidP="008C7B21">
            <w:pPr>
              <w:spacing w:line="240" w:lineRule="atLeast"/>
            </w:pPr>
          </w:p>
        </w:tc>
      </w:tr>
      <w:tr w:rsidR="008C7B21" w14:paraId="6E041BBE" w14:textId="79A9FDB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9616346" w14:textId="77777777" w:rsidR="008C7B21" w:rsidRDefault="008C7B21" w:rsidP="008C7B21">
            <w:pPr>
              <w:spacing w:line="240" w:lineRule="atLeast"/>
              <w:rPr>
                <w:b/>
              </w:rPr>
            </w:pPr>
            <w:r>
              <w:rPr>
                <w:b/>
              </w:rPr>
              <w:t>25</w:t>
            </w:r>
          </w:p>
        </w:tc>
        <w:tc>
          <w:tcPr>
            <w:tcW w:w="7757" w:type="dxa"/>
            <w:tcBorders>
              <w:top w:val="single" w:sz="4" w:space="0" w:color="auto"/>
              <w:left w:val="single" w:sz="4" w:space="0" w:color="auto"/>
              <w:bottom w:val="single" w:sz="4" w:space="0" w:color="auto"/>
              <w:right w:val="single" w:sz="4" w:space="0" w:color="auto"/>
            </w:tcBorders>
            <w:hideMark/>
          </w:tcPr>
          <w:p w14:paraId="63988A72" w14:textId="77777777" w:rsidR="008C7B21" w:rsidRDefault="008C7B21" w:rsidP="008C7B21">
            <w:pPr>
              <w:spacing w:line="240" w:lineRule="atLeast"/>
            </w:pPr>
            <w:r>
              <w:t>Основные правила орфографии</w:t>
            </w:r>
          </w:p>
        </w:tc>
        <w:tc>
          <w:tcPr>
            <w:tcW w:w="721" w:type="dxa"/>
            <w:tcBorders>
              <w:top w:val="single" w:sz="4" w:space="0" w:color="auto"/>
              <w:left w:val="single" w:sz="4" w:space="0" w:color="auto"/>
              <w:bottom w:val="single" w:sz="4" w:space="0" w:color="auto"/>
              <w:right w:val="single" w:sz="4" w:space="0" w:color="auto"/>
            </w:tcBorders>
          </w:tcPr>
          <w:p w14:paraId="0781FFCE" w14:textId="650B9447" w:rsidR="008C7B21" w:rsidRDefault="008C7B21" w:rsidP="008C7B21">
            <w:pPr>
              <w:spacing w:line="240" w:lineRule="atLeast"/>
            </w:pPr>
            <w:r>
              <w:t>13.10</w:t>
            </w:r>
          </w:p>
        </w:tc>
        <w:tc>
          <w:tcPr>
            <w:tcW w:w="3650" w:type="dxa"/>
            <w:tcBorders>
              <w:top w:val="single" w:sz="4" w:space="0" w:color="auto"/>
              <w:left w:val="single" w:sz="4" w:space="0" w:color="auto"/>
              <w:bottom w:val="single" w:sz="4" w:space="0" w:color="auto"/>
              <w:right w:val="single" w:sz="4" w:space="0" w:color="auto"/>
            </w:tcBorders>
          </w:tcPr>
          <w:p w14:paraId="0978070B" w14:textId="77777777" w:rsidR="008C7B21" w:rsidRDefault="008C7B21" w:rsidP="008C7B21">
            <w:pPr>
              <w:spacing w:line="240" w:lineRule="atLeast"/>
            </w:pPr>
          </w:p>
        </w:tc>
      </w:tr>
      <w:tr w:rsidR="008C7B21" w14:paraId="0D7EE17E" w14:textId="5CB2DA4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EA92A2E" w14:textId="77777777" w:rsidR="008C7B21" w:rsidRDefault="008C7B21" w:rsidP="008C7B21">
            <w:pPr>
              <w:spacing w:line="240" w:lineRule="atLeast"/>
              <w:rPr>
                <w:b/>
              </w:rPr>
            </w:pPr>
            <w:r>
              <w:rPr>
                <w:b/>
              </w:rPr>
              <w:t>26</w:t>
            </w:r>
          </w:p>
        </w:tc>
        <w:tc>
          <w:tcPr>
            <w:tcW w:w="7757" w:type="dxa"/>
            <w:tcBorders>
              <w:top w:val="single" w:sz="4" w:space="0" w:color="auto"/>
              <w:left w:val="single" w:sz="4" w:space="0" w:color="auto"/>
              <w:bottom w:val="single" w:sz="4" w:space="0" w:color="auto"/>
              <w:right w:val="single" w:sz="4" w:space="0" w:color="auto"/>
            </w:tcBorders>
            <w:hideMark/>
          </w:tcPr>
          <w:p w14:paraId="71BA2734" w14:textId="77777777" w:rsidR="008C7B21" w:rsidRDefault="008C7B21" w:rsidP="008C7B21">
            <w:pPr>
              <w:spacing w:line="240" w:lineRule="atLeast"/>
            </w:pPr>
            <w:r>
              <w:t>Повторение изученных орфограмм. Ударение</w:t>
            </w:r>
          </w:p>
        </w:tc>
        <w:tc>
          <w:tcPr>
            <w:tcW w:w="721" w:type="dxa"/>
            <w:tcBorders>
              <w:top w:val="single" w:sz="4" w:space="0" w:color="auto"/>
              <w:left w:val="single" w:sz="4" w:space="0" w:color="auto"/>
              <w:bottom w:val="single" w:sz="4" w:space="0" w:color="auto"/>
              <w:right w:val="single" w:sz="4" w:space="0" w:color="auto"/>
            </w:tcBorders>
          </w:tcPr>
          <w:p w14:paraId="133D3519" w14:textId="084457AA" w:rsidR="008C7B21" w:rsidRDefault="008C7B21" w:rsidP="008C7B21">
            <w:pPr>
              <w:spacing w:line="240" w:lineRule="atLeast"/>
            </w:pPr>
            <w:r>
              <w:t>14.10</w:t>
            </w:r>
          </w:p>
        </w:tc>
        <w:tc>
          <w:tcPr>
            <w:tcW w:w="3650" w:type="dxa"/>
            <w:tcBorders>
              <w:top w:val="single" w:sz="4" w:space="0" w:color="auto"/>
              <w:left w:val="single" w:sz="4" w:space="0" w:color="auto"/>
              <w:bottom w:val="single" w:sz="4" w:space="0" w:color="auto"/>
              <w:right w:val="single" w:sz="4" w:space="0" w:color="auto"/>
            </w:tcBorders>
          </w:tcPr>
          <w:p w14:paraId="546CD937" w14:textId="77777777" w:rsidR="008C7B21" w:rsidRDefault="008C7B21" w:rsidP="008C7B21">
            <w:pPr>
              <w:spacing w:line="240" w:lineRule="atLeast"/>
            </w:pPr>
          </w:p>
        </w:tc>
      </w:tr>
      <w:tr w:rsidR="008C7B21" w14:paraId="2F1589F4" w14:textId="6ED603BF"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79D4BF4" w14:textId="77777777" w:rsidR="008C7B21" w:rsidRDefault="008C7B21" w:rsidP="008C7B21">
            <w:pPr>
              <w:spacing w:line="240" w:lineRule="atLeast"/>
              <w:rPr>
                <w:b/>
              </w:rPr>
            </w:pPr>
            <w:r>
              <w:rPr>
                <w:b/>
              </w:rPr>
              <w:t>27</w:t>
            </w:r>
          </w:p>
        </w:tc>
        <w:tc>
          <w:tcPr>
            <w:tcW w:w="7757" w:type="dxa"/>
            <w:tcBorders>
              <w:top w:val="single" w:sz="4" w:space="0" w:color="auto"/>
              <w:left w:val="single" w:sz="4" w:space="0" w:color="auto"/>
              <w:bottom w:val="single" w:sz="4" w:space="0" w:color="auto"/>
              <w:right w:val="single" w:sz="4" w:space="0" w:color="auto"/>
            </w:tcBorders>
            <w:hideMark/>
          </w:tcPr>
          <w:p w14:paraId="2A3785D2" w14:textId="77777777" w:rsidR="008C7B21" w:rsidRDefault="008C7B21" w:rsidP="008C7B21">
            <w:pPr>
              <w:spacing w:line="240" w:lineRule="atLeast"/>
              <w:rPr>
                <w:b/>
              </w:rPr>
            </w:pPr>
            <w:r>
              <w:rPr>
                <w:b/>
              </w:rPr>
              <w:t>Составление текста-рассуждения. Сочинение№2 по теме «Зачем нужны книги»</w:t>
            </w:r>
          </w:p>
        </w:tc>
        <w:tc>
          <w:tcPr>
            <w:tcW w:w="721" w:type="dxa"/>
            <w:tcBorders>
              <w:top w:val="single" w:sz="4" w:space="0" w:color="auto"/>
              <w:left w:val="single" w:sz="4" w:space="0" w:color="auto"/>
              <w:bottom w:val="single" w:sz="4" w:space="0" w:color="auto"/>
              <w:right w:val="single" w:sz="4" w:space="0" w:color="auto"/>
            </w:tcBorders>
          </w:tcPr>
          <w:p w14:paraId="36684FEF" w14:textId="40E3CF80" w:rsidR="008C7B21" w:rsidRDefault="008C7B21" w:rsidP="008C7B21">
            <w:pPr>
              <w:spacing w:line="240" w:lineRule="atLeast"/>
              <w:rPr>
                <w:b/>
              </w:rPr>
            </w:pPr>
            <w:r>
              <w:t>15.10</w:t>
            </w:r>
          </w:p>
        </w:tc>
        <w:tc>
          <w:tcPr>
            <w:tcW w:w="3650" w:type="dxa"/>
            <w:tcBorders>
              <w:top w:val="single" w:sz="4" w:space="0" w:color="auto"/>
              <w:left w:val="single" w:sz="4" w:space="0" w:color="auto"/>
              <w:bottom w:val="single" w:sz="4" w:space="0" w:color="auto"/>
              <w:right w:val="single" w:sz="4" w:space="0" w:color="auto"/>
            </w:tcBorders>
          </w:tcPr>
          <w:p w14:paraId="235A9E64" w14:textId="77777777" w:rsidR="008C7B21" w:rsidRDefault="008C7B21" w:rsidP="008C7B21">
            <w:pPr>
              <w:spacing w:line="240" w:lineRule="atLeast"/>
            </w:pPr>
          </w:p>
        </w:tc>
      </w:tr>
      <w:tr w:rsidR="008C7B21" w14:paraId="65750385" w14:textId="667B1A4C"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1BACC9C0" w14:textId="5654717B" w:rsidR="008C7B21" w:rsidRDefault="008C7B21" w:rsidP="008C7B21">
            <w:pPr>
              <w:spacing w:line="240" w:lineRule="atLeast"/>
              <w:jc w:val="center"/>
              <w:rPr>
                <w:b/>
              </w:rPr>
            </w:pPr>
            <w:r>
              <w:rPr>
                <w:b/>
              </w:rPr>
              <w:t>Предложение (3 ч)</w:t>
            </w:r>
          </w:p>
        </w:tc>
      </w:tr>
      <w:tr w:rsidR="008C7B21" w14:paraId="38FAC7F3" w14:textId="4EC4930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514EF1D" w14:textId="77777777" w:rsidR="008C7B21" w:rsidRDefault="008C7B21" w:rsidP="008C7B21">
            <w:pPr>
              <w:spacing w:line="240" w:lineRule="atLeast"/>
              <w:rPr>
                <w:b/>
              </w:rPr>
            </w:pPr>
            <w:r>
              <w:rPr>
                <w:b/>
              </w:rPr>
              <w:t>28</w:t>
            </w:r>
          </w:p>
        </w:tc>
        <w:tc>
          <w:tcPr>
            <w:tcW w:w="7757" w:type="dxa"/>
            <w:tcBorders>
              <w:top w:val="single" w:sz="4" w:space="0" w:color="auto"/>
              <w:left w:val="single" w:sz="4" w:space="0" w:color="auto"/>
              <w:bottom w:val="single" w:sz="4" w:space="0" w:color="auto"/>
              <w:right w:val="single" w:sz="4" w:space="0" w:color="auto"/>
            </w:tcBorders>
            <w:hideMark/>
          </w:tcPr>
          <w:p w14:paraId="5A639292" w14:textId="77777777" w:rsidR="008C7B21" w:rsidRDefault="008C7B21" w:rsidP="008C7B21">
            <w:pPr>
              <w:spacing w:line="240" w:lineRule="atLeast"/>
            </w:pPr>
            <w:r>
              <w:t>Различение предложений и словосочетаний</w:t>
            </w:r>
          </w:p>
        </w:tc>
        <w:tc>
          <w:tcPr>
            <w:tcW w:w="721" w:type="dxa"/>
            <w:tcBorders>
              <w:top w:val="single" w:sz="4" w:space="0" w:color="auto"/>
              <w:left w:val="single" w:sz="4" w:space="0" w:color="auto"/>
              <w:bottom w:val="single" w:sz="4" w:space="0" w:color="auto"/>
              <w:right w:val="single" w:sz="4" w:space="0" w:color="auto"/>
            </w:tcBorders>
          </w:tcPr>
          <w:p w14:paraId="62F166BF" w14:textId="4CF32F61" w:rsidR="008C7B21" w:rsidRDefault="008C7B21" w:rsidP="008C7B21">
            <w:pPr>
              <w:spacing w:line="240" w:lineRule="atLeast"/>
            </w:pPr>
            <w:r>
              <w:t xml:space="preserve">19.10 </w:t>
            </w:r>
          </w:p>
        </w:tc>
        <w:tc>
          <w:tcPr>
            <w:tcW w:w="3650" w:type="dxa"/>
            <w:tcBorders>
              <w:top w:val="single" w:sz="4" w:space="0" w:color="auto"/>
              <w:left w:val="single" w:sz="4" w:space="0" w:color="auto"/>
              <w:bottom w:val="single" w:sz="4" w:space="0" w:color="auto"/>
              <w:right w:val="single" w:sz="4" w:space="0" w:color="auto"/>
            </w:tcBorders>
          </w:tcPr>
          <w:p w14:paraId="664A64CA" w14:textId="77777777" w:rsidR="008C7B21" w:rsidRDefault="008C7B21" w:rsidP="008C7B21">
            <w:pPr>
              <w:spacing w:line="240" w:lineRule="atLeast"/>
            </w:pPr>
          </w:p>
        </w:tc>
      </w:tr>
      <w:tr w:rsidR="008C7B21" w14:paraId="50682C78" w14:textId="4F09780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7D5981D" w14:textId="77777777" w:rsidR="008C7B21" w:rsidRDefault="008C7B21" w:rsidP="008C7B21">
            <w:pPr>
              <w:spacing w:line="240" w:lineRule="atLeast"/>
              <w:rPr>
                <w:b/>
              </w:rPr>
            </w:pPr>
            <w:r>
              <w:rPr>
                <w:b/>
              </w:rPr>
              <w:t>29</w:t>
            </w:r>
          </w:p>
        </w:tc>
        <w:tc>
          <w:tcPr>
            <w:tcW w:w="7757" w:type="dxa"/>
            <w:tcBorders>
              <w:top w:val="single" w:sz="4" w:space="0" w:color="auto"/>
              <w:left w:val="single" w:sz="4" w:space="0" w:color="auto"/>
              <w:bottom w:val="single" w:sz="4" w:space="0" w:color="auto"/>
              <w:right w:val="single" w:sz="4" w:space="0" w:color="auto"/>
            </w:tcBorders>
            <w:hideMark/>
          </w:tcPr>
          <w:p w14:paraId="3EA80F85" w14:textId="77777777" w:rsidR="008C7B21" w:rsidRDefault="008C7B21" w:rsidP="008C7B21">
            <w:pPr>
              <w:spacing w:line="240" w:lineRule="atLeast"/>
            </w:pPr>
            <w:r>
              <w:rPr>
                <w:rFonts w:eastAsia="Calibri"/>
              </w:rPr>
              <w:t>Виды предложений по цели высказывания и по интонации .Знаки препинания.</w:t>
            </w:r>
          </w:p>
        </w:tc>
        <w:tc>
          <w:tcPr>
            <w:tcW w:w="721" w:type="dxa"/>
            <w:tcBorders>
              <w:top w:val="single" w:sz="4" w:space="0" w:color="auto"/>
              <w:left w:val="single" w:sz="4" w:space="0" w:color="auto"/>
              <w:bottom w:val="single" w:sz="4" w:space="0" w:color="auto"/>
              <w:right w:val="single" w:sz="4" w:space="0" w:color="auto"/>
            </w:tcBorders>
          </w:tcPr>
          <w:p w14:paraId="2571B109" w14:textId="286D6898" w:rsidR="008C7B21" w:rsidRDefault="008C7B21" w:rsidP="008C7B21">
            <w:pPr>
              <w:spacing w:line="240" w:lineRule="atLeast"/>
              <w:rPr>
                <w:rFonts w:eastAsia="Calibri"/>
              </w:rPr>
            </w:pPr>
            <w:r>
              <w:t>20.10</w:t>
            </w:r>
          </w:p>
        </w:tc>
        <w:tc>
          <w:tcPr>
            <w:tcW w:w="3650" w:type="dxa"/>
            <w:tcBorders>
              <w:top w:val="single" w:sz="4" w:space="0" w:color="auto"/>
              <w:left w:val="single" w:sz="4" w:space="0" w:color="auto"/>
              <w:bottom w:val="single" w:sz="4" w:space="0" w:color="auto"/>
              <w:right w:val="single" w:sz="4" w:space="0" w:color="auto"/>
            </w:tcBorders>
          </w:tcPr>
          <w:p w14:paraId="394E1B1A" w14:textId="77777777" w:rsidR="008C7B21" w:rsidRDefault="008C7B21" w:rsidP="008C7B21">
            <w:pPr>
              <w:spacing w:line="240" w:lineRule="atLeast"/>
            </w:pPr>
          </w:p>
        </w:tc>
      </w:tr>
      <w:tr w:rsidR="008C7B21" w14:paraId="4830DF73" w14:textId="047292A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77ED88D" w14:textId="77777777" w:rsidR="008C7B21" w:rsidRDefault="008C7B21" w:rsidP="008C7B21">
            <w:pPr>
              <w:spacing w:line="240" w:lineRule="atLeast"/>
              <w:rPr>
                <w:b/>
              </w:rPr>
            </w:pPr>
            <w:r>
              <w:rPr>
                <w:b/>
              </w:rPr>
              <w:t>30</w:t>
            </w:r>
          </w:p>
        </w:tc>
        <w:tc>
          <w:tcPr>
            <w:tcW w:w="7757" w:type="dxa"/>
            <w:tcBorders>
              <w:top w:val="single" w:sz="4" w:space="0" w:color="auto"/>
              <w:left w:val="single" w:sz="4" w:space="0" w:color="auto"/>
              <w:bottom w:val="single" w:sz="4" w:space="0" w:color="auto"/>
              <w:right w:val="single" w:sz="4" w:space="0" w:color="auto"/>
            </w:tcBorders>
            <w:hideMark/>
          </w:tcPr>
          <w:p w14:paraId="5B14CE08" w14:textId="77777777" w:rsidR="008C7B21" w:rsidRDefault="008C7B21" w:rsidP="008C7B21">
            <w:pPr>
              <w:spacing w:line="240" w:lineRule="atLeast"/>
              <w:rPr>
                <w:b/>
              </w:rPr>
            </w:pPr>
            <w:r>
              <w:rPr>
                <w:b/>
              </w:rPr>
              <w:t>Контрольный диктант№2 по теме «Текст»</w:t>
            </w:r>
          </w:p>
        </w:tc>
        <w:tc>
          <w:tcPr>
            <w:tcW w:w="721" w:type="dxa"/>
            <w:tcBorders>
              <w:top w:val="single" w:sz="4" w:space="0" w:color="auto"/>
              <w:left w:val="single" w:sz="4" w:space="0" w:color="auto"/>
              <w:bottom w:val="single" w:sz="4" w:space="0" w:color="auto"/>
              <w:right w:val="single" w:sz="4" w:space="0" w:color="auto"/>
            </w:tcBorders>
          </w:tcPr>
          <w:p w14:paraId="6ACBBCBF" w14:textId="08524638" w:rsidR="008C7B21" w:rsidRDefault="008C7B21" w:rsidP="008C7B21">
            <w:pPr>
              <w:spacing w:line="240" w:lineRule="atLeast"/>
              <w:rPr>
                <w:b/>
              </w:rPr>
            </w:pPr>
            <w:r>
              <w:t>21.10</w:t>
            </w:r>
          </w:p>
        </w:tc>
        <w:tc>
          <w:tcPr>
            <w:tcW w:w="3650" w:type="dxa"/>
            <w:tcBorders>
              <w:top w:val="single" w:sz="4" w:space="0" w:color="auto"/>
              <w:left w:val="single" w:sz="4" w:space="0" w:color="auto"/>
              <w:bottom w:val="single" w:sz="4" w:space="0" w:color="auto"/>
              <w:right w:val="single" w:sz="4" w:space="0" w:color="auto"/>
            </w:tcBorders>
          </w:tcPr>
          <w:p w14:paraId="3A7010B1" w14:textId="77777777" w:rsidR="008C7B21" w:rsidRDefault="008C7B21" w:rsidP="008C7B21">
            <w:pPr>
              <w:spacing w:line="240" w:lineRule="atLeast"/>
            </w:pPr>
          </w:p>
        </w:tc>
      </w:tr>
      <w:tr w:rsidR="008C7B21" w14:paraId="0F0464A7" w14:textId="783D26D8"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5D0836C9" w14:textId="78405670" w:rsidR="008C7B21" w:rsidRDefault="008C7B21" w:rsidP="008C7B21">
            <w:pPr>
              <w:spacing w:line="240" w:lineRule="atLeast"/>
              <w:jc w:val="center"/>
              <w:rPr>
                <w:rFonts w:eastAsia="Calibri"/>
                <w:b/>
              </w:rPr>
            </w:pPr>
            <w:r>
              <w:rPr>
                <w:rFonts w:eastAsia="Calibri"/>
                <w:b/>
              </w:rPr>
              <w:t>Главные и второстепенные члены предложения.(4)</w:t>
            </w:r>
          </w:p>
        </w:tc>
      </w:tr>
      <w:tr w:rsidR="008C7B21" w14:paraId="6BB9FF74" w14:textId="1F2AA2D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6961869" w14:textId="77777777" w:rsidR="008C7B21" w:rsidRDefault="008C7B21" w:rsidP="008C7B21">
            <w:pPr>
              <w:spacing w:line="240" w:lineRule="atLeast"/>
              <w:rPr>
                <w:b/>
              </w:rPr>
            </w:pPr>
            <w:r>
              <w:rPr>
                <w:b/>
              </w:rPr>
              <w:t>31</w:t>
            </w:r>
          </w:p>
        </w:tc>
        <w:tc>
          <w:tcPr>
            <w:tcW w:w="7757" w:type="dxa"/>
            <w:tcBorders>
              <w:top w:val="single" w:sz="4" w:space="0" w:color="auto"/>
              <w:left w:val="single" w:sz="4" w:space="0" w:color="auto"/>
              <w:bottom w:val="single" w:sz="4" w:space="0" w:color="auto"/>
              <w:right w:val="single" w:sz="4" w:space="0" w:color="auto"/>
            </w:tcBorders>
            <w:hideMark/>
          </w:tcPr>
          <w:p w14:paraId="4A7E561A" w14:textId="77777777" w:rsidR="008C7B21" w:rsidRDefault="008C7B21" w:rsidP="008C7B21">
            <w:pPr>
              <w:spacing w:line="240" w:lineRule="atLeast"/>
              <w:rPr>
                <w:b/>
              </w:rPr>
            </w:pPr>
            <w:r>
              <w:rPr>
                <w:rFonts w:eastAsia="Calibri"/>
              </w:rPr>
              <w:t>Подлежащее и сказуемое как грамматическая основа предложения</w:t>
            </w:r>
          </w:p>
        </w:tc>
        <w:tc>
          <w:tcPr>
            <w:tcW w:w="721" w:type="dxa"/>
            <w:tcBorders>
              <w:top w:val="single" w:sz="4" w:space="0" w:color="auto"/>
              <w:left w:val="single" w:sz="4" w:space="0" w:color="auto"/>
              <w:bottom w:val="single" w:sz="4" w:space="0" w:color="auto"/>
              <w:right w:val="single" w:sz="4" w:space="0" w:color="auto"/>
            </w:tcBorders>
          </w:tcPr>
          <w:p w14:paraId="0467F4E9" w14:textId="1563C57F" w:rsidR="008C7B21" w:rsidRDefault="008C7B21" w:rsidP="008C7B21">
            <w:pPr>
              <w:spacing w:line="240" w:lineRule="atLeast"/>
              <w:rPr>
                <w:rFonts w:eastAsia="Calibri"/>
              </w:rPr>
            </w:pPr>
            <w:r>
              <w:rPr>
                <w:rFonts w:eastAsia="Calibri"/>
              </w:rPr>
              <w:t>22.10</w:t>
            </w:r>
          </w:p>
        </w:tc>
        <w:tc>
          <w:tcPr>
            <w:tcW w:w="3650" w:type="dxa"/>
            <w:tcBorders>
              <w:top w:val="single" w:sz="4" w:space="0" w:color="auto"/>
              <w:left w:val="single" w:sz="4" w:space="0" w:color="auto"/>
              <w:bottom w:val="single" w:sz="4" w:space="0" w:color="auto"/>
              <w:right w:val="single" w:sz="4" w:space="0" w:color="auto"/>
            </w:tcBorders>
          </w:tcPr>
          <w:p w14:paraId="41B632E7" w14:textId="77777777" w:rsidR="008C7B21" w:rsidRDefault="008C7B21" w:rsidP="008C7B21">
            <w:pPr>
              <w:spacing w:line="240" w:lineRule="atLeast"/>
              <w:rPr>
                <w:rFonts w:eastAsia="Calibri"/>
              </w:rPr>
            </w:pPr>
          </w:p>
        </w:tc>
      </w:tr>
      <w:tr w:rsidR="008C7B21" w14:paraId="160CF214" w14:textId="05CB9A1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98A0771" w14:textId="77777777" w:rsidR="008C7B21" w:rsidRDefault="008C7B21" w:rsidP="008C7B21">
            <w:pPr>
              <w:spacing w:line="240" w:lineRule="atLeast"/>
              <w:rPr>
                <w:b/>
              </w:rPr>
            </w:pPr>
            <w:r>
              <w:rPr>
                <w:b/>
              </w:rPr>
              <w:t>32</w:t>
            </w:r>
          </w:p>
        </w:tc>
        <w:tc>
          <w:tcPr>
            <w:tcW w:w="7757" w:type="dxa"/>
            <w:tcBorders>
              <w:top w:val="single" w:sz="4" w:space="0" w:color="auto"/>
              <w:left w:val="single" w:sz="4" w:space="0" w:color="auto"/>
              <w:bottom w:val="single" w:sz="4" w:space="0" w:color="auto"/>
              <w:right w:val="single" w:sz="4" w:space="0" w:color="auto"/>
            </w:tcBorders>
            <w:hideMark/>
          </w:tcPr>
          <w:p w14:paraId="3C3345E3" w14:textId="77777777" w:rsidR="008C7B21" w:rsidRDefault="008C7B21" w:rsidP="008C7B21">
            <w:pPr>
              <w:spacing w:line="240" w:lineRule="atLeast"/>
            </w:pPr>
            <w:r>
              <w:rPr>
                <w:rFonts w:eastAsia="Calibri"/>
              </w:rPr>
              <w:t>Главные и второстепенные члены предложения</w:t>
            </w:r>
          </w:p>
        </w:tc>
        <w:tc>
          <w:tcPr>
            <w:tcW w:w="721" w:type="dxa"/>
            <w:tcBorders>
              <w:top w:val="single" w:sz="4" w:space="0" w:color="auto"/>
              <w:left w:val="single" w:sz="4" w:space="0" w:color="auto"/>
              <w:bottom w:val="single" w:sz="4" w:space="0" w:color="auto"/>
              <w:right w:val="single" w:sz="4" w:space="0" w:color="auto"/>
            </w:tcBorders>
          </w:tcPr>
          <w:p w14:paraId="4D8BD152" w14:textId="2F9C529C" w:rsidR="008C7B21" w:rsidRDefault="008C7B21" w:rsidP="008C7B21">
            <w:pPr>
              <w:spacing w:line="240" w:lineRule="atLeast"/>
              <w:rPr>
                <w:rFonts w:eastAsia="Calibri"/>
              </w:rPr>
            </w:pPr>
            <w:r>
              <w:rPr>
                <w:rFonts w:eastAsia="Calibri"/>
              </w:rPr>
              <w:t>26.10</w:t>
            </w:r>
          </w:p>
        </w:tc>
        <w:tc>
          <w:tcPr>
            <w:tcW w:w="3650" w:type="dxa"/>
            <w:tcBorders>
              <w:top w:val="single" w:sz="4" w:space="0" w:color="auto"/>
              <w:left w:val="single" w:sz="4" w:space="0" w:color="auto"/>
              <w:bottom w:val="single" w:sz="4" w:space="0" w:color="auto"/>
              <w:right w:val="single" w:sz="4" w:space="0" w:color="auto"/>
            </w:tcBorders>
          </w:tcPr>
          <w:p w14:paraId="6EE42E56" w14:textId="77777777" w:rsidR="008C7B21" w:rsidRDefault="008C7B21" w:rsidP="008C7B21">
            <w:pPr>
              <w:spacing w:line="240" w:lineRule="atLeast"/>
              <w:rPr>
                <w:rFonts w:eastAsia="Calibri"/>
              </w:rPr>
            </w:pPr>
          </w:p>
        </w:tc>
      </w:tr>
      <w:tr w:rsidR="008C7B21" w14:paraId="32DE73C1" w14:textId="42D2975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9AFB03A" w14:textId="77777777" w:rsidR="008C7B21" w:rsidRDefault="008C7B21" w:rsidP="008C7B21">
            <w:pPr>
              <w:spacing w:line="240" w:lineRule="atLeast"/>
              <w:rPr>
                <w:b/>
              </w:rPr>
            </w:pPr>
            <w:r>
              <w:rPr>
                <w:b/>
              </w:rPr>
              <w:t>33</w:t>
            </w:r>
          </w:p>
        </w:tc>
        <w:tc>
          <w:tcPr>
            <w:tcW w:w="7757" w:type="dxa"/>
            <w:tcBorders>
              <w:top w:val="single" w:sz="4" w:space="0" w:color="auto"/>
              <w:left w:val="single" w:sz="4" w:space="0" w:color="auto"/>
              <w:bottom w:val="single" w:sz="4" w:space="0" w:color="auto"/>
              <w:right w:val="single" w:sz="4" w:space="0" w:color="auto"/>
            </w:tcBorders>
            <w:hideMark/>
          </w:tcPr>
          <w:p w14:paraId="2B2B3008" w14:textId="77777777" w:rsidR="008C7B21" w:rsidRDefault="008C7B21" w:rsidP="008C7B21">
            <w:pPr>
              <w:spacing w:line="240" w:lineRule="atLeast"/>
            </w:pPr>
            <w:r>
              <w:t>Способы выражения подлежащего и сказуемого</w:t>
            </w:r>
          </w:p>
        </w:tc>
        <w:tc>
          <w:tcPr>
            <w:tcW w:w="721" w:type="dxa"/>
            <w:tcBorders>
              <w:top w:val="single" w:sz="4" w:space="0" w:color="auto"/>
              <w:left w:val="single" w:sz="4" w:space="0" w:color="auto"/>
              <w:bottom w:val="single" w:sz="4" w:space="0" w:color="auto"/>
              <w:right w:val="single" w:sz="4" w:space="0" w:color="auto"/>
            </w:tcBorders>
          </w:tcPr>
          <w:p w14:paraId="3B55CD99" w14:textId="1B19EA5D" w:rsidR="008C7B21" w:rsidRDefault="008C7B21" w:rsidP="008C7B21">
            <w:pPr>
              <w:spacing w:line="240" w:lineRule="atLeast"/>
            </w:pPr>
            <w:r>
              <w:t>27.10</w:t>
            </w:r>
          </w:p>
        </w:tc>
        <w:tc>
          <w:tcPr>
            <w:tcW w:w="3650" w:type="dxa"/>
            <w:tcBorders>
              <w:top w:val="single" w:sz="4" w:space="0" w:color="auto"/>
              <w:left w:val="single" w:sz="4" w:space="0" w:color="auto"/>
              <w:bottom w:val="single" w:sz="4" w:space="0" w:color="auto"/>
              <w:right w:val="single" w:sz="4" w:space="0" w:color="auto"/>
            </w:tcBorders>
          </w:tcPr>
          <w:p w14:paraId="2404FFC9" w14:textId="77777777" w:rsidR="008C7B21" w:rsidRDefault="008C7B21" w:rsidP="008C7B21">
            <w:pPr>
              <w:spacing w:line="240" w:lineRule="atLeast"/>
            </w:pPr>
          </w:p>
        </w:tc>
      </w:tr>
      <w:tr w:rsidR="008C7B21" w14:paraId="31D4590F" w14:textId="6ED57C50"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B0B8C95" w14:textId="77777777" w:rsidR="008C7B21" w:rsidRDefault="008C7B21" w:rsidP="008C7B21">
            <w:pPr>
              <w:spacing w:line="240" w:lineRule="atLeast"/>
              <w:rPr>
                <w:b/>
              </w:rPr>
            </w:pPr>
            <w:r>
              <w:rPr>
                <w:b/>
              </w:rPr>
              <w:t>34</w:t>
            </w:r>
          </w:p>
        </w:tc>
        <w:tc>
          <w:tcPr>
            <w:tcW w:w="7757" w:type="dxa"/>
            <w:tcBorders>
              <w:top w:val="single" w:sz="4" w:space="0" w:color="auto"/>
              <w:left w:val="single" w:sz="4" w:space="0" w:color="auto"/>
              <w:bottom w:val="single" w:sz="4" w:space="0" w:color="auto"/>
              <w:right w:val="single" w:sz="4" w:space="0" w:color="auto"/>
            </w:tcBorders>
            <w:hideMark/>
          </w:tcPr>
          <w:p w14:paraId="70240B59" w14:textId="77777777" w:rsidR="008C7B21" w:rsidRDefault="008C7B21" w:rsidP="008C7B21">
            <w:pPr>
              <w:spacing w:line="240" w:lineRule="atLeast"/>
            </w:pPr>
            <w:r>
              <w:t>Связь слов в предложении.</w:t>
            </w:r>
          </w:p>
        </w:tc>
        <w:tc>
          <w:tcPr>
            <w:tcW w:w="721" w:type="dxa"/>
            <w:tcBorders>
              <w:top w:val="single" w:sz="4" w:space="0" w:color="auto"/>
              <w:left w:val="single" w:sz="4" w:space="0" w:color="auto"/>
              <w:bottom w:val="single" w:sz="4" w:space="0" w:color="auto"/>
              <w:right w:val="single" w:sz="4" w:space="0" w:color="auto"/>
            </w:tcBorders>
          </w:tcPr>
          <w:p w14:paraId="27D626FD" w14:textId="4C40B465" w:rsidR="008C7B21" w:rsidRDefault="008C7B21" w:rsidP="008C7B21">
            <w:pPr>
              <w:spacing w:line="240" w:lineRule="atLeast"/>
            </w:pPr>
            <w:r>
              <w:t>28.10</w:t>
            </w:r>
          </w:p>
        </w:tc>
        <w:tc>
          <w:tcPr>
            <w:tcW w:w="3650" w:type="dxa"/>
            <w:tcBorders>
              <w:top w:val="single" w:sz="4" w:space="0" w:color="auto"/>
              <w:left w:val="single" w:sz="4" w:space="0" w:color="auto"/>
              <w:bottom w:val="single" w:sz="4" w:space="0" w:color="auto"/>
              <w:right w:val="single" w:sz="4" w:space="0" w:color="auto"/>
            </w:tcBorders>
          </w:tcPr>
          <w:p w14:paraId="0F0EEF0B" w14:textId="77777777" w:rsidR="008C7B21" w:rsidRDefault="008C7B21" w:rsidP="008C7B21">
            <w:pPr>
              <w:spacing w:line="240" w:lineRule="atLeast"/>
            </w:pPr>
          </w:p>
        </w:tc>
      </w:tr>
      <w:tr w:rsidR="008C7B21" w14:paraId="75DC0B0A" w14:textId="4AF534B7"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3BF42167" w14:textId="55DA9F6C" w:rsidR="008C7B21" w:rsidRDefault="008C7B21" w:rsidP="008C7B21">
            <w:pPr>
              <w:spacing w:line="240" w:lineRule="atLeast"/>
              <w:jc w:val="center"/>
              <w:rPr>
                <w:rFonts w:eastAsia="Calibri"/>
                <w:b/>
              </w:rPr>
            </w:pPr>
            <w:r>
              <w:rPr>
                <w:rFonts w:eastAsia="Calibri"/>
                <w:b/>
              </w:rPr>
              <w:t>Предложения с однородными членами.(3)</w:t>
            </w:r>
          </w:p>
        </w:tc>
      </w:tr>
      <w:tr w:rsidR="008C7B21" w14:paraId="6D97088A" w14:textId="1FB24CD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5A07C97" w14:textId="77777777" w:rsidR="008C7B21" w:rsidRDefault="008C7B21" w:rsidP="008C7B21">
            <w:pPr>
              <w:spacing w:line="240" w:lineRule="atLeast"/>
              <w:rPr>
                <w:b/>
              </w:rPr>
            </w:pPr>
            <w:r>
              <w:rPr>
                <w:b/>
              </w:rPr>
              <w:t>35</w:t>
            </w:r>
          </w:p>
        </w:tc>
        <w:tc>
          <w:tcPr>
            <w:tcW w:w="7757" w:type="dxa"/>
            <w:tcBorders>
              <w:top w:val="single" w:sz="4" w:space="0" w:color="auto"/>
              <w:left w:val="single" w:sz="4" w:space="0" w:color="auto"/>
              <w:bottom w:val="single" w:sz="4" w:space="0" w:color="auto"/>
              <w:right w:val="single" w:sz="4" w:space="0" w:color="auto"/>
            </w:tcBorders>
            <w:hideMark/>
          </w:tcPr>
          <w:p w14:paraId="431DE996" w14:textId="77777777" w:rsidR="008C7B21" w:rsidRDefault="008C7B21" w:rsidP="008C7B21">
            <w:pPr>
              <w:spacing w:line="240" w:lineRule="atLeast"/>
            </w:pPr>
            <w:r>
              <w:t xml:space="preserve">Однородные члены предложений. </w:t>
            </w:r>
          </w:p>
        </w:tc>
        <w:tc>
          <w:tcPr>
            <w:tcW w:w="721" w:type="dxa"/>
            <w:tcBorders>
              <w:top w:val="single" w:sz="4" w:space="0" w:color="auto"/>
              <w:left w:val="single" w:sz="4" w:space="0" w:color="auto"/>
              <w:bottom w:val="single" w:sz="4" w:space="0" w:color="auto"/>
              <w:right w:val="single" w:sz="4" w:space="0" w:color="auto"/>
            </w:tcBorders>
          </w:tcPr>
          <w:p w14:paraId="5377166B" w14:textId="0E255366" w:rsidR="008C7B21" w:rsidRDefault="008C7B21" w:rsidP="008C7B21">
            <w:pPr>
              <w:spacing w:line="240" w:lineRule="atLeast"/>
            </w:pPr>
            <w:r>
              <w:t>09.11</w:t>
            </w:r>
          </w:p>
        </w:tc>
        <w:tc>
          <w:tcPr>
            <w:tcW w:w="3650" w:type="dxa"/>
            <w:tcBorders>
              <w:top w:val="single" w:sz="4" w:space="0" w:color="auto"/>
              <w:left w:val="single" w:sz="4" w:space="0" w:color="auto"/>
              <w:bottom w:val="single" w:sz="4" w:space="0" w:color="auto"/>
              <w:right w:val="single" w:sz="4" w:space="0" w:color="auto"/>
            </w:tcBorders>
          </w:tcPr>
          <w:p w14:paraId="163B1845" w14:textId="77777777" w:rsidR="008C7B21" w:rsidRDefault="008C7B21" w:rsidP="008C7B21">
            <w:pPr>
              <w:spacing w:line="240" w:lineRule="atLeast"/>
            </w:pPr>
          </w:p>
        </w:tc>
      </w:tr>
      <w:tr w:rsidR="008C7B21" w14:paraId="2A6492E8" w14:textId="741ED71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62F894C" w14:textId="77777777" w:rsidR="008C7B21" w:rsidRDefault="008C7B21" w:rsidP="008C7B21">
            <w:pPr>
              <w:spacing w:line="240" w:lineRule="atLeast"/>
              <w:rPr>
                <w:b/>
              </w:rPr>
            </w:pPr>
            <w:r>
              <w:rPr>
                <w:b/>
              </w:rPr>
              <w:t>36</w:t>
            </w:r>
          </w:p>
        </w:tc>
        <w:tc>
          <w:tcPr>
            <w:tcW w:w="7757" w:type="dxa"/>
            <w:tcBorders>
              <w:top w:val="single" w:sz="4" w:space="0" w:color="auto"/>
              <w:left w:val="single" w:sz="4" w:space="0" w:color="auto"/>
              <w:bottom w:val="single" w:sz="4" w:space="0" w:color="auto"/>
              <w:right w:val="single" w:sz="4" w:space="0" w:color="auto"/>
            </w:tcBorders>
            <w:hideMark/>
          </w:tcPr>
          <w:p w14:paraId="53D841E3" w14:textId="77777777" w:rsidR="008C7B21" w:rsidRDefault="008C7B21" w:rsidP="008C7B21">
            <w:pPr>
              <w:spacing w:line="240" w:lineRule="atLeast"/>
            </w:pPr>
            <w:r>
              <w:t>Связь однородных членов с помощью союзов и интонации перечисления.</w:t>
            </w:r>
          </w:p>
        </w:tc>
        <w:tc>
          <w:tcPr>
            <w:tcW w:w="721" w:type="dxa"/>
            <w:tcBorders>
              <w:top w:val="single" w:sz="4" w:space="0" w:color="auto"/>
              <w:left w:val="single" w:sz="4" w:space="0" w:color="auto"/>
              <w:bottom w:val="single" w:sz="4" w:space="0" w:color="auto"/>
              <w:right w:val="single" w:sz="4" w:space="0" w:color="auto"/>
            </w:tcBorders>
          </w:tcPr>
          <w:p w14:paraId="1C6C123B" w14:textId="48FD16DE" w:rsidR="008C7B21" w:rsidRDefault="008C7B21" w:rsidP="008C7B21">
            <w:pPr>
              <w:spacing w:line="240" w:lineRule="atLeast"/>
            </w:pPr>
            <w:r>
              <w:t>10.11</w:t>
            </w:r>
          </w:p>
        </w:tc>
        <w:tc>
          <w:tcPr>
            <w:tcW w:w="3650" w:type="dxa"/>
            <w:tcBorders>
              <w:top w:val="single" w:sz="4" w:space="0" w:color="auto"/>
              <w:left w:val="single" w:sz="4" w:space="0" w:color="auto"/>
              <w:bottom w:val="single" w:sz="4" w:space="0" w:color="auto"/>
              <w:right w:val="single" w:sz="4" w:space="0" w:color="auto"/>
            </w:tcBorders>
          </w:tcPr>
          <w:p w14:paraId="5E2DBCBB" w14:textId="77777777" w:rsidR="008C7B21" w:rsidRDefault="008C7B21" w:rsidP="008C7B21">
            <w:pPr>
              <w:spacing w:line="240" w:lineRule="atLeast"/>
            </w:pPr>
          </w:p>
        </w:tc>
      </w:tr>
      <w:tr w:rsidR="008C7B21" w14:paraId="19C7B7C0" w14:textId="1BAE410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F64A844" w14:textId="77777777" w:rsidR="008C7B21" w:rsidRDefault="008C7B21" w:rsidP="008C7B21">
            <w:pPr>
              <w:spacing w:line="240" w:lineRule="atLeast"/>
              <w:rPr>
                <w:b/>
              </w:rPr>
            </w:pPr>
            <w:r>
              <w:rPr>
                <w:b/>
              </w:rPr>
              <w:t>37</w:t>
            </w:r>
          </w:p>
        </w:tc>
        <w:tc>
          <w:tcPr>
            <w:tcW w:w="7757" w:type="dxa"/>
            <w:tcBorders>
              <w:top w:val="single" w:sz="4" w:space="0" w:color="auto"/>
              <w:left w:val="single" w:sz="4" w:space="0" w:color="auto"/>
              <w:bottom w:val="single" w:sz="4" w:space="0" w:color="auto"/>
              <w:right w:val="single" w:sz="4" w:space="0" w:color="auto"/>
            </w:tcBorders>
            <w:hideMark/>
          </w:tcPr>
          <w:p w14:paraId="32A25C9D" w14:textId="77777777" w:rsidR="008C7B21" w:rsidRDefault="008C7B21" w:rsidP="008C7B21">
            <w:pPr>
              <w:spacing w:line="240" w:lineRule="atLeast"/>
            </w:pPr>
            <w:r>
              <w:t>Знаки препинания при однородных членах предложения.</w:t>
            </w:r>
          </w:p>
        </w:tc>
        <w:tc>
          <w:tcPr>
            <w:tcW w:w="721" w:type="dxa"/>
            <w:tcBorders>
              <w:top w:val="single" w:sz="4" w:space="0" w:color="auto"/>
              <w:left w:val="single" w:sz="4" w:space="0" w:color="auto"/>
              <w:bottom w:val="single" w:sz="4" w:space="0" w:color="auto"/>
              <w:right w:val="single" w:sz="4" w:space="0" w:color="auto"/>
            </w:tcBorders>
          </w:tcPr>
          <w:p w14:paraId="2EC247E0" w14:textId="30631FEF" w:rsidR="008C7B21" w:rsidRDefault="008C7B21" w:rsidP="008C7B21">
            <w:pPr>
              <w:spacing w:line="240" w:lineRule="atLeast"/>
            </w:pPr>
            <w:r>
              <w:t>11.11</w:t>
            </w:r>
          </w:p>
        </w:tc>
        <w:tc>
          <w:tcPr>
            <w:tcW w:w="3650" w:type="dxa"/>
            <w:tcBorders>
              <w:top w:val="single" w:sz="4" w:space="0" w:color="auto"/>
              <w:left w:val="single" w:sz="4" w:space="0" w:color="auto"/>
              <w:bottom w:val="single" w:sz="4" w:space="0" w:color="auto"/>
              <w:right w:val="single" w:sz="4" w:space="0" w:color="auto"/>
            </w:tcBorders>
          </w:tcPr>
          <w:p w14:paraId="070277E0" w14:textId="77777777" w:rsidR="008C7B21" w:rsidRDefault="008C7B21" w:rsidP="008C7B21">
            <w:pPr>
              <w:spacing w:line="240" w:lineRule="atLeast"/>
            </w:pPr>
          </w:p>
        </w:tc>
      </w:tr>
      <w:tr w:rsidR="008C7B21" w14:paraId="5AF79BE1" w14:textId="04BD9249"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77A1C00D" w14:textId="493690B1" w:rsidR="008C7B21" w:rsidRDefault="008C7B21" w:rsidP="008C7B21">
            <w:pPr>
              <w:spacing w:line="240" w:lineRule="atLeast"/>
              <w:jc w:val="center"/>
              <w:rPr>
                <w:b/>
              </w:rPr>
            </w:pPr>
            <w:r>
              <w:rPr>
                <w:b/>
              </w:rPr>
              <w:t>Простые и сложные  предложения. Словосочетание (4)</w:t>
            </w:r>
          </w:p>
        </w:tc>
      </w:tr>
      <w:tr w:rsidR="008C7B21" w14:paraId="5A2B0EE2" w14:textId="1351A225"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823DF3A" w14:textId="77777777" w:rsidR="008C7B21" w:rsidRDefault="008C7B21" w:rsidP="008C7B21">
            <w:pPr>
              <w:spacing w:line="240" w:lineRule="atLeast"/>
              <w:rPr>
                <w:b/>
              </w:rPr>
            </w:pPr>
            <w:r>
              <w:rPr>
                <w:b/>
              </w:rPr>
              <w:t>38</w:t>
            </w:r>
          </w:p>
        </w:tc>
        <w:tc>
          <w:tcPr>
            <w:tcW w:w="7757" w:type="dxa"/>
            <w:tcBorders>
              <w:top w:val="single" w:sz="4" w:space="0" w:color="auto"/>
              <w:left w:val="single" w:sz="4" w:space="0" w:color="auto"/>
              <w:bottom w:val="single" w:sz="4" w:space="0" w:color="auto"/>
              <w:right w:val="single" w:sz="4" w:space="0" w:color="auto"/>
            </w:tcBorders>
            <w:hideMark/>
          </w:tcPr>
          <w:p w14:paraId="34F29AD8" w14:textId="77777777" w:rsidR="008C7B21" w:rsidRDefault="008C7B21" w:rsidP="008C7B21">
            <w:pPr>
              <w:spacing w:line="240" w:lineRule="atLeast"/>
            </w:pPr>
            <w:r>
              <w:t>Простые и сложные предложения. Знаки препинания с союзами И,А,НО</w:t>
            </w:r>
          </w:p>
        </w:tc>
        <w:tc>
          <w:tcPr>
            <w:tcW w:w="721" w:type="dxa"/>
            <w:tcBorders>
              <w:top w:val="single" w:sz="4" w:space="0" w:color="auto"/>
              <w:left w:val="single" w:sz="4" w:space="0" w:color="auto"/>
              <w:bottom w:val="single" w:sz="4" w:space="0" w:color="auto"/>
              <w:right w:val="single" w:sz="4" w:space="0" w:color="auto"/>
            </w:tcBorders>
          </w:tcPr>
          <w:p w14:paraId="7711C32F" w14:textId="02983AFE" w:rsidR="008C7B21" w:rsidRDefault="008C7B21" w:rsidP="008C7B21">
            <w:pPr>
              <w:spacing w:line="240" w:lineRule="atLeast"/>
            </w:pPr>
            <w:r>
              <w:t>12.11</w:t>
            </w:r>
          </w:p>
        </w:tc>
        <w:tc>
          <w:tcPr>
            <w:tcW w:w="3650" w:type="dxa"/>
            <w:tcBorders>
              <w:top w:val="single" w:sz="4" w:space="0" w:color="auto"/>
              <w:left w:val="single" w:sz="4" w:space="0" w:color="auto"/>
              <w:bottom w:val="single" w:sz="4" w:space="0" w:color="auto"/>
              <w:right w:val="single" w:sz="4" w:space="0" w:color="auto"/>
            </w:tcBorders>
          </w:tcPr>
          <w:p w14:paraId="3DC61CD0" w14:textId="77777777" w:rsidR="008C7B21" w:rsidRDefault="008C7B21" w:rsidP="008C7B21">
            <w:pPr>
              <w:spacing w:line="240" w:lineRule="atLeast"/>
            </w:pPr>
          </w:p>
        </w:tc>
      </w:tr>
      <w:tr w:rsidR="008C7B21" w14:paraId="58E83C20" w14:textId="744C3A5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0E6D9B4" w14:textId="77777777" w:rsidR="008C7B21" w:rsidRDefault="008C7B21" w:rsidP="008C7B21">
            <w:pPr>
              <w:spacing w:line="240" w:lineRule="atLeast"/>
              <w:rPr>
                <w:b/>
              </w:rPr>
            </w:pPr>
            <w:r>
              <w:rPr>
                <w:b/>
              </w:rPr>
              <w:t>39</w:t>
            </w:r>
          </w:p>
        </w:tc>
        <w:tc>
          <w:tcPr>
            <w:tcW w:w="7757" w:type="dxa"/>
            <w:tcBorders>
              <w:top w:val="single" w:sz="4" w:space="0" w:color="auto"/>
              <w:left w:val="single" w:sz="4" w:space="0" w:color="auto"/>
              <w:bottom w:val="single" w:sz="4" w:space="0" w:color="auto"/>
              <w:right w:val="single" w:sz="4" w:space="0" w:color="auto"/>
            </w:tcBorders>
            <w:hideMark/>
          </w:tcPr>
          <w:p w14:paraId="7B03B94A" w14:textId="77777777" w:rsidR="008C7B21" w:rsidRDefault="008C7B21" w:rsidP="008C7B21">
            <w:pPr>
              <w:spacing w:line="240" w:lineRule="atLeast"/>
              <w:rPr>
                <w:b/>
              </w:rPr>
            </w:pPr>
            <w:r>
              <w:rPr>
                <w:b/>
              </w:rPr>
              <w:t>Обучающее изложение№2 по теме «Первый снег»</w:t>
            </w:r>
          </w:p>
        </w:tc>
        <w:tc>
          <w:tcPr>
            <w:tcW w:w="721" w:type="dxa"/>
            <w:tcBorders>
              <w:top w:val="single" w:sz="4" w:space="0" w:color="auto"/>
              <w:left w:val="single" w:sz="4" w:space="0" w:color="auto"/>
              <w:bottom w:val="single" w:sz="4" w:space="0" w:color="auto"/>
              <w:right w:val="single" w:sz="4" w:space="0" w:color="auto"/>
            </w:tcBorders>
          </w:tcPr>
          <w:p w14:paraId="030CE268" w14:textId="251BDB5F" w:rsidR="008C7B21" w:rsidRDefault="008C7B21" w:rsidP="008C7B21">
            <w:pPr>
              <w:spacing w:line="240" w:lineRule="atLeast"/>
              <w:rPr>
                <w:b/>
              </w:rPr>
            </w:pPr>
            <w:r>
              <w:t>16.11</w:t>
            </w:r>
          </w:p>
        </w:tc>
        <w:tc>
          <w:tcPr>
            <w:tcW w:w="3650" w:type="dxa"/>
            <w:tcBorders>
              <w:top w:val="single" w:sz="4" w:space="0" w:color="auto"/>
              <w:left w:val="single" w:sz="4" w:space="0" w:color="auto"/>
              <w:bottom w:val="single" w:sz="4" w:space="0" w:color="auto"/>
              <w:right w:val="single" w:sz="4" w:space="0" w:color="auto"/>
            </w:tcBorders>
          </w:tcPr>
          <w:p w14:paraId="2B661EB4" w14:textId="77777777" w:rsidR="008C7B21" w:rsidRDefault="008C7B21" w:rsidP="008C7B21">
            <w:pPr>
              <w:spacing w:line="240" w:lineRule="atLeast"/>
            </w:pPr>
          </w:p>
        </w:tc>
      </w:tr>
      <w:tr w:rsidR="008C7B21" w14:paraId="616A9109" w14:textId="07B49AD0"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057755C" w14:textId="77777777" w:rsidR="008C7B21" w:rsidRDefault="008C7B21" w:rsidP="008C7B21">
            <w:pPr>
              <w:spacing w:line="240" w:lineRule="atLeast"/>
              <w:rPr>
                <w:b/>
              </w:rPr>
            </w:pPr>
            <w:r>
              <w:rPr>
                <w:b/>
              </w:rPr>
              <w:t>40</w:t>
            </w:r>
          </w:p>
        </w:tc>
        <w:tc>
          <w:tcPr>
            <w:tcW w:w="7757" w:type="dxa"/>
            <w:tcBorders>
              <w:top w:val="single" w:sz="4" w:space="0" w:color="auto"/>
              <w:left w:val="single" w:sz="4" w:space="0" w:color="auto"/>
              <w:bottom w:val="single" w:sz="4" w:space="0" w:color="auto"/>
              <w:right w:val="single" w:sz="4" w:space="0" w:color="auto"/>
            </w:tcBorders>
            <w:hideMark/>
          </w:tcPr>
          <w:p w14:paraId="4D1CB578" w14:textId="77777777" w:rsidR="008C7B21" w:rsidRDefault="008C7B21" w:rsidP="008C7B21">
            <w:pPr>
              <w:spacing w:line="240" w:lineRule="atLeast"/>
            </w:pPr>
            <w:r>
              <w:t>Анализ изложения. Словосочетание.</w:t>
            </w:r>
          </w:p>
        </w:tc>
        <w:tc>
          <w:tcPr>
            <w:tcW w:w="721" w:type="dxa"/>
            <w:tcBorders>
              <w:top w:val="single" w:sz="4" w:space="0" w:color="auto"/>
              <w:left w:val="single" w:sz="4" w:space="0" w:color="auto"/>
              <w:bottom w:val="single" w:sz="4" w:space="0" w:color="auto"/>
              <w:right w:val="single" w:sz="4" w:space="0" w:color="auto"/>
            </w:tcBorders>
          </w:tcPr>
          <w:p w14:paraId="2DF9A357" w14:textId="38BB8EBA" w:rsidR="008C7B21" w:rsidRDefault="008C7B21" w:rsidP="008C7B21">
            <w:pPr>
              <w:spacing w:line="240" w:lineRule="atLeast"/>
            </w:pPr>
            <w:r>
              <w:t>17.11</w:t>
            </w:r>
          </w:p>
        </w:tc>
        <w:tc>
          <w:tcPr>
            <w:tcW w:w="3650" w:type="dxa"/>
            <w:tcBorders>
              <w:top w:val="single" w:sz="4" w:space="0" w:color="auto"/>
              <w:left w:val="single" w:sz="4" w:space="0" w:color="auto"/>
              <w:bottom w:val="single" w:sz="4" w:space="0" w:color="auto"/>
              <w:right w:val="single" w:sz="4" w:space="0" w:color="auto"/>
            </w:tcBorders>
          </w:tcPr>
          <w:p w14:paraId="36A3D29D" w14:textId="77777777" w:rsidR="008C7B21" w:rsidRDefault="008C7B21" w:rsidP="008C7B21">
            <w:pPr>
              <w:spacing w:line="240" w:lineRule="atLeast"/>
            </w:pPr>
          </w:p>
        </w:tc>
      </w:tr>
      <w:tr w:rsidR="008C7B21" w14:paraId="6531EC80" w14:textId="45D39B9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04AFB4F" w14:textId="77777777" w:rsidR="008C7B21" w:rsidRDefault="008C7B21" w:rsidP="008C7B21">
            <w:pPr>
              <w:spacing w:line="240" w:lineRule="atLeast"/>
              <w:rPr>
                <w:b/>
              </w:rPr>
            </w:pPr>
            <w:r>
              <w:rPr>
                <w:b/>
              </w:rPr>
              <w:t>41</w:t>
            </w:r>
          </w:p>
        </w:tc>
        <w:tc>
          <w:tcPr>
            <w:tcW w:w="7757" w:type="dxa"/>
            <w:tcBorders>
              <w:top w:val="single" w:sz="4" w:space="0" w:color="auto"/>
              <w:left w:val="single" w:sz="4" w:space="0" w:color="auto"/>
              <w:bottom w:val="single" w:sz="4" w:space="0" w:color="auto"/>
              <w:right w:val="single" w:sz="4" w:space="0" w:color="auto"/>
            </w:tcBorders>
            <w:hideMark/>
          </w:tcPr>
          <w:p w14:paraId="1B0335C1" w14:textId="77777777" w:rsidR="008C7B21" w:rsidRDefault="008C7B21" w:rsidP="008C7B21">
            <w:pPr>
              <w:spacing w:line="240" w:lineRule="atLeast"/>
              <w:rPr>
                <w:b/>
              </w:rPr>
            </w:pPr>
            <w:r>
              <w:rPr>
                <w:b/>
              </w:rPr>
              <w:t>Контрольный диктант№3 по теме «Предложение»</w:t>
            </w:r>
          </w:p>
        </w:tc>
        <w:tc>
          <w:tcPr>
            <w:tcW w:w="721" w:type="dxa"/>
            <w:tcBorders>
              <w:top w:val="single" w:sz="4" w:space="0" w:color="auto"/>
              <w:left w:val="single" w:sz="4" w:space="0" w:color="auto"/>
              <w:bottom w:val="single" w:sz="4" w:space="0" w:color="auto"/>
              <w:right w:val="single" w:sz="4" w:space="0" w:color="auto"/>
            </w:tcBorders>
          </w:tcPr>
          <w:p w14:paraId="4DB7C2C9" w14:textId="0E5F3D6E" w:rsidR="008C7B21" w:rsidRDefault="008C7B21" w:rsidP="008C7B21">
            <w:pPr>
              <w:spacing w:line="240" w:lineRule="atLeast"/>
              <w:rPr>
                <w:b/>
              </w:rPr>
            </w:pPr>
            <w:r>
              <w:rPr>
                <w:b/>
              </w:rPr>
              <w:t>18.11</w:t>
            </w:r>
          </w:p>
        </w:tc>
        <w:tc>
          <w:tcPr>
            <w:tcW w:w="3650" w:type="dxa"/>
            <w:tcBorders>
              <w:top w:val="single" w:sz="4" w:space="0" w:color="auto"/>
              <w:left w:val="single" w:sz="4" w:space="0" w:color="auto"/>
              <w:bottom w:val="single" w:sz="4" w:space="0" w:color="auto"/>
              <w:right w:val="single" w:sz="4" w:space="0" w:color="auto"/>
            </w:tcBorders>
          </w:tcPr>
          <w:p w14:paraId="6204BF6D" w14:textId="77777777" w:rsidR="008C7B21" w:rsidRDefault="008C7B21" w:rsidP="008C7B21">
            <w:pPr>
              <w:spacing w:line="240" w:lineRule="atLeast"/>
              <w:rPr>
                <w:b/>
              </w:rPr>
            </w:pPr>
          </w:p>
        </w:tc>
      </w:tr>
      <w:tr w:rsidR="008C7B21" w14:paraId="1E32230D" w14:textId="6B30B50D"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469EA89C" w14:textId="2BE444AA" w:rsidR="008C7B21" w:rsidRDefault="008C7B21" w:rsidP="008C7B21">
            <w:pPr>
              <w:spacing w:line="240" w:lineRule="atLeast"/>
              <w:jc w:val="center"/>
              <w:rPr>
                <w:b/>
              </w:rPr>
            </w:pPr>
            <w:r>
              <w:rPr>
                <w:b/>
              </w:rPr>
              <w:t>Слово и его значение (6)</w:t>
            </w:r>
          </w:p>
        </w:tc>
      </w:tr>
      <w:tr w:rsidR="008C7B21" w14:paraId="24957970" w14:textId="4FB7504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47766CB" w14:textId="77777777" w:rsidR="008C7B21" w:rsidRDefault="008C7B21" w:rsidP="008C7B21">
            <w:pPr>
              <w:spacing w:line="240" w:lineRule="atLeast"/>
              <w:rPr>
                <w:b/>
              </w:rPr>
            </w:pPr>
            <w:r>
              <w:rPr>
                <w:b/>
              </w:rPr>
              <w:t>42</w:t>
            </w:r>
          </w:p>
        </w:tc>
        <w:tc>
          <w:tcPr>
            <w:tcW w:w="7757" w:type="dxa"/>
            <w:tcBorders>
              <w:top w:val="single" w:sz="4" w:space="0" w:color="auto"/>
              <w:left w:val="single" w:sz="4" w:space="0" w:color="auto"/>
              <w:bottom w:val="single" w:sz="4" w:space="0" w:color="auto"/>
              <w:right w:val="single" w:sz="4" w:space="0" w:color="auto"/>
            </w:tcBorders>
            <w:hideMark/>
          </w:tcPr>
          <w:p w14:paraId="0882FFA1" w14:textId="77777777" w:rsidR="008C7B21" w:rsidRDefault="008C7B21" w:rsidP="008C7B21">
            <w:pPr>
              <w:spacing w:line="240" w:lineRule="atLeast"/>
              <w:rPr>
                <w:b/>
              </w:rPr>
            </w:pPr>
            <w:r>
              <w:t>Слово и его значение.</w:t>
            </w:r>
            <w:r>
              <w:rPr>
                <w:rFonts w:eastAsia="Calibri"/>
                <w:b/>
              </w:rPr>
              <w:t xml:space="preserve"> Словарный диктант№3</w:t>
            </w:r>
          </w:p>
        </w:tc>
        <w:tc>
          <w:tcPr>
            <w:tcW w:w="721" w:type="dxa"/>
            <w:tcBorders>
              <w:top w:val="single" w:sz="4" w:space="0" w:color="auto"/>
              <w:left w:val="single" w:sz="4" w:space="0" w:color="auto"/>
              <w:bottom w:val="single" w:sz="4" w:space="0" w:color="auto"/>
              <w:right w:val="single" w:sz="4" w:space="0" w:color="auto"/>
            </w:tcBorders>
          </w:tcPr>
          <w:p w14:paraId="442FDD86" w14:textId="669E258E" w:rsidR="008C7B21" w:rsidRDefault="008C7B21" w:rsidP="008C7B21">
            <w:pPr>
              <w:spacing w:line="240" w:lineRule="atLeast"/>
            </w:pPr>
            <w:r>
              <w:t>19.11</w:t>
            </w:r>
          </w:p>
        </w:tc>
        <w:tc>
          <w:tcPr>
            <w:tcW w:w="3650" w:type="dxa"/>
            <w:tcBorders>
              <w:top w:val="single" w:sz="4" w:space="0" w:color="auto"/>
              <w:left w:val="single" w:sz="4" w:space="0" w:color="auto"/>
              <w:bottom w:val="single" w:sz="4" w:space="0" w:color="auto"/>
              <w:right w:val="single" w:sz="4" w:space="0" w:color="auto"/>
            </w:tcBorders>
          </w:tcPr>
          <w:p w14:paraId="46905577" w14:textId="77777777" w:rsidR="008C7B21" w:rsidRDefault="008C7B21" w:rsidP="008C7B21">
            <w:pPr>
              <w:spacing w:line="240" w:lineRule="atLeast"/>
            </w:pPr>
          </w:p>
        </w:tc>
      </w:tr>
      <w:tr w:rsidR="008C7B21" w14:paraId="67291B95" w14:textId="2A2B989D"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5608F23" w14:textId="77777777" w:rsidR="008C7B21" w:rsidRDefault="008C7B21" w:rsidP="008C7B21">
            <w:pPr>
              <w:spacing w:line="240" w:lineRule="atLeast"/>
              <w:rPr>
                <w:b/>
              </w:rPr>
            </w:pPr>
            <w:r>
              <w:rPr>
                <w:b/>
              </w:rPr>
              <w:lastRenderedPageBreak/>
              <w:t>43</w:t>
            </w:r>
          </w:p>
        </w:tc>
        <w:tc>
          <w:tcPr>
            <w:tcW w:w="7757" w:type="dxa"/>
            <w:tcBorders>
              <w:top w:val="single" w:sz="4" w:space="0" w:color="auto"/>
              <w:left w:val="single" w:sz="4" w:space="0" w:color="auto"/>
              <w:bottom w:val="single" w:sz="4" w:space="0" w:color="auto"/>
              <w:right w:val="single" w:sz="4" w:space="0" w:color="auto"/>
            </w:tcBorders>
            <w:hideMark/>
          </w:tcPr>
          <w:p w14:paraId="7E539286" w14:textId="77777777" w:rsidR="008C7B21" w:rsidRDefault="008C7B21" w:rsidP="008C7B21">
            <w:pPr>
              <w:spacing w:line="240" w:lineRule="atLeast"/>
            </w:pPr>
            <w:r>
              <w:t>Звуко - буквенная форма слова и его лексическое значение</w:t>
            </w:r>
          </w:p>
        </w:tc>
        <w:tc>
          <w:tcPr>
            <w:tcW w:w="721" w:type="dxa"/>
            <w:tcBorders>
              <w:top w:val="single" w:sz="4" w:space="0" w:color="auto"/>
              <w:left w:val="single" w:sz="4" w:space="0" w:color="auto"/>
              <w:bottom w:val="single" w:sz="4" w:space="0" w:color="auto"/>
              <w:right w:val="single" w:sz="4" w:space="0" w:color="auto"/>
            </w:tcBorders>
          </w:tcPr>
          <w:p w14:paraId="1DEC06B0" w14:textId="5C13A00F" w:rsidR="008C7B21" w:rsidRDefault="008C7B21" w:rsidP="008C7B21">
            <w:pPr>
              <w:spacing w:line="240" w:lineRule="atLeast"/>
            </w:pPr>
            <w:r>
              <w:t>23.11</w:t>
            </w:r>
          </w:p>
        </w:tc>
        <w:tc>
          <w:tcPr>
            <w:tcW w:w="3650" w:type="dxa"/>
            <w:tcBorders>
              <w:top w:val="single" w:sz="4" w:space="0" w:color="auto"/>
              <w:left w:val="single" w:sz="4" w:space="0" w:color="auto"/>
              <w:bottom w:val="single" w:sz="4" w:space="0" w:color="auto"/>
              <w:right w:val="single" w:sz="4" w:space="0" w:color="auto"/>
            </w:tcBorders>
          </w:tcPr>
          <w:p w14:paraId="658A8577" w14:textId="77777777" w:rsidR="008C7B21" w:rsidRDefault="008C7B21" w:rsidP="008C7B21">
            <w:pPr>
              <w:spacing w:line="240" w:lineRule="atLeast"/>
            </w:pPr>
          </w:p>
        </w:tc>
      </w:tr>
      <w:tr w:rsidR="008C7B21" w14:paraId="05C4DBB8" w14:textId="0E2F1C8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F141B8A" w14:textId="77777777" w:rsidR="008C7B21" w:rsidRDefault="008C7B21" w:rsidP="008C7B21">
            <w:pPr>
              <w:spacing w:line="240" w:lineRule="atLeast"/>
              <w:rPr>
                <w:b/>
              </w:rPr>
            </w:pPr>
            <w:r>
              <w:rPr>
                <w:b/>
              </w:rPr>
              <w:t>44</w:t>
            </w:r>
          </w:p>
        </w:tc>
        <w:tc>
          <w:tcPr>
            <w:tcW w:w="7757" w:type="dxa"/>
            <w:tcBorders>
              <w:top w:val="single" w:sz="4" w:space="0" w:color="auto"/>
              <w:left w:val="single" w:sz="4" w:space="0" w:color="auto"/>
              <w:bottom w:val="single" w:sz="4" w:space="0" w:color="auto"/>
              <w:right w:val="single" w:sz="4" w:space="0" w:color="auto"/>
            </w:tcBorders>
            <w:hideMark/>
          </w:tcPr>
          <w:p w14:paraId="413ABF2C" w14:textId="77777777" w:rsidR="008C7B21" w:rsidRDefault="008C7B21" w:rsidP="008C7B21">
            <w:pPr>
              <w:spacing w:line="240" w:lineRule="atLeast"/>
            </w:pPr>
            <w:r>
              <w:t>Синонимы, антонимы, омонимы</w:t>
            </w:r>
          </w:p>
        </w:tc>
        <w:tc>
          <w:tcPr>
            <w:tcW w:w="721" w:type="dxa"/>
            <w:tcBorders>
              <w:top w:val="single" w:sz="4" w:space="0" w:color="auto"/>
              <w:left w:val="single" w:sz="4" w:space="0" w:color="auto"/>
              <w:bottom w:val="single" w:sz="4" w:space="0" w:color="auto"/>
              <w:right w:val="single" w:sz="4" w:space="0" w:color="auto"/>
            </w:tcBorders>
          </w:tcPr>
          <w:p w14:paraId="7E9748E6" w14:textId="77F059BB" w:rsidR="008C7B21" w:rsidRDefault="008C7B21" w:rsidP="008C7B21">
            <w:pPr>
              <w:spacing w:line="240" w:lineRule="atLeast"/>
            </w:pPr>
            <w:r>
              <w:t>24.11</w:t>
            </w:r>
          </w:p>
        </w:tc>
        <w:tc>
          <w:tcPr>
            <w:tcW w:w="3650" w:type="dxa"/>
            <w:tcBorders>
              <w:top w:val="single" w:sz="4" w:space="0" w:color="auto"/>
              <w:left w:val="single" w:sz="4" w:space="0" w:color="auto"/>
              <w:bottom w:val="single" w:sz="4" w:space="0" w:color="auto"/>
              <w:right w:val="single" w:sz="4" w:space="0" w:color="auto"/>
            </w:tcBorders>
          </w:tcPr>
          <w:p w14:paraId="4066D311" w14:textId="77777777" w:rsidR="008C7B21" w:rsidRDefault="008C7B21" w:rsidP="008C7B21">
            <w:pPr>
              <w:spacing w:line="240" w:lineRule="atLeast"/>
            </w:pPr>
          </w:p>
        </w:tc>
      </w:tr>
      <w:tr w:rsidR="008C7B21" w14:paraId="6E5065A0" w14:textId="43BC1375"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C2DE86D" w14:textId="77777777" w:rsidR="008C7B21" w:rsidRDefault="008C7B21" w:rsidP="008C7B21">
            <w:pPr>
              <w:spacing w:line="240" w:lineRule="atLeast"/>
              <w:rPr>
                <w:b/>
              </w:rPr>
            </w:pPr>
            <w:r>
              <w:rPr>
                <w:b/>
              </w:rPr>
              <w:t>45</w:t>
            </w:r>
          </w:p>
        </w:tc>
        <w:tc>
          <w:tcPr>
            <w:tcW w:w="7757" w:type="dxa"/>
            <w:tcBorders>
              <w:top w:val="single" w:sz="4" w:space="0" w:color="auto"/>
              <w:left w:val="single" w:sz="4" w:space="0" w:color="auto"/>
              <w:bottom w:val="single" w:sz="4" w:space="0" w:color="auto"/>
              <w:right w:val="single" w:sz="4" w:space="0" w:color="auto"/>
            </w:tcBorders>
            <w:hideMark/>
          </w:tcPr>
          <w:p w14:paraId="355739C7" w14:textId="77777777" w:rsidR="008C7B21" w:rsidRDefault="008C7B21" w:rsidP="008C7B21">
            <w:pPr>
              <w:spacing w:line="240" w:lineRule="atLeast"/>
            </w:pPr>
            <w:r>
              <w:t>Многозначные слова.</w:t>
            </w:r>
          </w:p>
        </w:tc>
        <w:tc>
          <w:tcPr>
            <w:tcW w:w="721" w:type="dxa"/>
            <w:tcBorders>
              <w:top w:val="single" w:sz="4" w:space="0" w:color="auto"/>
              <w:left w:val="single" w:sz="4" w:space="0" w:color="auto"/>
              <w:bottom w:val="single" w:sz="4" w:space="0" w:color="auto"/>
              <w:right w:val="single" w:sz="4" w:space="0" w:color="auto"/>
            </w:tcBorders>
          </w:tcPr>
          <w:p w14:paraId="54A876A6" w14:textId="5AAF458E" w:rsidR="008C7B21" w:rsidRDefault="008C7B21" w:rsidP="008C7B21">
            <w:pPr>
              <w:spacing w:line="240" w:lineRule="atLeast"/>
            </w:pPr>
            <w:r>
              <w:t>25.11</w:t>
            </w:r>
          </w:p>
        </w:tc>
        <w:tc>
          <w:tcPr>
            <w:tcW w:w="3650" w:type="dxa"/>
            <w:tcBorders>
              <w:top w:val="single" w:sz="4" w:space="0" w:color="auto"/>
              <w:left w:val="single" w:sz="4" w:space="0" w:color="auto"/>
              <w:bottom w:val="single" w:sz="4" w:space="0" w:color="auto"/>
              <w:right w:val="single" w:sz="4" w:space="0" w:color="auto"/>
            </w:tcBorders>
          </w:tcPr>
          <w:p w14:paraId="21435901" w14:textId="77777777" w:rsidR="008C7B21" w:rsidRDefault="008C7B21" w:rsidP="008C7B21">
            <w:pPr>
              <w:spacing w:line="240" w:lineRule="atLeast"/>
            </w:pPr>
          </w:p>
        </w:tc>
      </w:tr>
      <w:tr w:rsidR="008C7B21" w14:paraId="2AC72846" w14:textId="2FBA4B9D"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D579F44" w14:textId="77777777" w:rsidR="008C7B21" w:rsidRDefault="008C7B21" w:rsidP="008C7B21">
            <w:pPr>
              <w:spacing w:line="240" w:lineRule="atLeast"/>
              <w:rPr>
                <w:b/>
              </w:rPr>
            </w:pPr>
            <w:r>
              <w:rPr>
                <w:b/>
              </w:rPr>
              <w:t>46</w:t>
            </w:r>
          </w:p>
        </w:tc>
        <w:tc>
          <w:tcPr>
            <w:tcW w:w="7757" w:type="dxa"/>
            <w:tcBorders>
              <w:top w:val="single" w:sz="4" w:space="0" w:color="auto"/>
              <w:left w:val="single" w:sz="4" w:space="0" w:color="auto"/>
              <w:bottom w:val="single" w:sz="4" w:space="0" w:color="auto"/>
              <w:right w:val="single" w:sz="4" w:space="0" w:color="auto"/>
            </w:tcBorders>
            <w:hideMark/>
          </w:tcPr>
          <w:p w14:paraId="56879760" w14:textId="77777777" w:rsidR="008C7B21" w:rsidRDefault="008C7B21" w:rsidP="008C7B21">
            <w:pPr>
              <w:spacing w:line="240" w:lineRule="atLeast"/>
            </w:pPr>
            <w:r>
              <w:t>Прямое и переносное значение слова</w:t>
            </w:r>
          </w:p>
        </w:tc>
        <w:tc>
          <w:tcPr>
            <w:tcW w:w="721" w:type="dxa"/>
            <w:tcBorders>
              <w:top w:val="single" w:sz="4" w:space="0" w:color="auto"/>
              <w:left w:val="single" w:sz="4" w:space="0" w:color="auto"/>
              <w:bottom w:val="single" w:sz="4" w:space="0" w:color="auto"/>
              <w:right w:val="single" w:sz="4" w:space="0" w:color="auto"/>
            </w:tcBorders>
          </w:tcPr>
          <w:p w14:paraId="75C51295" w14:textId="110C44B6" w:rsidR="008C7B21" w:rsidRDefault="008C7B21" w:rsidP="008C7B21">
            <w:pPr>
              <w:spacing w:line="240" w:lineRule="atLeast"/>
            </w:pPr>
            <w:r>
              <w:t>26.11</w:t>
            </w:r>
          </w:p>
        </w:tc>
        <w:tc>
          <w:tcPr>
            <w:tcW w:w="3650" w:type="dxa"/>
            <w:tcBorders>
              <w:top w:val="single" w:sz="4" w:space="0" w:color="auto"/>
              <w:left w:val="single" w:sz="4" w:space="0" w:color="auto"/>
              <w:bottom w:val="single" w:sz="4" w:space="0" w:color="auto"/>
              <w:right w:val="single" w:sz="4" w:space="0" w:color="auto"/>
            </w:tcBorders>
          </w:tcPr>
          <w:p w14:paraId="18F38E1E" w14:textId="77777777" w:rsidR="008C7B21" w:rsidRDefault="008C7B21" w:rsidP="008C7B21">
            <w:pPr>
              <w:spacing w:line="240" w:lineRule="atLeast"/>
            </w:pPr>
          </w:p>
        </w:tc>
      </w:tr>
      <w:tr w:rsidR="008C7B21" w14:paraId="42C10FBF" w14:textId="529FE4B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560DC92" w14:textId="77777777" w:rsidR="008C7B21" w:rsidRDefault="008C7B21" w:rsidP="008C7B21">
            <w:pPr>
              <w:spacing w:line="240" w:lineRule="atLeast"/>
              <w:rPr>
                <w:b/>
              </w:rPr>
            </w:pPr>
            <w:r>
              <w:rPr>
                <w:b/>
              </w:rPr>
              <w:t>47</w:t>
            </w:r>
          </w:p>
        </w:tc>
        <w:tc>
          <w:tcPr>
            <w:tcW w:w="7757" w:type="dxa"/>
            <w:tcBorders>
              <w:top w:val="single" w:sz="4" w:space="0" w:color="auto"/>
              <w:left w:val="single" w:sz="4" w:space="0" w:color="auto"/>
              <w:bottom w:val="single" w:sz="4" w:space="0" w:color="auto"/>
              <w:right w:val="single" w:sz="4" w:space="0" w:color="auto"/>
            </w:tcBorders>
            <w:hideMark/>
          </w:tcPr>
          <w:p w14:paraId="5AA338A6" w14:textId="77777777" w:rsidR="008C7B21" w:rsidRDefault="008C7B21" w:rsidP="008C7B21">
            <w:pPr>
              <w:spacing w:line="240" w:lineRule="atLeast"/>
              <w:rPr>
                <w:b/>
              </w:rPr>
            </w:pPr>
            <w:r>
              <w:rPr>
                <w:b/>
              </w:rPr>
              <w:t>Тест№2 по теме «Слово и его значение»</w:t>
            </w:r>
          </w:p>
        </w:tc>
        <w:tc>
          <w:tcPr>
            <w:tcW w:w="721" w:type="dxa"/>
            <w:tcBorders>
              <w:top w:val="single" w:sz="4" w:space="0" w:color="auto"/>
              <w:left w:val="single" w:sz="4" w:space="0" w:color="auto"/>
              <w:bottom w:val="single" w:sz="4" w:space="0" w:color="auto"/>
              <w:right w:val="single" w:sz="4" w:space="0" w:color="auto"/>
            </w:tcBorders>
          </w:tcPr>
          <w:p w14:paraId="156FC277" w14:textId="1EB4B1B7" w:rsidR="008C7B21" w:rsidRDefault="008C7B21" w:rsidP="008C7B21">
            <w:pPr>
              <w:spacing w:line="240" w:lineRule="atLeast"/>
              <w:rPr>
                <w:b/>
              </w:rPr>
            </w:pPr>
            <w:r>
              <w:t>30.11</w:t>
            </w:r>
          </w:p>
        </w:tc>
        <w:tc>
          <w:tcPr>
            <w:tcW w:w="3650" w:type="dxa"/>
            <w:tcBorders>
              <w:top w:val="single" w:sz="4" w:space="0" w:color="auto"/>
              <w:left w:val="single" w:sz="4" w:space="0" w:color="auto"/>
              <w:bottom w:val="single" w:sz="4" w:space="0" w:color="auto"/>
              <w:right w:val="single" w:sz="4" w:space="0" w:color="auto"/>
            </w:tcBorders>
          </w:tcPr>
          <w:p w14:paraId="5B156BA9" w14:textId="77777777" w:rsidR="008C7B21" w:rsidRDefault="008C7B21" w:rsidP="008C7B21">
            <w:pPr>
              <w:spacing w:line="240" w:lineRule="atLeast"/>
            </w:pPr>
          </w:p>
        </w:tc>
      </w:tr>
      <w:tr w:rsidR="008C7B21" w14:paraId="439EE06C" w14:textId="5FD01AEB"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4DA5921F" w14:textId="451769D1" w:rsidR="008C7B21" w:rsidRDefault="008C7B21" w:rsidP="008C7B21">
            <w:pPr>
              <w:spacing w:line="240" w:lineRule="atLeast"/>
              <w:jc w:val="center"/>
              <w:rPr>
                <w:b/>
              </w:rPr>
            </w:pPr>
            <w:r>
              <w:rPr>
                <w:b/>
              </w:rPr>
              <w:t>Состав слова. Однокоренные слова (16)</w:t>
            </w:r>
          </w:p>
        </w:tc>
      </w:tr>
      <w:tr w:rsidR="008C7B21" w14:paraId="0F06AC2B" w14:textId="63E3868D"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11477D6" w14:textId="77777777" w:rsidR="008C7B21" w:rsidRDefault="008C7B21" w:rsidP="008C7B21">
            <w:pPr>
              <w:spacing w:line="240" w:lineRule="atLeast"/>
              <w:rPr>
                <w:b/>
              </w:rPr>
            </w:pPr>
            <w:r>
              <w:rPr>
                <w:b/>
              </w:rPr>
              <w:t>48</w:t>
            </w:r>
          </w:p>
        </w:tc>
        <w:tc>
          <w:tcPr>
            <w:tcW w:w="7757" w:type="dxa"/>
            <w:tcBorders>
              <w:top w:val="single" w:sz="4" w:space="0" w:color="auto"/>
              <w:left w:val="single" w:sz="4" w:space="0" w:color="auto"/>
              <w:bottom w:val="single" w:sz="4" w:space="0" w:color="auto"/>
              <w:right w:val="single" w:sz="4" w:space="0" w:color="auto"/>
            </w:tcBorders>
            <w:hideMark/>
          </w:tcPr>
          <w:p w14:paraId="160CD8EB" w14:textId="77777777" w:rsidR="008C7B21" w:rsidRDefault="008C7B21" w:rsidP="008C7B21">
            <w:pPr>
              <w:spacing w:line="240" w:lineRule="atLeast"/>
            </w:pPr>
            <w:r>
              <w:t>Состав слова. Разбор слов по составу.</w:t>
            </w:r>
          </w:p>
          <w:p w14:paraId="05EA77E8" w14:textId="77777777" w:rsidR="008C7B21" w:rsidRDefault="008C7B21" w:rsidP="008C7B21">
            <w:pPr>
              <w:spacing w:line="240" w:lineRule="atLeast"/>
            </w:pPr>
            <w:r>
              <w:t>Образование новых слов с помощью приставок.</w:t>
            </w:r>
          </w:p>
        </w:tc>
        <w:tc>
          <w:tcPr>
            <w:tcW w:w="721" w:type="dxa"/>
            <w:tcBorders>
              <w:top w:val="single" w:sz="4" w:space="0" w:color="auto"/>
              <w:left w:val="single" w:sz="4" w:space="0" w:color="auto"/>
              <w:bottom w:val="single" w:sz="4" w:space="0" w:color="auto"/>
              <w:right w:val="single" w:sz="4" w:space="0" w:color="auto"/>
            </w:tcBorders>
          </w:tcPr>
          <w:p w14:paraId="490C29E1" w14:textId="0362D135" w:rsidR="008C7B21" w:rsidRDefault="008C7B21" w:rsidP="008C7B21">
            <w:pPr>
              <w:spacing w:line="240" w:lineRule="atLeast"/>
            </w:pPr>
            <w:r>
              <w:t>01.12</w:t>
            </w:r>
          </w:p>
        </w:tc>
        <w:tc>
          <w:tcPr>
            <w:tcW w:w="3650" w:type="dxa"/>
            <w:tcBorders>
              <w:top w:val="single" w:sz="4" w:space="0" w:color="auto"/>
              <w:left w:val="single" w:sz="4" w:space="0" w:color="auto"/>
              <w:bottom w:val="single" w:sz="4" w:space="0" w:color="auto"/>
              <w:right w:val="single" w:sz="4" w:space="0" w:color="auto"/>
            </w:tcBorders>
          </w:tcPr>
          <w:p w14:paraId="2AADC084" w14:textId="77777777" w:rsidR="008C7B21" w:rsidRDefault="008C7B21" w:rsidP="008C7B21">
            <w:pPr>
              <w:spacing w:line="240" w:lineRule="atLeast"/>
            </w:pPr>
          </w:p>
        </w:tc>
      </w:tr>
      <w:tr w:rsidR="008C7B21" w14:paraId="108AEAD8" w14:textId="66BF540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E079988" w14:textId="77777777" w:rsidR="008C7B21" w:rsidRDefault="008C7B21" w:rsidP="008C7B21">
            <w:pPr>
              <w:spacing w:line="240" w:lineRule="atLeast"/>
              <w:rPr>
                <w:b/>
              </w:rPr>
            </w:pPr>
            <w:r>
              <w:rPr>
                <w:b/>
              </w:rPr>
              <w:t>49</w:t>
            </w:r>
          </w:p>
        </w:tc>
        <w:tc>
          <w:tcPr>
            <w:tcW w:w="7757" w:type="dxa"/>
            <w:tcBorders>
              <w:top w:val="single" w:sz="4" w:space="0" w:color="auto"/>
              <w:left w:val="single" w:sz="4" w:space="0" w:color="auto"/>
              <w:bottom w:val="single" w:sz="4" w:space="0" w:color="auto"/>
              <w:right w:val="single" w:sz="4" w:space="0" w:color="auto"/>
            </w:tcBorders>
            <w:hideMark/>
          </w:tcPr>
          <w:p w14:paraId="38AE449C" w14:textId="77777777" w:rsidR="008C7B21" w:rsidRDefault="008C7B21" w:rsidP="008C7B21">
            <w:pPr>
              <w:spacing w:line="240" w:lineRule="atLeast"/>
            </w:pPr>
            <w:r>
              <w:t>Разделительный Ъ</w:t>
            </w:r>
          </w:p>
        </w:tc>
        <w:tc>
          <w:tcPr>
            <w:tcW w:w="721" w:type="dxa"/>
            <w:tcBorders>
              <w:top w:val="single" w:sz="4" w:space="0" w:color="auto"/>
              <w:left w:val="single" w:sz="4" w:space="0" w:color="auto"/>
              <w:bottom w:val="single" w:sz="4" w:space="0" w:color="auto"/>
              <w:right w:val="single" w:sz="4" w:space="0" w:color="auto"/>
            </w:tcBorders>
          </w:tcPr>
          <w:p w14:paraId="515C1251" w14:textId="01009ABA" w:rsidR="008C7B21" w:rsidRDefault="008C7B21" w:rsidP="008C7B21">
            <w:pPr>
              <w:spacing w:line="240" w:lineRule="atLeast"/>
            </w:pPr>
            <w:r>
              <w:t>02.12</w:t>
            </w:r>
          </w:p>
        </w:tc>
        <w:tc>
          <w:tcPr>
            <w:tcW w:w="3650" w:type="dxa"/>
            <w:tcBorders>
              <w:top w:val="single" w:sz="4" w:space="0" w:color="auto"/>
              <w:left w:val="single" w:sz="4" w:space="0" w:color="auto"/>
              <w:bottom w:val="single" w:sz="4" w:space="0" w:color="auto"/>
              <w:right w:val="single" w:sz="4" w:space="0" w:color="auto"/>
            </w:tcBorders>
          </w:tcPr>
          <w:p w14:paraId="55069237" w14:textId="77777777" w:rsidR="008C7B21" w:rsidRDefault="008C7B21" w:rsidP="008C7B21">
            <w:pPr>
              <w:spacing w:line="240" w:lineRule="atLeast"/>
            </w:pPr>
          </w:p>
        </w:tc>
      </w:tr>
      <w:tr w:rsidR="008C7B21" w14:paraId="399A29DE" w14:textId="78241860"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C600F99" w14:textId="77777777" w:rsidR="008C7B21" w:rsidRDefault="008C7B21" w:rsidP="008C7B21">
            <w:pPr>
              <w:spacing w:line="240" w:lineRule="atLeast"/>
              <w:rPr>
                <w:b/>
              </w:rPr>
            </w:pPr>
            <w:r>
              <w:rPr>
                <w:b/>
              </w:rPr>
              <w:t>50</w:t>
            </w:r>
          </w:p>
        </w:tc>
        <w:tc>
          <w:tcPr>
            <w:tcW w:w="7757" w:type="dxa"/>
            <w:tcBorders>
              <w:top w:val="single" w:sz="4" w:space="0" w:color="auto"/>
              <w:left w:val="single" w:sz="4" w:space="0" w:color="auto"/>
              <w:bottom w:val="single" w:sz="4" w:space="0" w:color="auto"/>
              <w:right w:val="single" w:sz="4" w:space="0" w:color="auto"/>
            </w:tcBorders>
            <w:hideMark/>
          </w:tcPr>
          <w:p w14:paraId="1CCE8392" w14:textId="77777777" w:rsidR="008C7B21" w:rsidRDefault="008C7B21" w:rsidP="008C7B21">
            <w:pPr>
              <w:spacing w:line="240" w:lineRule="atLeast"/>
            </w:pPr>
            <w:r>
              <w:t>Разделительный Ь.</w:t>
            </w:r>
          </w:p>
        </w:tc>
        <w:tc>
          <w:tcPr>
            <w:tcW w:w="721" w:type="dxa"/>
            <w:tcBorders>
              <w:top w:val="single" w:sz="4" w:space="0" w:color="auto"/>
              <w:left w:val="single" w:sz="4" w:space="0" w:color="auto"/>
              <w:bottom w:val="single" w:sz="4" w:space="0" w:color="auto"/>
              <w:right w:val="single" w:sz="4" w:space="0" w:color="auto"/>
            </w:tcBorders>
          </w:tcPr>
          <w:p w14:paraId="6FDD1DED" w14:textId="0F3C7517" w:rsidR="008C7B21" w:rsidRDefault="008C7B21" w:rsidP="008C7B21">
            <w:pPr>
              <w:spacing w:line="240" w:lineRule="atLeast"/>
            </w:pPr>
            <w:r>
              <w:t>03.12</w:t>
            </w:r>
          </w:p>
        </w:tc>
        <w:tc>
          <w:tcPr>
            <w:tcW w:w="3650" w:type="dxa"/>
            <w:tcBorders>
              <w:top w:val="single" w:sz="4" w:space="0" w:color="auto"/>
              <w:left w:val="single" w:sz="4" w:space="0" w:color="auto"/>
              <w:bottom w:val="single" w:sz="4" w:space="0" w:color="auto"/>
              <w:right w:val="single" w:sz="4" w:space="0" w:color="auto"/>
            </w:tcBorders>
          </w:tcPr>
          <w:p w14:paraId="1BC81742" w14:textId="77777777" w:rsidR="008C7B21" w:rsidRDefault="008C7B21" w:rsidP="008C7B21">
            <w:pPr>
              <w:spacing w:line="240" w:lineRule="atLeast"/>
            </w:pPr>
          </w:p>
        </w:tc>
      </w:tr>
      <w:tr w:rsidR="008C7B21" w14:paraId="47FF2E02" w14:textId="6631068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A44FB78" w14:textId="77777777" w:rsidR="008C7B21" w:rsidRDefault="008C7B21" w:rsidP="008C7B21">
            <w:pPr>
              <w:spacing w:line="240" w:lineRule="atLeast"/>
              <w:rPr>
                <w:b/>
              </w:rPr>
            </w:pPr>
            <w:r>
              <w:rPr>
                <w:b/>
              </w:rPr>
              <w:t>51</w:t>
            </w:r>
          </w:p>
        </w:tc>
        <w:tc>
          <w:tcPr>
            <w:tcW w:w="7757" w:type="dxa"/>
            <w:tcBorders>
              <w:top w:val="single" w:sz="4" w:space="0" w:color="auto"/>
              <w:left w:val="single" w:sz="4" w:space="0" w:color="auto"/>
              <w:bottom w:val="single" w:sz="4" w:space="0" w:color="auto"/>
              <w:right w:val="single" w:sz="4" w:space="0" w:color="auto"/>
            </w:tcBorders>
            <w:hideMark/>
          </w:tcPr>
          <w:p w14:paraId="2F616F7F" w14:textId="77777777" w:rsidR="008C7B21" w:rsidRDefault="008C7B21" w:rsidP="008C7B21">
            <w:pPr>
              <w:spacing w:line="240" w:lineRule="atLeast"/>
            </w:pPr>
            <w:r>
              <w:t>Разделительные Ъ и Ь знаки</w:t>
            </w:r>
          </w:p>
        </w:tc>
        <w:tc>
          <w:tcPr>
            <w:tcW w:w="721" w:type="dxa"/>
            <w:tcBorders>
              <w:top w:val="single" w:sz="4" w:space="0" w:color="auto"/>
              <w:left w:val="single" w:sz="4" w:space="0" w:color="auto"/>
              <w:bottom w:val="single" w:sz="4" w:space="0" w:color="auto"/>
              <w:right w:val="single" w:sz="4" w:space="0" w:color="auto"/>
            </w:tcBorders>
          </w:tcPr>
          <w:p w14:paraId="63D3E60C" w14:textId="1D64AA95" w:rsidR="008C7B21" w:rsidRDefault="008C7B21" w:rsidP="008C7B21">
            <w:pPr>
              <w:spacing w:line="240" w:lineRule="atLeast"/>
            </w:pPr>
            <w:r>
              <w:t>07.12</w:t>
            </w:r>
          </w:p>
        </w:tc>
        <w:tc>
          <w:tcPr>
            <w:tcW w:w="3650" w:type="dxa"/>
            <w:tcBorders>
              <w:top w:val="single" w:sz="4" w:space="0" w:color="auto"/>
              <w:left w:val="single" w:sz="4" w:space="0" w:color="auto"/>
              <w:bottom w:val="single" w:sz="4" w:space="0" w:color="auto"/>
              <w:right w:val="single" w:sz="4" w:space="0" w:color="auto"/>
            </w:tcBorders>
          </w:tcPr>
          <w:p w14:paraId="01D47B28" w14:textId="77777777" w:rsidR="008C7B21" w:rsidRDefault="008C7B21" w:rsidP="008C7B21">
            <w:pPr>
              <w:spacing w:line="240" w:lineRule="atLeast"/>
            </w:pPr>
          </w:p>
        </w:tc>
      </w:tr>
      <w:tr w:rsidR="008C7B21" w14:paraId="1E4D4A27" w14:textId="4F8568A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394D886" w14:textId="77777777" w:rsidR="008C7B21" w:rsidRDefault="008C7B21" w:rsidP="008C7B21">
            <w:pPr>
              <w:spacing w:line="240" w:lineRule="atLeast"/>
              <w:rPr>
                <w:b/>
              </w:rPr>
            </w:pPr>
            <w:r>
              <w:rPr>
                <w:b/>
              </w:rPr>
              <w:t>52</w:t>
            </w:r>
          </w:p>
        </w:tc>
        <w:tc>
          <w:tcPr>
            <w:tcW w:w="7757" w:type="dxa"/>
            <w:tcBorders>
              <w:top w:val="single" w:sz="4" w:space="0" w:color="auto"/>
              <w:left w:val="single" w:sz="4" w:space="0" w:color="auto"/>
              <w:bottom w:val="single" w:sz="4" w:space="0" w:color="auto"/>
              <w:right w:val="single" w:sz="4" w:space="0" w:color="auto"/>
            </w:tcBorders>
            <w:hideMark/>
          </w:tcPr>
          <w:p w14:paraId="39D0E77C" w14:textId="77777777" w:rsidR="008C7B21" w:rsidRDefault="008C7B21" w:rsidP="008C7B21">
            <w:pPr>
              <w:spacing w:line="240" w:lineRule="atLeast"/>
            </w:pPr>
            <w:r>
              <w:t>Образование новых слов с помощью суффиксов</w:t>
            </w:r>
          </w:p>
        </w:tc>
        <w:tc>
          <w:tcPr>
            <w:tcW w:w="721" w:type="dxa"/>
            <w:tcBorders>
              <w:top w:val="single" w:sz="4" w:space="0" w:color="auto"/>
              <w:left w:val="single" w:sz="4" w:space="0" w:color="auto"/>
              <w:bottom w:val="single" w:sz="4" w:space="0" w:color="auto"/>
              <w:right w:val="single" w:sz="4" w:space="0" w:color="auto"/>
            </w:tcBorders>
          </w:tcPr>
          <w:p w14:paraId="0B7714D4" w14:textId="39F0D016" w:rsidR="008C7B21" w:rsidRDefault="008C7B21" w:rsidP="008C7B21">
            <w:pPr>
              <w:spacing w:line="240" w:lineRule="atLeast"/>
            </w:pPr>
            <w:r>
              <w:t>08.12</w:t>
            </w:r>
          </w:p>
        </w:tc>
        <w:tc>
          <w:tcPr>
            <w:tcW w:w="3650" w:type="dxa"/>
            <w:tcBorders>
              <w:top w:val="single" w:sz="4" w:space="0" w:color="auto"/>
              <w:left w:val="single" w:sz="4" w:space="0" w:color="auto"/>
              <w:bottom w:val="single" w:sz="4" w:space="0" w:color="auto"/>
              <w:right w:val="single" w:sz="4" w:space="0" w:color="auto"/>
            </w:tcBorders>
          </w:tcPr>
          <w:p w14:paraId="4C0C8E36" w14:textId="77777777" w:rsidR="008C7B21" w:rsidRDefault="008C7B21" w:rsidP="008C7B21">
            <w:pPr>
              <w:spacing w:line="240" w:lineRule="atLeast"/>
            </w:pPr>
          </w:p>
        </w:tc>
      </w:tr>
      <w:tr w:rsidR="008C7B21" w14:paraId="1061FDCF" w14:textId="18B8794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622864C" w14:textId="77777777" w:rsidR="008C7B21" w:rsidRDefault="008C7B21" w:rsidP="008C7B21">
            <w:pPr>
              <w:spacing w:line="240" w:lineRule="atLeast"/>
              <w:rPr>
                <w:b/>
              </w:rPr>
            </w:pPr>
            <w:r>
              <w:rPr>
                <w:b/>
              </w:rPr>
              <w:t>53</w:t>
            </w:r>
          </w:p>
        </w:tc>
        <w:tc>
          <w:tcPr>
            <w:tcW w:w="7757" w:type="dxa"/>
            <w:tcBorders>
              <w:top w:val="single" w:sz="4" w:space="0" w:color="auto"/>
              <w:left w:val="single" w:sz="4" w:space="0" w:color="auto"/>
              <w:bottom w:val="single" w:sz="4" w:space="0" w:color="auto"/>
              <w:right w:val="single" w:sz="4" w:space="0" w:color="auto"/>
            </w:tcBorders>
            <w:hideMark/>
          </w:tcPr>
          <w:p w14:paraId="02945A89" w14:textId="77777777" w:rsidR="008C7B21" w:rsidRDefault="008C7B21" w:rsidP="008C7B21">
            <w:pPr>
              <w:spacing w:line="240" w:lineRule="atLeast"/>
            </w:pPr>
            <w:r>
              <w:t>Правописание суффиксов -ик, -ек</w:t>
            </w:r>
          </w:p>
        </w:tc>
        <w:tc>
          <w:tcPr>
            <w:tcW w:w="721" w:type="dxa"/>
            <w:tcBorders>
              <w:top w:val="single" w:sz="4" w:space="0" w:color="auto"/>
              <w:left w:val="single" w:sz="4" w:space="0" w:color="auto"/>
              <w:bottom w:val="single" w:sz="4" w:space="0" w:color="auto"/>
              <w:right w:val="single" w:sz="4" w:space="0" w:color="auto"/>
            </w:tcBorders>
          </w:tcPr>
          <w:p w14:paraId="6A06A332" w14:textId="666BB5CB" w:rsidR="008C7B21" w:rsidRDefault="008C7B21" w:rsidP="008C7B21">
            <w:pPr>
              <w:spacing w:line="240" w:lineRule="atLeast"/>
            </w:pPr>
            <w:r>
              <w:t>09.12</w:t>
            </w:r>
          </w:p>
        </w:tc>
        <w:tc>
          <w:tcPr>
            <w:tcW w:w="3650" w:type="dxa"/>
            <w:tcBorders>
              <w:top w:val="single" w:sz="4" w:space="0" w:color="auto"/>
              <w:left w:val="single" w:sz="4" w:space="0" w:color="auto"/>
              <w:bottom w:val="single" w:sz="4" w:space="0" w:color="auto"/>
              <w:right w:val="single" w:sz="4" w:space="0" w:color="auto"/>
            </w:tcBorders>
          </w:tcPr>
          <w:p w14:paraId="78121D9E" w14:textId="77777777" w:rsidR="008C7B21" w:rsidRDefault="008C7B21" w:rsidP="008C7B21">
            <w:pPr>
              <w:spacing w:line="240" w:lineRule="atLeast"/>
            </w:pPr>
          </w:p>
        </w:tc>
      </w:tr>
      <w:tr w:rsidR="008C7B21" w14:paraId="26DCCCE7" w14:textId="6A071B6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A529EFC" w14:textId="77777777" w:rsidR="008C7B21" w:rsidRDefault="008C7B21" w:rsidP="008C7B21">
            <w:pPr>
              <w:spacing w:line="240" w:lineRule="atLeast"/>
              <w:rPr>
                <w:b/>
              </w:rPr>
            </w:pPr>
            <w:r>
              <w:rPr>
                <w:b/>
              </w:rPr>
              <w:t>54</w:t>
            </w:r>
          </w:p>
        </w:tc>
        <w:tc>
          <w:tcPr>
            <w:tcW w:w="7757" w:type="dxa"/>
            <w:tcBorders>
              <w:top w:val="single" w:sz="4" w:space="0" w:color="auto"/>
              <w:left w:val="single" w:sz="4" w:space="0" w:color="auto"/>
              <w:bottom w:val="single" w:sz="4" w:space="0" w:color="auto"/>
              <w:right w:val="single" w:sz="4" w:space="0" w:color="auto"/>
            </w:tcBorders>
            <w:hideMark/>
          </w:tcPr>
          <w:p w14:paraId="0D66411E" w14:textId="77777777" w:rsidR="008C7B21" w:rsidRDefault="008C7B21" w:rsidP="008C7B21">
            <w:pPr>
              <w:spacing w:line="240" w:lineRule="atLeast"/>
              <w:rPr>
                <w:b/>
              </w:rPr>
            </w:pPr>
            <w:r>
              <w:rPr>
                <w:b/>
              </w:rPr>
              <w:t>Контрольное  изложение№1 по теме «Зайчик»</w:t>
            </w:r>
          </w:p>
        </w:tc>
        <w:tc>
          <w:tcPr>
            <w:tcW w:w="721" w:type="dxa"/>
            <w:tcBorders>
              <w:top w:val="single" w:sz="4" w:space="0" w:color="auto"/>
              <w:left w:val="single" w:sz="4" w:space="0" w:color="auto"/>
              <w:bottom w:val="single" w:sz="4" w:space="0" w:color="auto"/>
              <w:right w:val="single" w:sz="4" w:space="0" w:color="auto"/>
            </w:tcBorders>
          </w:tcPr>
          <w:p w14:paraId="39A9240D" w14:textId="4D2A0E27" w:rsidR="008C7B21" w:rsidRDefault="008C7B21" w:rsidP="008C7B21">
            <w:pPr>
              <w:spacing w:line="240" w:lineRule="atLeast"/>
              <w:rPr>
                <w:b/>
              </w:rPr>
            </w:pPr>
            <w:r>
              <w:t>10.12</w:t>
            </w:r>
          </w:p>
        </w:tc>
        <w:tc>
          <w:tcPr>
            <w:tcW w:w="3650" w:type="dxa"/>
            <w:tcBorders>
              <w:top w:val="single" w:sz="4" w:space="0" w:color="auto"/>
              <w:left w:val="single" w:sz="4" w:space="0" w:color="auto"/>
              <w:bottom w:val="single" w:sz="4" w:space="0" w:color="auto"/>
              <w:right w:val="single" w:sz="4" w:space="0" w:color="auto"/>
            </w:tcBorders>
          </w:tcPr>
          <w:p w14:paraId="2DB31290" w14:textId="77777777" w:rsidR="008C7B21" w:rsidRDefault="008C7B21" w:rsidP="008C7B21">
            <w:pPr>
              <w:spacing w:line="240" w:lineRule="atLeast"/>
            </w:pPr>
          </w:p>
        </w:tc>
      </w:tr>
      <w:tr w:rsidR="008C7B21" w14:paraId="7E23D0F7" w14:textId="49DBF77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FAD8BD0" w14:textId="77777777" w:rsidR="008C7B21" w:rsidRDefault="008C7B21" w:rsidP="008C7B21">
            <w:pPr>
              <w:spacing w:line="240" w:lineRule="atLeast"/>
              <w:rPr>
                <w:b/>
              </w:rPr>
            </w:pPr>
            <w:r>
              <w:rPr>
                <w:b/>
              </w:rPr>
              <w:t>55</w:t>
            </w:r>
          </w:p>
        </w:tc>
        <w:tc>
          <w:tcPr>
            <w:tcW w:w="7757" w:type="dxa"/>
            <w:tcBorders>
              <w:top w:val="single" w:sz="4" w:space="0" w:color="auto"/>
              <w:left w:val="single" w:sz="4" w:space="0" w:color="auto"/>
              <w:bottom w:val="single" w:sz="4" w:space="0" w:color="auto"/>
              <w:right w:val="single" w:sz="4" w:space="0" w:color="auto"/>
            </w:tcBorders>
            <w:hideMark/>
          </w:tcPr>
          <w:p w14:paraId="734D78E5" w14:textId="77777777" w:rsidR="008C7B21" w:rsidRDefault="008C7B21" w:rsidP="008C7B21">
            <w:pPr>
              <w:spacing w:line="240" w:lineRule="atLeast"/>
            </w:pPr>
            <w:r>
              <w:t>Анализ изложения. Правописание слов с орфограммами корня</w:t>
            </w:r>
          </w:p>
        </w:tc>
        <w:tc>
          <w:tcPr>
            <w:tcW w:w="721" w:type="dxa"/>
            <w:tcBorders>
              <w:top w:val="single" w:sz="4" w:space="0" w:color="auto"/>
              <w:left w:val="single" w:sz="4" w:space="0" w:color="auto"/>
              <w:bottom w:val="single" w:sz="4" w:space="0" w:color="auto"/>
              <w:right w:val="single" w:sz="4" w:space="0" w:color="auto"/>
            </w:tcBorders>
          </w:tcPr>
          <w:p w14:paraId="243FB992" w14:textId="616DCD1A" w:rsidR="008C7B21" w:rsidRDefault="008C7B21" w:rsidP="008C7B21">
            <w:pPr>
              <w:spacing w:line="240" w:lineRule="atLeast"/>
            </w:pPr>
            <w:r>
              <w:t>14.12</w:t>
            </w:r>
          </w:p>
        </w:tc>
        <w:tc>
          <w:tcPr>
            <w:tcW w:w="3650" w:type="dxa"/>
            <w:tcBorders>
              <w:top w:val="single" w:sz="4" w:space="0" w:color="auto"/>
              <w:left w:val="single" w:sz="4" w:space="0" w:color="auto"/>
              <w:bottom w:val="single" w:sz="4" w:space="0" w:color="auto"/>
              <w:right w:val="single" w:sz="4" w:space="0" w:color="auto"/>
            </w:tcBorders>
          </w:tcPr>
          <w:p w14:paraId="16B1E302" w14:textId="77777777" w:rsidR="008C7B21" w:rsidRDefault="008C7B21" w:rsidP="008C7B21">
            <w:pPr>
              <w:spacing w:line="240" w:lineRule="atLeast"/>
            </w:pPr>
          </w:p>
        </w:tc>
      </w:tr>
      <w:tr w:rsidR="008C7B21" w14:paraId="235B2795" w14:textId="415E757B"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F148399" w14:textId="77777777" w:rsidR="008C7B21" w:rsidRDefault="008C7B21" w:rsidP="008C7B21">
            <w:pPr>
              <w:spacing w:line="240" w:lineRule="atLeast"/>
              <w:rPr>
                <w:b/>
              </w:rPr>
            </w:pPr>
            <w:r>
              <w:rPr>
                <w:b/>
              </w:rPr>
              <w:t>56</w:t>
            </w:r>
          </w:p>
        </w:tc>
        <w:tc>
          <w:tcPr>
            <w:tcW w:w="7757" w:type="dxa"/>
            <w:tcBorders>
              <w:top w:val="single" w:sz="4" w:space="0" w:color="auto"/>
              <w:left w:val="single" w:sz="4" w:space="0" w:color="auto"/>
              <w:bottom w:val="single" w:sz="4" w:space="0" w:color="auto"/>
              <w:right w:val="single" w:sz="4" w:space="0" w:color="auto"/>
            </w:tcBorders>
            <w:hideMark/>
          </w:tcPr>
          <w:p w14:paraId="666DF4F4" w14:textId="77777777" w:rsidR="008C7B21" w:rsidRDefault="008C7B21" w:rsidP="008C7B21">
            <w:pPr>
              <w:spacing w:line="240" w:lineRule="atLeast"/>
            </w:pPr>
            <w:r>
              <w:t>Правописание гласных и согласных в корне слова. Удвоенные согласные в корне слова.</w:t>
            </w:r>
          </w:p>
        </w:tc>
        <w:tc>
          <w:tcPr>
            <w:tcW w:w="721" w:type="dxa"/>
            <w:tcBorders>
              <w:top w:val="single" w:sz="4" w:space="0" w:color="auto"/>
              <w:left w:val="single" w:sz="4" w:space="0" w:color="auto"/>
              <w:bottom w:val="single" w:sz="4" w:space="0" w:color="auto"/>
              <w:right w:val="single" w:sz="4" w:space="0" w:color="auto"/>
            </w:tcBorders>
          </w:tcPr>
          <w:p w14:paraId="252831E1" w14:textId="4C623D9B" w:rsidR="008C7B21" w:rsidRDefault="008C7B21" w:rsidP="008C7B21">
            <w:pPr>
              <w:spacing w:line="240" w:lineRule="atLeast"/>
            </w:pPr>
            <w:r>
              <w:t>15.12</w:t>
            </w:r>
          </w:p>
        </w:tc>
        <w:tc>
          <w:tcPr>
            <w:tcW w:w="3650" w:type="dxa"/>
            <w:tcBorders>
              <w:top w:val="single" w:sz="4" w:space="0" w:color="auto"/>
              <w:left w:val="single" w:sz="4" w:space="0" w:color="auto"/>
              <w:bottom w:val="single" w:sz="4" w:space="0" w:color="auto"/>
              <w:right w:val="single" w:sz="4" w:space="0" w:color="auto"/>
            </w:tcBorders>
          </w:tcPr>
          <w:p w14:paraId="5FCDBA89" w14:textId="77777777" w:rsidR="008C7B21" w:rsidRDefault="008C7B21" w:rsidP="008C7B21">
            <w:pPr>
              <w:spacing w:line="240" w:lineRule="atLeast"/>
            </w:pPr>
          </w:p>
        </w:tc>
      </w:tr>
      <w:tr w:rsidR="008C7B21" w14:paraId="47B63E89" w14:textId="727A053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B0A4B07" w14:textId="77777777" w:rsidR="008C7B21" w:rsidRDefault="008C7B21" w:rsidP="008C7B21">
            <w:pPr>
              <w:spacing w:line="240" w:lineRule="atLeast"/>
              <w:rPr>
                <w:b/>
              </w:rPr>
            </w:pPr>
            <w:r>
              <w:rPr>
                <w:b/>
              </w:rPr>
              <w:t>57</w:t>
            </w:r>
          </w:p>
        </w:tc>
        <w:tc>
          <w:tcPr>
            <w:tcW w:w="7757" w:type="dxa"/>
            <w:tcBorders>
              <w:top w:val="single" w:sz="4" w:space="0" w:color="auto"/>
              <w:left w:val="single" w:sz="4" w:space="0" w:color="auto"/>
              <w:bottom w:val="single" w:sz="4" w:space="0" w:color="auto"/>
              <w:right w:val="single" w:sz="4" w:space="0" w:color="auto"/>
            </w:tcBorders>
            <w:hideMark/>
          </w:tcPr>
          <w:p w14:paraId="61D872BA" w14:textId="77777777" w:rsidR="008C7B21" w:rsidRDefault="008C7B21" w:rsidP="008C7B21">
            <w:pPr>
              <w:spacing w:line="240" w:lineRule="atLeast"/>
            </w:pPr>
            <w:r>
              <w:rPr>
                <w:b/>
              </w:rPr>
              <w:t>Контрольный диктант№4 по теме  «Правописание предлогов и приставок»</w:t>
            </w:r>
          </w:p>
        </w:tc>
        <w:tc>
          <w:tcPr>
            <w:tcW w:w="721" w:type="dxa"/>
            <w:tcBorders>
              <w:top w:val="single" w:sz="4" w:space="0" w:color="auto"/>
              <w:left w:val="single" w:sz="4" w:space="0" w:color="auto"/>
              <w:bottom w:val="single" w:sz="4" w:space="0" w:color="auto"/>
              <w:right w:val="single" w:sz="4" w:space="0" w:color="auto"/>
            </w:tcBorders>
          </w:tcPr>
          <w:p w14:paraId="4B46B156" w14:textId="6FE23102" w:rsidR="008C7B21" w:rsidRDefault="008C7B21" w:rsidP="008C7B21">
            <w:pPr>
              <w:spacing w:line="240" w:lineRule="atLeast"/>
              <w:rPr>
                <w:b/>
              </w:rPr>
            </w:pPr>
            <w:r>
              <w:t>16.12</w:t>
            </w:r>
          </w:p>
        </w:tc>
        <w:tc>
          <w:tcPr>
            <w:tcW w:w="3650" w:type="dxa"/>
            <w:tcBorders>
              <w:top w:val="single" w:sz="4" w:space="0" w:color="auto"/>
              <w:left w:val="single" w:sz="4" w:space="0" w:color="auto"/>
              <w:bottom w:val="single" w:sz="4" w:space="0" w:color="auto"/>
              <w:right w:val="single" w:sz="4" w:space="0" w:color="auto"/>
            </w:tcBorders>
          </w:tcPr>
          <w:p w14:paraId="4E26FAF4" w14:textId="77777777" w:rsidR="008C7B21" w:rsidRDefault="008C7B21" w:rsidP="008C7B21">
            <w:pPr>
              <w:spacing w:line="240" w:lineRule="atLeast"/>
            </w:pPr>
          </w:p>
        </w:tc>
      </w:tr>
      <w:tr w:rsidR="008C7B21" w14:paraId="1DF47558" w14:textId="487632BD"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589D600" w14:textId="77777777" w:rsidR="008C7B21" w:rsidRDefault="008C7B21" w:rsidP="008C7B21">
            <w:pPr>
              <w:spacing w:line="240" w:lineRule="atLeast"/>
              <w:rPr>
                <w:b/>
              </w:rPr>
            </w:pPr>
            <w:r>
              <w:rPr>
                <w:b/>
              </w:rPr>
              <w:t>58</w:t>
            </w:r>
          </w:p>
        </w:tc>
        <w:tc>
          <w:tcPr>
            <w:tcW w:w="7757" w:type="dxa"/>
            <w:tcBorders>
              <w:top w:val="single" w:sz="4" w:space="0" w:color="auto"/>
              <w:left w:val="single" w:sz="4" w:space="0" w:color="auto"/>
              <w:bottom w:val="single" w:sz="4" w:space="0" w:color="auto"/>
              <w:right w:val="single" w:sz="4" w:space="0" w:color="auto"/>
            </w:tcBorders>
            <w:hideMark/>
          </w:tcPr>
          <w:p w14:paraId="4D5701FF" w14:textId="77777777" w:rsidR="008C7B21" w:rsidRDefault="008C7B21" w:rsidP="008C7B21">
            <w:pPr>
              <w:spacing w:line="240" w:lineRule="atLeast"/>
            </w:pPr>
            <w:r>
              <w:t>Анализ диктанта. Однокоренные слова</w:t>
            </w:r>
          </w:p>
        </w:tc>
        <w:tc>
          <w:tcPr>
            <w:tcW w:w="721" w:type="dxa"/>
            <w:tcBorders>
              <w:top w:val="single" w:sz="4" w:space="0" w:color="auto"/>
              <w:left w:val="single" w:sz="4" w:space="0" w:color="auto"/>
              <w:bottom w:val="single" w:sz="4" w:space="0" w:color="auto"/>
              <w:right w:val="single" w:sz="4" w:space="0" w:color="auto"/>
            </w:tcBorders>
          </w:tcPr>
          <w:p w14:paraId="1EE7E1D7" w14:textId="537F016D" w:rsidR="008C7B21" w:rsidRDefault="008C7B21" w:rsidP="008C7B21">
            <w:pPr>
              <w:spacing w:line="240" w:lineRule="atLeast"/>
            </w:pPr>
            <w:r>
              <w:t>17.12</w:t>
            </w:r>
          </w:p>
        </w:tc>
        <w:tc>
          <w:tcPr>
            <w:tcW w:w="3650" w:type="dxa"/>
            <w:tcBorders>
              <w:top w:val="single" w:sz="4" w:space="0" w:color="auto"/>
              <w:left w:val="single" w:sz="4" w:space="0" w:color="auto"/>
              <w:bottom w:val="single" w:sz="4" w:space="0" w:color="auto"/>
              <w:right w:val="single" w:sz="4" w:space="0" w:color="auto"/>
            </w:tcBorders>
          </w:tcPr>
          <w:p w14:paraId="79855D2A" w14:textId="77777777" w:rsidR="008C7B21" w:rsidRDefault="008C7B21" w:rsidP="008C7B21">
            <w:pPr>
              <w:spacing w:line="240" w:lineRule="atLeast"/>
            </w:pPr>
          </w:p>
        </w:tc>
      </w:tr>
      <w:tr w:rsidR="008C7B21" w14:paraId="2DE85821" w14:textId="0C5412A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646856A" w14:textId="77777777" w:rsidR="008C7B21" w:rsidRDefault="008C7B21" w:rsidP="008C7B21">
            <w:pPr>
              <w:spacing w:line="240" w:lineRule="atLeast"/>
              <w:rPr>
                <w:b/>
              </w:rPr>
            </w:pPr>
            <w:r>
              <w:rPr>
                <w:b/>
              </w:rPr>
              <w:t>59</w:t>
            </w:r>
          </w:p>
        </w:tc>
        <w:tc>
          <w:tcPr>
            <w:tcW w:w="7757" w:type="dxa"/>
            <w:tcBorders>
              <w:top w:val="single" w:sz="4" w:space="0" w:color="auto"/>
              <w:left w:val="single" w:sz="4" w:space="0" w:color="auto"/>
              <w:bottom w:val="single" w:sz="4" w:space="0" w:color="auto"/>
              <w:right w:val="single" w:sz="4" w:space="0" w:color="auto"/>
            </w:tcBorders>
            <w:hideMark/>
          </w:tcPr>
          <w:p w14:paraId="01261B0C" w14:textId="77777777" w:rsidR="008C7B21" w:rsidRDefault="008C7B21" w:rsidP="008C7B21">
            <w:pPr>
              <w:spacing w:line="240" w:lineRule="atLeast"/>
            </w:pPr>
            <w:r>
              <w:t>Правописание соединительных гласных в сложных словах</w:t>
            </w:r>
          </w:p>
        </w:tc>
        <w:tc>
          <w:tcPr>
            <w:tcW w:w="721" w:type="dxa"/>
            <w:tcBorders>
              <w:top w:val="single" w:sz="4" w:space="0" w:color="auto"/>
              <w:left w:val="single" w:sz="4" w:space="0" w:color="auto"/>
              <w:bottom w:val="single" w:sz="4" w:space="0" w:color="auto"/>
              <w:right w:val="single" w:sz="4" w:space="0" w:color="auto"/>
            </w:tcBorders>
          </w:tcPr>
          <w:p w14:paraId="79F628A0" w14:textId="4A669B6C" w:rsidR="008C7B21" w:rsidRDefault="008C7B21" w:rsidP="008C7B21">
            <w:pPr>
              <w:spacing w:line="240" w:lineRule="atLeast"/>
            </w:pPr>
            <w:r>
              <w:t>21.12</w:t>
            </w:r>
          </w:p>
        </w:tc>
        <w:tc>
          <w:tcPr>
            <w:tcW w:w="3650" w:type="dxa"/>
            <w:tcBorders>
              <w:top w:val="single" w:sz="4" w:space="0" w:color="auto"/>
              <w:left w:val="single" w:sz="4" w:space="0" w:color="auto"/>
              <w:bottom w:val="single" w:sz="4" w:space="0" w:color="auto"/>
              <w:right w:val="single" w:sz="4" w:space="0" w:color="auto"/>
            </w:tcBorders>
          </w:tcPr>
          <w:p w14:paraId="105CC7B9" w14:textId="77777777" w:rsidR="008C7B21" w:rsidRDefault="008C7B21" w:rsidP="008C7B21">
            <w:pPr>
              <w:spacing w:line="240" w:lineRule="atLeast"/>
            </w:pPr>
          </w:p>
        </w:tc>
      </w:tr>
      <w:tr w:rsidR="008C7B21" w14:paraId="65B3CD97" w14:textId="5266AE0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589A961" w14:textId="77777777" w:rsidR="008C7B21" w:rsidRDefault="008C7B21" w:rsidP="008C7B21">
            <w:pPr>
              <w:spacing w:line="240" w:lineRule="atLeast"/>
              <w:rPr>
                <w:b/>
              </w:rPr>
            </w:pPr>
            <w:r>
              <w:rPr>
                <w:b/>
              </w:rPr>
              <w:t>60</w:t>
            </w:r>
          </w:p>
        </w:tc>
        <w:tc>
          <w:tcPr>
            <w:tcW w:w="7757" w:type="dxa"/>
            <w:tcBorders>
              <w:top w:val="single" w:sz="4" w:space="0" w:color="auto"/>
              <w:left w:val="single" w:sz="4" w:space="0" w:color="auto"/>
              <w:bottom w:val="single" w:sz="4" w:space="0" w:color="auto"/>
              <w:right w:val="single" w:sz="4" w:space="0" w:color="auto"/>
            </w:tcBorders>
            <w:hideMark/>
          </w:tcPr>
          <w:p w14:paraId="3D970551" w14:textId="77777777" w:rsidR="008C7B21" w:rsidRDefault="008C7B21" w:rsidP="008C7B21">
            <w:pPr>
              <w:spacing w:line="240" w:lineRule="atLeast"/>
              <w:rPr>
                <w:b/>
              </w:rPr>
            </w:pPr>
            <w:r>
              <w:rPr>
                <w:b/>
              </w:rPr>
              <w:t>Сочинение№3 по теме «Первый снег»</w:t>
            </w:r>
          </w:p>
        </w:tc>
        <w:tc>
          <w:tcPr>
            <w:tcW w:w="721" w:type="dxa"/>
            <w:tcBorders>
              <w:top w:val="single" w:sz="4" w:space="0" w:color="auto"/>
              <w:left w:val="single" w:sz="4" w:space="0" w:color="auto"/>
              <w:bottom w:val="single" w:sz="4" w:space="0" w:color="auto"/>
              <w:right w:val="single" w:sz="4" w:space="0" w:color="auto"/>
            </w:tcBorders>
          </w:tcPr>
          <w:p w14:paraId="48AB76B2" w14:textId="5D655C7E" w:rsidR="008C7B21" w:rsidRDefault="008C7B21" w:rsidP="008C7B21">
            <w:pPr>
              <w:spacing w:line="240" w:lineRule="atLeast"/>
              <w:rPr>
                <w:b/>
              </w:rPr>
            </w:pPr>
            <w:r>
              <w:t>22.12</w:t>
            </w:r>
          </w:p>
        </w:tc>
        <w:tc>
          <w:tcPr>
            <w:tcW w:w="3650" w:type="dxa"/>
            <w:tcBorders>
              <w:top w:val="single" w:sz="4" w:space="0" w:color="auto"/>
              <w:left w:val="single" w:sz="4" w:space="0" w:color="auto"/>
              <w:bottom w:val="single" w:sz="4" w:space="0" w:color="auto"/>
              <w:right w:val="single" w:sz="4" w:space="0" w:color="auto"/>
            </w:tcBorders>
          </w:tcPr>
          <w:p w14:paraId="482EB6EE" w14:textId="77777777" w:rsidR="008C7B21" w:rsidRDefault="008C7B21" w:rsidP="008C7B21">
            <w:pPr>
              <w:spacing w:line="240" w:lineRule="atLeast"/>
            </w:pPr>
          </w:p>
        </w:tc>
      </w:tr>
      <w:tr w:rsidR="008C7B21" w14:paraId="7AEB7FCC" w14:textId="432C9C6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DE2F98A" w14:textId="77777777" w:rsidR="008C7B21" w:rsidRDefault="008C7B21" w:rsidP="008C7B21">
            <w:pPr>
              <w:spacing w:line="240" w:lineRule="atLeast"/>
              <w:rPr>
                <w:b/>
              </w:rPr>
            </w:pPr>
            <w:r>
              <w:rPr>
                <w:b/>
              </w:rPr>
              <w:t>61</w:t>
            </w:r>
          </w:p>
        </w:tc>
        <w:tc>
          <w:tcPr>
            <w:tcW w:w="7757" w:type="dxa"/>
            <w:tcBorders>
              <w:top w:val="single" w:sz="4" w:space="0" w:color="auto"/>
              <w:left w:val="single" w:sz="4" w:space="0" w:color="auto"/>
              <w:bottom w:val="single" w:sz="4" w:space="0" w:color="auto"/>
              <w:right w:val="single" w:sz="4" w:space="0" w:color="auto"/>
            </w:tcBorders>
            <w:hideMark/>
          </w:tcPr>
          <w:p w14:paraId="0EF57DE5" w14:textId="77777777" w:rsidR="008C7B21" w:rsidRDefault="008C7B21" w:rsidP="008C7B21">
            <w:pPr>
              <w:spacing w:line="240" w:lineRule="atLeast"/>
            </w:pPr>
            <w:r>
              <w:t>Систематизация знаний о составе слова.</w:t>
            </w:r>
          </w:p>
        </w:tc>
        <w:tc>
          <w:tcPr>
            <w:tcW w:w="721" w:type="dxa"/>
            <w:tcBorders>
              <w:top w:val="single" w:sz="4" w:space="0" w:color="auto"/>
              <w:left w:val="single" w:sz="4" w:space="0" w:color="auto"/>
              <w:bottom w:val="single" w:sz="4" w:space="0" w:color="auto"/>
              <w:right w:val="single" w:sz="4" w:space="0" w:color="auto"/>
            </w:tcBorders>
          </w:tcPr>
          <w:p w14:paraId="05F230F8" w14:textId="149A3AF2" w:rsidR="008C7B21" w:rsidRDefault="008C7B21" w:rsidP="008C7B21">
            <w:pPr>
              <w:spacing w:line="240" w:lineRule="atLeast"/>
            </w:pPr>
            <w:r>
              <w:t>23.12</w:t>
            </w:r>
          </w:p>
        </w:tc>
        <w:tc>
          <w:tcPr>
            <w:tcW w:w="3650" w:type="dxa"/>
            <w:tcBorders>
              <w:top w:val="single" w:sz="4" w:space="0" w:color="auto"/>
              <w:left w:val="single" w:sz="4" w:space="0" w:color="auto"/>
              <w:bottom w:val="single" w:sz="4" w:space="0" w:color="auto"/>
              <w:right w:val="single" w:sz="4" w:space="0" w:color="auto"/>
            </w:tcBorders>
          </w:tcPr>
          <w:p w14:paraId="21781FDD" w14:textId="77777777" w:rsidR="008C7B21" w:rsidRDefault="008C7B21" w:rsidP="008C7B21">
            <w:pPr>
              <w:spacing w:line="240" w:lineRule="atLeast"/>
            </w:pPr>
          </w:p>
        </w:tc>
      </w:tr>
      <w:tr w:rsidR="008C7B21" w14:paraId="73BF4FAB" w14:textId="186B26F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792AB7F" w14:textId="77777777" w:rsidR="008C7B21" w:rsidRDefault="008C7B21" w:rsidP="008C7B21">
            <w:pPr>
              <w:spacing w:line="240" w:lineRule="atLeast"/>
              <w:rPr>
                <w:b/>
              </w:rPr>
            </w:pPr>
            <w:r>
              <w:rPr>
                <w:b/>
              </w:rPr>
              <w:t>62</w:t>
            </w:r>
          </w:p>
        </w:tc>
        <w:tc>
          <w:tcPr>
            <w:tcW w:w="7757" w:type="dxa"/>
            <w:tcBorders>
              <w:top w:val="single" w:sz="4" w:space="0" w:color="auto"/>
              <w:left w:val="single" w:sz="4" w:space="0" w:color="auto"/>
              <w:bottom w:val="single" w:sz="4" w:space="0" w:color="auto"/>
              <w:right w:val="single" w:sz="4" w:space="0" w:color="auto"/>
            </w:tcBorders>
            <w:hideMark/>
          </w:tcPr>
          <w:p w14:paraId="0A943B9B" w14:textId="77777777" w:rsidR="008C7B21" w:rsidRDefault="008C7B21" w:rsidP="008C7B21">
            <w:pPr>
              <w:spacing w:line="240" w:lineRule="atLeast"/>
            </w:pPr>
            <w:r>
              <w:rPr>
                <w:b/>
              </w:rPr>
              <w:t>Тест №3 по теме «Однокоренные слова»</w:t>
            </w:r>
          </w:p>
        </w:tc>
        <w:tc>
          <w:tcPr>
            <w:tcW w:w="721" w:type="dxa"/>
            <w:tcBorders>
              <w:top w:val="single" w:sz="4" w:space="0" w:color="auto"/>
              <w:left w:val="single" w:sz="4" w:space="0" w:color="auto"/>
              <w:bottom w:val="single" w:sz="4" w:space="0" w:color="auto"/>
              <w:right w:val="single" w:sz="4" w:space="0" w:color="auto"/>
            </w:tcBorders>
          </w:tcPr>
          <w:p w14:paraId="2BDF2920" w14:textId="7BD42256" w:rsidR="008C7B21" w:rsidRDefault="008C7B21" w:rsidP="008C7B21">
            <w:pPr>
              <w:spacing w:line="240" w:lineRule="atLeast"/>
              <w:rPr>
                <w:b/>
              </w:rPr>
            </w:pPr>
            <w:r>
              <w:t>24.12</w:t>
            </w:r>
          </w:p>
        </w:tc>
        <w:tc>
          <w:tcPr>
            <w:tcW w:w="3650" w:type="dxa"/>
            <w:tcBorders>
              <w:top w:val="single" w:sz="4" w:space="0" w:color="auto"/>
              <w:left w:val="single" w:sz="4" w:space="0" w:color="auto"/>
              <w:bottom w:val="single" w:sz="4" w:space="0" w:color="auto"/>
              <w:right w:val="single" w:sz="4" w:space="0" w:color="auto"/>
            </w:tcBorders>
          </w:tcPr>
          <w:p w14:paraId="61C2CF15" w14:textId="77777777" w:rsidR="008C7B21" w:rsidRDefault="008C7B21" w:rsidP="008C7B21">
            <w:pPr>
              <w:spacing w:line="240" w:lineRule="atLeast"/>
            </w:pPr>
          </w:p>
        </w:tc>
      </w:tr>
      <w:tr w:rsidR="008C7B21" w14:paraId="2CAB0AAA" w14:textId="098F546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D605354" w14:textId="77777777" w:rsidR="008C7B21" w:rsidRDefault="008C7B21" w:rsidP="008C7B21">
            <w:pPr>
              <w:spacing w:line="240" w:lineRule="atLeast"/>
              <w:rPr>
                <w:b/>
              </w:rPr>
            </w:pPr>
            <w:r>
              <w:rPr>
                <w:b/>
              </w:rPr>
              <w:t>63</w:t>
            </w:r>
          </w:p>
        </w:tc>
        <w:tc>
          <w:tcPr>
            <w:tcW w:w="7757" w:type="dxa"/>
            <w:tcBorders>
              <w:top w:val="single" w:sz="4" w:space="0" w:color="auto"/>
              <w:left w:val="single" w:sz="4" w:space="0" w:color="auto"/>
              <w:bottom w:val="single" w:sz="4" w:space="0" w:color="auto"/>
              <w:right w:val="single" w:sz="4" w:space="0" w:color="auto"/>
            </w:tcBorders>
            <w:hideMark/>
          </w:tcPr>
          <w:p w14:paraId="59D71E1C" w14:textId="77777777" w:rsidR="008C7B21" w:rsidRDefault="008C7B21" w:rsidP="008C7B21">
            <w:pPr>
              <w:spacing w:line="240" w:lineRule="atLeast"/>
            </w:pPr>
            <w:r>
              <w:t xml:space="preserve"> Повторение основных орфограмм корня.</w:t>
            </w:r>
          </w:p>
        </w:tc>
        <w:tc>
          <w:tcPr>
            <w:tcW w:w="721" w:type="dxa"/>
            <w:tcBorders>
              <w:top w:val="single" w:sz="4" w:space="0" w:color="auto"/>
              <w:left w:val="single" w:sz="4" w:space="0" w:color="auto"/>
              <w:bottom w:val="single" w:sz="4" w:space="0" w:color="auto"/>
              <w:right w:val="single" w:sz="4" w:space="0" w:color="auto"/>
            </w:tcBorders>
          </w:tcPr>
          <w:p w14:paraId="58961381" w14:textId="143647F0" w:rsidR="008C7B21" w:rsidRDefault="008C7B21" w:rsidP="008C7B21">
            <w:pPr>
              <w:spacing w:line="240" w:lineRule="atLeast"/>
            </w:pPr>
            <w:r>
              <w:t>28.12</w:t>
            </w:r>
          </w:p>
        </w:tc>
        <w:tc>
          <w:tcPr>
            <w:tcW w:w="3650" w:type="dxa"/>
            <w:tcBorders>
              <w:top w:val="single" w:sz="4" w:space="0" w:color="auto"/>
              <w:left w:val="single" w:sz="4" w:space="0" w:color="auto"/>
              <w:bottom w:val="single" w:sz="4" w:space="0" w:color="auto"/>
              <w:right w:val="single" w:sz="4" w:space="0" w:color="auto"/>
            </w:tcBorders>
          </w:tcPr>
          <w:p w14:paraId="5AA61CAE" w14:textId="77777777" w:rsidR="008C7B21" w:rsidRDefault="008C7B21" w:rsidP="008C7B21">
            <w:pPr>
              <w:spacing w:line="240" w:lineRule="atLeast"/>
            </w:pPr>
          </w:p>
        </w:tc>
      </w:tr>
      <w:tr w:rsidR="008C7B21" w14:paraId="7473DE41" w14:textId="31A72590" w:rsidTr="006317B6">
        <w:trPr>
          <w:gridAfter w:val="2"/>
          <w:wAfter w:w="4371" w:type="dxa"/>
          <w:trHeight w:val="1353"/>
        </w:trPr>
        <w:tc>
          <w:tcPr>
            <w:tcW w:w="9761" w:type="dxa"/>
            <w:gridSpan w:val="2"/>
            <w:tcBorders>
              <w:top w:val="single" w:sz="4" w:space="0" w:color="auto"/>
              <w:left w:val="single" w:sz="4" w:space="0" w:color="auto"/>
              <w:right w:val="single" w:sz="4" w:space="0" w:color="auto"/>
            </w:tcBorders>
          </w:tcPr>
          <w:p w14:paraId="31B1016F" w14:textId="77777777" w:rsidR="008C7B21" w:rsidRDefault="008C7B21" w:rsidP="008C7B21">
            <w:pPr>
              <w:spacing w:line="240" w:lineRule="atLeast"/>
              <w:jc w:val="center"/>
              <w:rPr>
                <w:b/>
              </w:rPr>
            </w:pPr>
            <w:r>
              <w:rPr>
                <w:b/>
              </w:rPr>
              <w:t>Слово как часть речи (77)</w:t>
            </w:r>
          </w:p>
          <w:p w14:paraId="7458E3CB" w14:textId="6E90BDBD" w:rsidR="008C7B21" w:rsidRDefault="008C7B21" w:rsidP="008C7B21">
            <w:pPr>
              <w:spacing w:line="240" w:lineRule="atLeast"/>
              <w:jc w:val="center"/>
              <w:rPr>
                <w:b/>
              </w:rPr>
            </w:pPr>
            <w:r>
              <w:rPr>
                <w:b/>
              </w:rPr>
              <w:t>Целостное представление о частях речи.(5)</w:t>
            </w:r>
          </w:p>
        </w:tc>
      </w:tr>
      <w:tr w:rsidR="008C7B21" w14:paraId="6E895374" w14:textId="17E07BF0"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DD111E0" w14:textId="77777777" w:rsidR="008C7B21" w:rsidRDefault="008C7B21" w:rsidP="008C7B21">
            <w:pPr>
              <w:spacing w:line="240" w:lineRule="atLeast"/>
              <w:rPr>
                <w:b/>
              </w:rPr>
            </w:pPr>
            <w:r>
              <w:rPr>
                <w:b/>
              </w:rPr>
              <w:t>64</w:t>
            </w:r>
          </w:p>
        </w:tc>
        <w:tc>
          <w:tcPr>
            <w:tcW w:w="7757" w:type="dxa"/>
            <w:tcBorders>
              <w:top w:val="single" w:sz="4" w:space="0" w:color="auto"/>
              <w:left w:val="single" w:sz="4" w:space="0" w:color="auto"/>
              <w:bottom w:val="single" w:sz="4" w:space="0" w:color="auto"/>
              <w:right w:val="single" w:sz="4" w:space="0" w:color="auto"/>
            </w:tcBorders>
            <w:hideMark/>
          </w:tcPr>
          <w:p w14:paraId="17CEAB2B" w14:textId="77777777" w:rsidR="008C7B21" w:rsidRDefault="008C7B21" w:rsidP="008C7B21">
            <w:pPr>
              <w:spacing w:line="240" w:lineRule="atLeast"/>
            </w:pPr>
            <w:r>
              <w:t>Различие и общность частей речи</w:t>
            </w:r>
          </w:p>
        </w:tc>
        <w:tc>
          <w:tcPr>
            <w:tcW w:w="721" w:type="dxa"/>
            <w:tcBorders>
              <w:top w:val="single" w:sz="4" w:space="0" w:color="auto"/>
              <w:left w:val="single" w:sz="4" w:space="0" w:color="auto"/>
              <w:bottom w:val="single" w:sz="4" w:space="0" w:color="auto"/>
              <w:right w:val="single" w:sz="4" w:space="0" w:color="auto"/>
            </w:tcBorders>
          </w:tcPr>
          <w:p w14:paraId="63C94FF0" w14:textId="5435C51B" w:rsidR="008C7B21" w:rsidRDefault="008C7B21" w:rsidP="008C7B21">
            <w:pPr>
              <w:spacing w:line="240" w:lineRule="atLeast"/>
            </w:pPr>
            <w:r>
              <w:t>11.01</w:t>
            </w:r>
          </w:p>
        </w:tc>
        <w:tc>
          <w:tcPr>
            <w:tcW w:w="3650" w:type="dxa"/>
            <w:tcBorders>
              <w:top w:val="single" w:sz="4" w:space="0" w:color="auto"/>
              <w:left w:val="single" w:sz="4" w:space="0" w:color="auto"/>
              <w:bottom w:val="single" w:sz="4" w:space="0" w:color="auto"/>
              <w:right w:val="single" w:sz="4" w:space="0" w:color="auto"/>
            </w:tcBorders>
          </w:tcPr>
          <w:p w14:paraId="19FF576B" w14:textId="77777777" w:rsidR="008C7B21" w:rsidRDefault="008C7B21" w:rsidP="008C7B21">
            <w:pPr>
              <w:spacing w:line="240" w:lineRule="atLeast"/>
            </w:pPr>
          </w:p>
        </w:tc>
      </w:tr>
      <w:tr w:rsidR="008C7B21" w14:paraId="1FA0402D" w14:textId="73C9644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5538A3E" w14:textId="77777777" w:rsidR="008C7B21" w:rsidRDefault="008C7B21" w:rsidP="008C7B21">
            <w:pPr>
              <w:spacing w:line="240" w:lineRule="atLeast"/>
              <w:rPr>
                <w:b/>
              </w:rPr>
            </w:pPr>
            <w:r>
              <w:rPr>
                <w:b/>
              </w:rPr>
              <w:t>65</w:t>
            </w:r>
          </w:p>
        </w:tc>
        <w:tc>
          <w:tcPr>
            <w:tcW w:w="7757" w:type="dxa"/>
            <w:tcBorders>
              <w:top w:val="single" w:sz="4" w:space="0" w:color="auto"/>
              <w:left w:val="single" w:sz="4" w:space="0" w:color="auto"/>
              <w:bottom w:val="single" w:sz="4" w:space="0" w:color="auto"/>
              <w:right w:val="single" w:sz="4" w:space="0" w:color="auto"/>
            </w:tcBorders>
            <w:hideMark/>
          </w:tcPr>
          <w:p w14:paraId="3D7DD6A5" w14:textId="77777777" w:rsidR="008C7B21" w:rsidRDefault="008C7B21" w:rsidP="008C7B21">
            <w:pPr>
              <w:spacing w:line="240" w:lineRule="atLeast"/>
            </w:pPr>
            <w:r>
              <w:t>Грамматические значения частей речи</w:t>
            </w:r>
          </w:p>
        </w:tc>
        <w:tc>
          <w:tcPr>
            <w:tcW w:w="721" w:type="dxa"/>
            <w:tcBorders>
              <w:top w:val="single" w:sz="4" w:space="0" w:color="auto"/>
              <w:left w:val="single" w:sz="4" w:space="0" w:color="auto"/>
              <w:bottom w:val="single" w:sz="4" w:space="0" w:color="auto"/>
              <w:right w:val="single" w:sz="4" w:space="0" w:color="auto"/>
            </w:tcBorders>
          </w:tcPr>
          <w:p w14:paraId="270631A0" w14:textId="2DD77A22" w:rsidR="008C7B21" w:rsidRDefault="008C7B21" w:rsidP="008C7B21">
            <w:pPr>
              <w:spacing w:line="240" w:lineRule="atLeast"/>
            </w:pPr>
            <w:r>
              <w:t>12.01</w:t>
            </w:r>
          </w:p>
        </w:tc>
        <w:tc>
          <w:tcPr>
            <w:tcW w:w="3650" w:type="dxa"/>
            <w:tcBorders>
              <w:top w:val="single" w:sz="4" w:space="0" w:color="auto"/>
              <w:left w:val="single" w:sz="4" w:space="0" w:color="auto"/>
              <w:bottom w:val="single" w:sz="4" w:space="0" w:color="auto"/>
              <w:right w:val="single" w:sz="4" w:space="0" w:color="auto"/>
            </w:tcBorders>
          </w:tcPr>
          <w:p w14:paraId="101A0CA2" w14:textId="77777777" w:rsidR="008C7B21" w:rsidRDefault="008C7B21" w:rsidP="008C7B21">
            <w:pPr>
              <w:spacing w:line="240" w:lineRule="atLeast"/>
            </w:pPr>
          </w:p>
        </w:tc>
      </w:tr>
      <w:tr w:rsidR="008C7B21" w14:paraId="48E72026" w14:textId="526365E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1CAB5B8" w14:textId="77777777" w:rsidR="008C7B21" w:rsidRDefault="008C7B21" w:rsidP="008C7B21">
            <w:pPr>
              <w:spacing w:line="240" w:lineRule="atLeast"/>
              <w:rPr>
                <w:b/>
              </w:rPr>
            </w:pPr>
            <w:r>
              <w:rPr>
                <w:b/>
              </w:rPr>
              <w:t>66</w:t>
            </w:r>
          </w:p>
        </w:tc>
        <w:tc>
          <w:tcPr>
            <w:tcW w:w="7757" w:type="dxa"/>
            <w:tcBorders>
              <w:top w:val="single" w:sz="4" w:space="0" w:color="auto"/>
              <w:left w:val="single" w:sz="4" w:space="0" w:color="auto"/>
              <w:bottom w:val="single" w:sz="4" w:space="0" w:color="auto"/>
              <w:right w:val="single" w:sz="4" w:space="0" w:color="auto"/>
            </w:tcBorders>
            <w:hideMark/>
          </w:tcPr>
          <w:p w14:paraId="3A78D744" w14:textId="77777777" w:rsidR="008C7B21" w:rsidRDefault="008C7B21" w:rsidP="008C7B21">
            <w:pPr>
              <w:spacing w:line="240" w:lineRule="atLeast"/>
            </w:pPr>
            <w:r>
              <w:t>Распределение слов по частям речи</w:t>
            </w:r>
          </w:p>
        </w:tc>
        <w:tc>
          <w:tcPr>
            <w:tcW w:w="721" w:type="dxa"/>
            <w:tcBorders>
              <w:top w:val="single" w:sz="4" w:space="0" w:color="auto"/>
              <w:left w:val="single" w:sz="4" w:space="0" w:color="auto"/>
              <w:bottom w:val="single" w:sz="4" w:space="0" w:color="auto"/>
              <w:right w:val="single" w:sz="4" w:space="0" w:color="auto"/>
            </w:tcBorders>
          </w:tcPr>
          <w:p w14:paraId="33753AD6" w14:textId="3E7539ED" w:rsidR="008C7B21" w:rsidRDefault="008C7B21" w:rsidP="008C7B21">
            <w:pPr>
              <w:spacing w:line="240" w:lineRule="atLeast"/>
            </w:pPr>
            <w:r>
              <w:t>13.01</w:t>
            </w:r>
          </w:p>
        </w:tc>
        <w:tc>
          <w:tcPr>
            <w:tcW w:w="3650" w:type="dxa"/>
            <w:tcBorders>
              <w:top w:val="single" w:sz="4" w:space="0" w:color="auto"/>
              <w:left w:val="single" w:sz="4" w:space="0" w:color="auto"/>
              <w:bottom w:val="single" w:sz="4" w:space="0" w:color="auto"/>
              <w:right w:val="single" w:sz="4" w:space="0" w:color="auto"/>
            </w:tcBorders>
          </w:tcPr>
          <w:p w14:paraId="4A498B4A" w14:textId="77777777" w:rsidR="008C7B21" w:rsidRDefault="008C7B21" w:rsidP="008C7B21">
            <w:pPr>
              <w:spacing w:line="240" w:lineRule="atLeast"/>
            </w:pPr>
          </w:p>
        </w:tc>
      </w:tr>
      <w:tr w:rsidR="008C7B21" w14:paraId="0DA2F96E" w14:textId="0271621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5C9207A" w14:textId="77777777" w:rsidR="008C7B21" w:rsidRDefault="008C7B21" w:rsidP="008C7B21">
            <w:pPr>
              <w:spacing w:line="240" w:lineRule="atLeast"/>
              <w:rPr>
                <w:b/>
              </w:rPr>
            </w:pPr>
            <w:r>
              <w:rPr>
                <w:b/>
              </w:rPr>
              <w:t>67</w:t>
            </w:r>
          </w:p>
        </w:tc>
        <w:tc>
          <w:tcPr>
            <w:tcW w:w="7757" w:type="dxa"/>
            <w:tcBorders>
              <w:top w:val="single" w:sz="4" w:space="0" w:color="auto"/>
              <w:left w:val="single" w:sz="4" w:space="0" w:color="auto"/>
              <w:bottom w:val="single" w:sz="4" w:space="0" w:color="auto"/>
              <w:right w:val="single" w:sz="4" w:space="0" w:color="auto"/>
            </w:tcBorders>
            <w:hideMark/>
          </w:tcPr>
          <w:p w14:paraId="46C84F9C" w14:textId="77777777" w:rsidR="008C7B21" w:rsidRDefault="008C7B21" w:rsidP="008C7B21">
            <w:pPr>
              <w:spacing w:line="240" w:lineRule="atLeast"/>
            </w:pPr>
            <w:r>
              <w:t>Роль частей речи в предложении</w:t>
            </w:r>
          </w:p>
        </w:tc>
        <w:tc>
          <w:tcPr>
            <w:tcW w:w="721" w:type="dxa"/>
            <w:tcBorders>
              <w:top w:val="single" w:sz="4" w:space="0" w:color="auto"/>
              <w:left w:val="single" w:sz="4" w:space="0" w:color="auto"/>
              <w:bottom w:val="single" w:sz="4" w:space="0" w:color="auto"/>
              <w:right w:val="single" w:sz="4" w:space="0" w:color="auto"/>
            </w:tcBorders>
          </w:tcPr>
          <w:p w14:paraId="5B532FE8" w14:textId="323C0F31" w:rsidR="008C7B21" w:rsidRDefault="008C7B21" w:rsidP="008C7B21">
            <w:pPr>
              <w:spacing w:line="240" w:lineRule="atLeast"/>
            </w:pPr>
            <w:r>
              <w:t>14.01</w:t>
            </w:r>
          </w:p>
        </w:tc>
        <w:tc>
          <w:tcPr>
            <w:tcW w:w="3650" w:type="dxa"/>
            <w:tcBorders>
              <w:top w:val="single" w:sz="4" w:space="0" w:color="auto"/>
              <w:left w:val="single" w:sz="4" w:space="0" w:color="auto"/>
              <w:bottom w:val="single" w:sz="4" w:space="0" w:color="auto"/>
              <w:right w:val="single" w:sz="4" w:space="0" w:color="auto"/>
            </w:tcBorders>
          </w:tcPr>
          <w:p w14:paraId="52CCB56A" w14:textId="77777777" w:rsidR="008C7B21" w:rsidRDefault="008C7B21" w:rsidP="008C7B21">
            <w:pPr>
              <w:spacing w:line="240" w:lineRule="atLeast"/>
            </w:pPr>
          </w:p>
        </w:tc>
      </w:tr>
      <w:tr w:rsidR="008C7B21" w14:paraId="4D2B9968" w14:textId="1258920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04797B3" w14:textId="77777777" w:rsidR="008C7B21" w:rsidRDefault="008C7B21" w:rsidP="008C7B21">
            <w:pPr>
              <w:spacing w:line="240" w:lineRule="atLeast"/>
              <w:rPr>
                <w:b/>
              </w:rPr>
            </w:pPr>
            <w:r>
              <w:rPr>
                <w:b/>
              </w:rPr>
              <w:t>68</w:t>
            </w:r>
          </w:p>
        </w:tc>
        <w:tc>
          <w:tcPr>
            <w:tcW w:w="7757" w:type="dxa"/>
            <w:tcBorders>
              <w:top w:val="single" w:sz="4" w:space="0" w:color="auto"/>
              <w:left w:val="single" w:sz="4" w:space="0" w:color="auto"/>
              <w:bottom w:val="single" w:sz="4" w:space="0" w:color="auto"/>
              <w:right w:val="single" w:sz="4" w:space="0" w:color="auto"/>
            </w:tcBorders>
            <w:hideMark/>
          </w:tcPr>
          <w:p w14:paraId="27ADAF52" w14:textId="77777777" w:rsidR="008C7B21" w:rsidRDefault="008C7B21" w:rsidP="008C7B21">
            <w:pPr>
              <w:spacing w:line="240" w:lineRule="atLeast"/>
              <w:rPr>
                <w:b/>
              </w:rPr>
            </w:pPr>
            <w:r>
              <w:rPr>
                <w:b/>
              </w:rPr>
              <w:t>Тест№4 по теме «Распределение слов по частям речи»</w:t>
            </w:r>
          </w:p>
        </w:tc>
        <w:tc>
          <w:tcPr>
            <w:tcW w:w="721" w:type="dxa"/>
            <w:tcBorders>
              <w:top w:val="single" w:sz="4" w:space="0" w:color="auto"/>
              <w:left w:val="single" w:sz="4" w:space="0" w:color="auto"/>
              <w:bottom w:val="single" w:sz="4" w:space="0" w:color="auto"/>
              <w:right w:val="single" w:sz="4" w:space="0" w:color="auto"/>
            </w:tcBorders>
          </w:tcPr>
          <w:p w14:paraId="3EA3639A" w14:textId="451F9953" w:rsidR="008C7B21" w:rsidRDefault="008C7B21" w:rsidP="008C7B21">
            <w:pPr>
              <w:spacing w:line="240" w:lineRule="atLeast"/>
              <w:rPr>
                <w:b/>
              </w:rPr>
            </w:pPr>
            <w:r>
              <w:rPr>
                <w:b/>
              </w:rPr>
              <w:t>18.01</w:t>
            </w:r>
          </w:p>
        </w:tc>
        <w:tc>
          <w:tcPr>
            <w:tcW w:w="3650" w:type="dxa"/>
            <w:tcBorders>
              <w:top w:val="single" w:sz="4" w:space="0" w:color="auto"/>
              <w:left w:val="single" w:sz="4" w:space="0" w:color="auto"/>
              <w:bottom w:val="single" w:sz="4" w:space="0" w:color="auto"/>
              <w:right w:val="single" w:sz="4" w:space="0" w:color="auto"/>
            </w:tcBorders>
          </w:tcPr>
          <w:p w14:paraId="6AE70450" w14:textId="77777777" w:rsidR="008C7B21" w:rsidRDefault="008C7B21" w:rsidP="008C7B21">
            <w:pPr>
              <w:spacing w:line="240" w:lineRule="atLeast"/>
              <w:rPr>
                <w:b/>
              </w:rPr>
            </w:pPr>
          </w:p>
        </w:tc>
      </w:tr>
      <w:tr w:rsidR="008C7B21" w14:paraId="1AD57CEE" w14:textId="3B9D4EE0"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1CE7AABD" w14:textId="7B91A4D0" w:rsidR="008C7B21" w:rsidRDefault="008C7B21" w:rsidP="008C7B21">
            <w:pPr>
              <w:spacing w:line="240" w:lineRule="atLeast"/>
              <w:jc w:val="center"/>
              <w:rPr>
                <w:b/>
              </w:rPr>
            </w:pPr>
            <w:r>
              <w:rPr>
                <w:b/>
              </w:rPr>
              <w:lastRenderedPageBreak/>
              <w:t>Имя существительное (19)</w:t>
            </w:r>
          </w:p>
        </w:tc>
      </w:tr>
      <w:tr w:rsidR="008C7B21" w14:paraId="6B80679A" w14:textId="7E8DD37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B2665AB" w14:textId="77777777" w:rsidR="008C7B21" w:rsidRDefault="008C7B21" w:rsidP="008C7B21">
            <w:pPr>
              <w:spacing w:line="240" w:lineRule="atLeast"/>
              <w:rPr>
                <w:b/>
              </w:rPr>
            </w:pPr>
            <w:r>
              <w:rPr>
                <w:b/>
              </w:rPr>
              <w:t>69</w:t>
            </w:r>
          </w:p>
        </w:tc>
        <w:tc>
          <w:tcPr>
            <w:tcW w:w="7757" w:type="dxa"/>
            <w:tcBorders>
              <w:top w:val="single" w:sz="4" w:space="0" w:color="auto"/>
              <w:left w:val="single" w:sz="4" w:space="0" w:color="auto"/>
              <w:bottom w:val="single" w:sz="4" w:space="0" w:color="auto"/>
              <w:right w:val="single" w:sz="4" w:space="0" w:color="auto"/>
            </w:tcBorders>
            <w:hideMark/>
          </w:tcPr>
          <w:p w14:paraId="6582F1BA" w14:textId="77777777" w:rsidR="008C7B21" w:rsidRDefault="008C7B21" w:rsidP="008C7B21">
            <w:pPr>
              <w:spacing w:line="240" w:lineRule="atLeast"/>
            </w:pPr>
            <w:r>
              <w:t>Одушевленные и неодушевленные имена существительные</w:t>
            </w:r>
          </w:p>
        </w:tc>
        <w:tc>
          <w:tcPr>
            <w:tcW w:w="721" w:type="dxa"/>
            <w:tcBorders>
              <w:top w:val="single" w:sz="4" w:space="0" w:color="auto"/>
              <w:left w:val="single" w:sz="4" w:space="0" w:color="auto"/>
              <w:bottom w:val="single" w:sz="4" w:space="0" w:color="auto"/>
              <w:right w:val="single" w:sz="4" w:space="0" w:color="auto"/>
            </w:tcBorders>
          </w:tcPr>
          <w:p w14:paraId="7EB18E9D" w14:textId="770D7025" w:rsidR="008C7B21" w:rsidRDefault="008C7B21" w:rsidP="008C7B21">
            <w:pPr>
              <w:spacing w:line="240" w:lineRule="atLeast"/>
            </w:pPr>
            <w:r>
              <w:t>19.01</w:t>
            </w:r>
          </w:p>
        </w:tc>
        <w:tc>
          <w:tcPr>
            <w:tcW w:w="3650" w:type="dxa"/>
            <w:tcBorders>
              <w:top w:val="single" w:sz="4" w:space="0" w:color="auto"/>
              <w:left w:val="single" w:sz="4" w:space="0" w:color="auto"/>
              <w:bottom w:val="single" w:sz="4" w:space="0" w:color="auto"/>
              <w:right w:val="single" w:sz="4" w:space="0" w:color="auto"/>
            </w:tcBorders>
          </w:tcPr>
          <w:p w14:paraId="21F5C4DC" w14:textId="77777777" w:rsidR="008C7B21" w:rsidRDefault="008C7B21" w:rsidP="008C7B21">
            <w:pPr>
              <w:spacing w:line="240" w:lineRule="atLeast"/>
            </w:pPr>
          </w:p>
        </w:tc>
      </w:tr>
      <w:tr w:rsidR="008C7B21" w14:paraId="677257F7" w14:textId="6C8DFCEB"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8136287" w14:textId="77777777" w:rsidR="008C7B21" w:rsidRDefault="008C7B21" w:rsidP="008C7B21">
            <w:pPr>
              <w:spacing w:line="240" w:lineRule="atLeast"/>
              <w:rPr>
                <w:b/>
              </w:rPr>
            </w:pPr>
            <w:r>
              <w:rPr>
                <w:b/>
              </w:rPr>
              <w:t>70</w:t>
            </w:r>
          </w:p>
        </w:tc>
        <w:tc>
          <w:tcPr>
            <w:tcW w:w="7757" w:type="dxa"/>
            <w:tcBorders>
              <w:top w:val="single" w:sz="4" w:space="0" w:color="auto"/>
              <w:left w:val="single" w:sz="4" w:space="0" w:color="auto"/>
              <w:bottom w:val="single" w:sz="4" w:space="0" w:color="auto"/>
              <w:right w:val="single" w:sz="4" w:space="0" w:color="auto"/>
            </w:tcBorders>
            <w:hideMark/>
          </w:tcPr>
          <w:p w14:paraId="409D23C7" w14:textId="77777777" w:rsidR="008C7B21" w:rsidRDefault="008C7B21" w:rsidP="008C7B21">
            <w:pPr>
              <w:spacing w:line="240" w:lineRule="atLeast"/>
            </w:pPr>
            <w:r>
              <w:t>Число и род имен существительных.</w:t>
            </w:r>
            <w:r>
              <w:rPr>
                <w:rFonts w:eastAsia="Calibri"/>
                <w:b/>
              </w:rPr>
              <w:t xml:space="preserve"> Словарный диктант№4</w:t>
            </w:r>
          </w:p>
        </w:tc>
        <w:tc>
          <w:tcPr>
            <w:tcW w:w="721" w:type="dxa"/>
            <w:tcBorders>
              <w:top w:val="single" w:sz="4" w:space="0" w:color="auto"/>
              <w:left w:val="single" w:sz="4" w:space="0" w:color="auto"/>
              <w:bottom w:val="single" w:sz="4" w:space="0" w:color="auto"/>
              <w:right w:val="single" w:sz="4" w:space="0" w:color="auto"/>
            </w:tcBorders>
          </w:tcPr>
          <w:p w14:paraId="61D7BF2F" w14:textId="5994442F" w:rsidR="008C7B21" w:rsidRDefault="008C7B21" w:rsidP="008C7B21">
            <w:pPr>
              <w:spacing w:line="240" w:lineRule="atLeast"/>
            </w:pPr>
            <w:r>
              <w:t>20.01</w:t>
            </w:r>
          </w:p>
        </w:tc>
        <w:tc>
          <w:tcPr>
            <w:tcW w:w="3650" w:type="dxa"/>
            <w:tcBorders>
              <w:top w:val="single" w:sz="4" w:space="0" w:color="auto"/>
              <w:left w:val="single" w:sz="4" w:space="0" w:color="auto"/>
              <w:bottom w:val="single" w:sz="4" w:space="0" w:color="auto"/>
              <w:right w:val="single" w:sz="4" w:space="0" w:color="auto"/>
            </w:tcBorders>
          </w:tcPr>
          <w:p w14:paraId="1E2CAAC6" w14:textId="77777777" w:rsidR="008C7B21" w:rsidRDefault="008C7B21" w:rsidP="008C7B21">
            <w:pPr>
              <w:spacing w:line="240" w:lineRule="atLeast"/>
            </w:pPr>
          </w:p>
        </w:tc>
      </w:tr>
      <w:tr w:rsidR="008C7B21" w14:paraId="02A8A24C" w14:textId="32A03AE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8A5944B" w14:textId="77777777" w:rsidR="008C7B21" w:rsidRDefault="008C7B21" w:rsidP="008C7B21">
            <w:pPr>
              <w:spacing w:line="240" w:lineRule="atLeast"/>
              <w:rPr>
                <w:b/>
              </w:rPr>
            </w:pPr>
            <w:r>
              <w:rPr>
                <w:b/>
              </w:rPr>
              <w:t>71</w:t>
            </w:r>
          </w:p>
        </w:tc>
        <w:tc>
          <w:tcPr>
            <w:tcW w:w="7757" w:type="dxa"/>
            <w:tcBorders>
              <w:top w:val="single" w:sz="4" w:space="0" w:color="auto"/>
              <w:left w:val="single" w:sz="4" w:space="0" w:color="auto"/>
              <w:bottom w:val="single" w:sz="4" w:space="0" w:color="auto"/>
              <w:right w:val="single" w:sz="4" w:space="0" w:color="auto"/>
            </w:tcBorders>
            <w:hideMark/>
          </w:tcPr>
          <w:p w14:paraId="643C918C" w14:textId="77777777" w:rsidR="008C7B21" w:rsidRDefault="008C7B21" w:rsidP="008C7B21">
            <w:pPr>
              <w:spacing w:line="240" w:lineRule="atLeast"/>
            </w:pPr>
            <w:r>
              <w:t>Алгоритм определения падежа имен существительных</w:t>
            </w:r>
          </w:p>
        </w:tc>
        <w:tc>
          <w:tcPr>
            <w:tcW w:w="721" w:type="dxa"/>
            <w:tcBorders>
              <w:top w:val="single" w:sz="4" w:space="0" w:color="auto"/>
              <w:left w:val="single" w:sz="4" w:space="0" w:color="auto"/>
              <w:bottom w:val="single" w:sz="4" w:space="0" w:color="auto"/>
              <w:right w:val="single" w:sz="4" w:space="0" w:color="auto"/>
            </w:tcBorders>
          </w:tcPr>
          <w:p w14:paraId="013F26F5" w14:textId="2808ABF2" w:rsidR="008C7B21" w:rsidRDefault="008C7B21" w:rsidP="008C7B21">
            <w:pPr>
              <w:spacing w:line="240" w:lineRule="atLeast"/>
            </w:pPr>
            <w:r>
              <w:t>21.01</w:t>
            </w:r>
          </w:p>
        </w:tc>
        <w:tc>
          <w:tcPr>
            <w:tcW w:w="3650" w:type="dxa"/>
            <w:tcBorders>
              <w:top w:val="single" w:sz="4" w:space="0" w:color="auto"/>
              <w:left w:val="single" w:sz="4" w:space="0" w:color="auto"/>
              <w:bottom w:val="single" w:sz="4" w:space="0" w:color="auto"/>
              <w:right w:val="single" w:sz="4" w:space="0" w:color="auto"/>
            </w:tcBorders>
          </w:tcPr>
          <w:p w14:paraId="47FFB87B" w14:textId="77777777" w:rsidR="008C7B21" w:rsidRDefault="008C7B21" w:rsidP="008C7B21">
            <w:pPr>
              <w:spacing w:line="240" w:lineRule="atLeast"/>
            </w:pPr>
          </w:p>
        </w:tc>
      </w:tr>
      <w:tr w:rsidR="008C7B21" w14:paraId="717FE845" w14:textId="3855325B"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A66E972" w14:textId="77777777" w:rsidR="008C7B21" w:rsidRDefault="008C7B21" w:rsidP="008C7B21">
            <w:pPr>
              <w:spacing w:line="240" w:lineRule="atLeast"/>
              <w:rPr>
                <w:b/>
              </w:rPr>
            </w:pPr>
            <w:r>
              <w:rPr>
                <w:b/>
              </w:rPr>
              <w:t>72</w:t>
            </w:r>
          </w:p>
        </w:tc>
        <w:tc>
          <w:tcPr>
            <w:tcW w:w="7757" w:type="dxa"/>
            <w:tcBorders>
              <w:top w:val="single" w:sz="4" w:space="0" w:color="auto"/>
              <w:left w:val="single" w:sz="4" w:space="0" w:color="auto"/>
              <w:bottom w:val="single" w:sz="4" w:space="0" w:color="auto"/>
              <w:right w:val="single" w:sz="4" w:space="0" w:color="auto"/>
            </w:tcBorders>
            <w:hideMark/>
          </w:tcPr>
          <w:p w14:paraId="36B5A4CC" w14:textId="77777777" w:rsidR="008C7B21" w:rsidRDefault="008C7B21" w:rsidP="008C7B21">
            <w:pPr>
              <w:spacing w:line="240" w:lineRule="atLeast"/>
            </w:pPr>
            <w:r>
              <w:t>Упражнение в распознавании падежа</w:t>
            </w:r>
          </w:p>
        </w:tc>
        <w:tc>
          <w:tcPr>
            <w:tcW w:w="721" w:type="dxa"/>
            <w:tcBorders>
              <w:top w:val="single" w:sz="4" w:space="0" w:color="auto"/>
              <w:left w:val="single" w:sz="4" w:space="0" w:color="auto"/>
              <w:bottom w:val="single" w:sz="4" w:space="0" w:color="auto"/>
              <w:right w:val="single" w:sz="4" w:space="0" w:color="auto"/>
            </w:tcBorders>
          </w:tcPr>
          <w:p w14:paraId="47C1BDB7" w14:textId="6FB939D4" w:rsidR="008C7B21" w:rsidRDefault="008C7B21" w:rsidP="008C7B21">
            <w:pPr>
              <w:spacing w:line="240" w:lineRule="atLeast"/>
            </w:pPr>
            <w:r>
              <w:t>25.01</w:t>
            </w:r>
          </w:p>
        </w:tc>
        <w:tc>
          <w:tcPr>
            <w:tcW w:w="3650" w:type="dxa"/>
            <w:tcBorders>
              <w:top w:val="single" w:sz="4" w:space="0" w:color="auto"/>
              <w:left w:val="single" w:sz="4" w:space="0" w:color="auto"/>
              <w:bottom w:val="single" w:sz="4" w:space="0" w:color="auto"/>
              <w:right w:val="single" w:sz="4" w:space="0" w:color="auto"/>
            </w:tcBorders>
          </w:tcPr>
          <w:p w14:paraId="3779A793" w14:textId="77777777" w:rsidR="008C7B21" w:rsidRDefault="008C7B21" w:rsidP="008C7B21">
            <w:pPr>
              <w:spacing w:line="240" w:lineRule="atLeast"/>
            </w:pPr>
          </w:p>
        </w:tc>
      </w:tr>
      <w:tr w:rsidR="008C7B21" w14:paraId="435A66F1" w14:textId="511E7610"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2FE87D1" w14:textId="77777777" w:rsidR="008C7B21" w:rsidRDefault="008C7B21" w:rsidP="008C7B21">
            <w:pPr>
              <w:spacing w:line="240" w:lineRule="atLeast"/>
              <w:rPr>
                <w:b/>
              </w:rPr>
            </w:pPr>
            <w:r>
              <w:rPr>
                <w:b/>
              </w:rPr>
              <w:t>73</w:t>
            </w:r>
          </w:p>
        </w:tc>
        <w:tc>
          <w:tcPr>
            <w:tcW w:w="7757" w:type="dxa"/>
            <w:tcBorders>
              <w:top w:val="single" w:sz="4" w:space="0" w:color="auto"/>
              <w:left w:val="single" w:sz="4" w:space="0" w:color="auto"/>
              <w:bottom w:val="single" w:sz="4" w:space="0" w:color="auto"/>
              <w:right w:val="single" w:sz="4" w:space="0" w:color="auto"/>
            </w:tcBorders>
            <w:hideMark/>
          </w:tcPr>
          <w:p w14:paraId="37B20444" w14:textId="77777777" w:rsidR="008C7B21" w:rsidRDefault="008C7B21" w:rsidP="008C7B21">
            <w:pPr>
              <w:spacing w:line="240" w:lineRule="atLeast"/>
            </w:pPr>
            <w:r>
              <w:t>Определение падежа. Несклоняемые имена существительные</w:t>
            </w:r>
          </w:p>
        </w:tc>
        <w:tc>
          <w:tcPr>
            <w:tcW w:w="721" w:type="dxa"/>
            <w:tcBorders>
              <w:top w:val="single" w:sz="4" w:space="0" w:color="auto"/>
              <w:left w:val="single" w:sz="4" w:space="0" w:color="auto"/>
              <w:bottom w:val="single" w:sz="4" w:space="0" w:color="auto"/>
              <w:right w:val="single" w:sz="4" w:space="0" w:color="auto"/>
            </w:tcBorders>
          </w:tcPr>
          <w:p w14:paraId="56B0A3DB" w14:textId="2FEC6ED5" w:rsidR="008C7B21" w:rsidRDefault="008C7B21" w:rsidP="008C7B21">
            <w:pPr>
              <w:spacing w:line="240" w:lineRule="atLeast"/>
            </w:pPr>
            <w:r>
              <w:t>26.01</w:t>
            </w:r>
          </w:p>
        </w:tc>
        <w:tc>
          <w:tcPr>
            <w:tcW w:w="3650" w:type="dxa"/>
            <w:tcBorders>
              <w:top w:val="single" w:sz="4" w:space="0" w:color="auto"/>
              <w:left w:val="single" w:sz="4" w:space="0" w:color="auto"/>
              <w:bottom w:val="single" w:sz="4" w:space="0" w:color="auto"/>
              <w:right w:val="single" w:sz="4" w:space="0" w:color="auto"/>
            </w:tcBorders>
          </w:tcPr>
          <w:p w14:paraId="18A41E7A" w14:textId="77777777" w:rsidR="008C7B21" w:rsidRDefault="008C7B21" w:rsidP="008C7B21">
            <w:pPr>
              <w:spacing w:line="240" w:lineRule="atLeast"/>
            </w:pPr>
          </w:p>
        </w:tc>
      </w:tr>
      <w:tr w:rsidR="008C7B21" w14:paraId="41468FD0" w14:textId="6B31FFE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E2BF4E7" w14:textId="77777777" w:rsidR="008C7B21" w:rsidRDefault="008C7B21" w:rsidP="008C7B21">
            <w:pPr>
              <w:spacing w:line="240" w:lineRule="atLeast"/>
              <w:rPr>
                <w:b/>
              </w:rPr>
            </w:pPr>
            <w:r>
              <w:rPr>
                <w:b/>
              </w:rPr>
              <w:t>74</w:t>
            </w:r>
          </w:p>
        </w:tc>
        <w:tc>
          <w:tcPr>
            <w:tcW w:w="7757" w:type="dxa"/>
            <w:tcBorders>
              <w:top w:val="single" w:sz="4" w:space="0" w:color="auto"/>
              <w:left w:val="single" w:sz="4" w:space="0" w:color="auto"/>
              <w:bottom w:val="single" w:sz="4" w:space="0" w:color="auto"/>
              <w:right w:val="single" w:sz="4" w:space="0" w:color="auto"/>
            </w:tcBorders>
            <w:hideMark/>
          </w:tcPr>
          <w:p w14:paraId="7D1C49C2" w14:textId="77777777" w:rsidR="008C7B21" w:rsidRDefault="008C7B21" w:rsidP="008C7B21">
            <w:pPr>
              <w:spacing w:line="240" w:lineRule="atLeast"/>
            </w:pPr>
            <w:r>
              <w:t>Три склонения имен существительных</w:t>
            </w:r>
          </w:p>
        </w:tc>
        <w:tc>
          <w:tcPr>
            <w:tcW w:w="721" w:type="dxa"/>
            <w:tcBorders>
              <w:top w:val="single" w:sz="4" w:space="0" w:color="auto"/>
              <w:left w:val="single" w:sz="4" w:space="0" w:color="auto"/>
              <w:bottom w:val="single" w:sz="4" w:space="0" w:color="auto"/>
              <w:right w:val="single" w:sz="4" w:space="0" w:color="auto"/>
            </w:tcBorders>
          </w:tcPr>
          <w:p w14:paraId="5924A8D4" w14:textId="1C649BC0" w:rsidR="008C7B21" w:rsidRDefault="008C7B21" w:rsidP="008C7B21">
            <w:pPr>
              <w:spacing w:line="240" w:lineRule="atLeast"/>
            </w:pPr>
            <w:r>
              <w:t>27.01</w:t>
            </w:r>
          </w:p>
        </w:tc>
        <w:tc>
          <w:tcPr>
            <w:tcW w:w="3650" w:type="dxa"/>
            <w:tcBorders>
              <w:top w:val="single" w:sz="4" w:space="0" w:color="auto"/>
              <w:left w:val="single" w:sz="4" w:space="0" w:color="auto"/>
              <w:bottom w:val="single" w:sz="4" w:space="0" w:color="auto"/>
              <w:right w:val="single" w:sz="4" w:space="0" w:color="auto"/>
            </w:tcBorders>
          </w:tcPr>
          <w:p w14:paraId="7833ACCA" w14:textId="77777777" w:rsidR="008C7B21" w:rsidRDefault="008C7B21" w:rsidP="008C7B21">
            <w:pPr>
              <w:spacing w:line="240" w:lineRule="atLeast"/>
            </w:pPr>
          </w:p>
        </w:tc>
      </w:tr>
      <w:tr w:rsidR="008C7B21" w14:paraId="44AE66A7" w14:textId="7178BA1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B07ED9D" w14:textId="77777777" w:rsidR="008C7B21" w:rsidRDefault="008C7B21" w:rsidP="008C7B21">
            <w:pPr>
              <w:spacing w:line="240" w:lineRule="atLeast"/>
              <w:rPr>
                <w:b/>
              </w:rPr>
            </w:pPr>
            <w:r>
              <w:rPr>
                <w:b/>
              </w:rPr>
              <w:t>75</w:t>
            </w:r>
          </w:p>
        </w:tc>
        <w:tc>
          <w:tcPr>
            <w:tcW w:w="7757" w:type="dxa"/>
            <w:tcBorders>
              <w:top w:val="single" w:sz="4" w:space="0" w:color="auto"/>
              <w:left w:val="single" w:sz="4" w:space="0" w:color="auto"/>
              <w:bottom w:val="single" w:sz="4" w:space="0" w:color="auto"/>
              <w:right w:val="single" w:sz="4" w:space="0" w:color="auto"/>
            </w:tcBorders>
            <w:hideMark/>
          </w:tcPr>
          <w:p w14:paraId="3D5D706A" w14:textId="77777777" w:rsidR="008C7B21" w:rsidRDefault="008C7B21" w:rsidP="008C7B21">
            <w:pPr>
              <w:spacing w:line="240" w:lineRule="atLeast"/>
              <w:rPr>
                <w:b/>
              </w:rPr>
            </w:pPr>
            <w:r>
              <w:rPr>
                <w:b/>
              </w:rPr>
              <w:t>Контрольный диктант№5 по теме « Имя существительное»</w:t>
            </w:r>
          </w:p>
        </w:tc>
        <w:tc>
          <w:tcPr>
            <w:tcW w:w="721" w:type="dxa"/>
            <w:tcBorders>
              <w:top w:val="single" w:sz="4" w:space="0" w:color="auto"/>
              <w:left w:val="single" w:sz="4" w:space="0" w:color="auto"/>
              <w:bottom w:val="single" w:sz="4" w:space="0" w:color="auto"/>
              <w:right w:val="single" w:sz="4" w:space="0" w:color="auto"/>
            </w:tcBorders>
          </w:tcPr>
          <w:p w14:paraId="00422A40" w14:textId="5AB7DB55" w:rsidR="008C7B21" w:rsidRDefault="008C7B21" w:rsidP="008C7B21">
            <w:pPr>
              <w:spacing w:line="240" w:lineRule="atLeast"/>
              <w:rPr>
                <w:b/>
              </w:rPr>
            </w:pPr>
            <w:r>
              <w:t>28.01</w:t>
            </w:r>
          </w:p>
        </w:tc>
        <w:tc>
          <w:tcPr>
            <w:tcW w:w="3650" w:type="dxa"/>
            <w:tcBorders>
              <w:top w:val="single" w:sz="4" w:space="0" w:color="auto"/>
              <w:left w:val="single" w:sz="4" w:space="0" w:color="auto"/>
              <w:bottom w:val="single" w:sz="4" w:space="0" w:color="auto"/>
              <w:right w:val="single" w:sz="4" w:space="0" w:color="auto"/>
            </w:tcBorders>
          </w:tcPr>
          <w:p w14:paraId="3F87F62C" w14:textId="77777777" w:rsidR="008C7B21" w:rsidRDefault="008C7B21" w:rsidP="008C7B21">
            <w:pPr>
              <w:spacing w:line="240" w:lineRule="atLeast"/>
            </w:pPr>
          </w:p>
        </w:tc>
      </w:tr>
      <w:tr w:rsidR="008C7B21" w14:paraId="37D02C67" w14:textId="5DFBCC8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1A4EDD4" w14:textId="77777777" w:rsidR="008C7B21" w:rsidRDefault="008C7B21" w:rsidP="008C7B21">
            <w:pPr>
              <w:spacing w:line="240" w:lineRule="atLeast"/>
              <w:rPr>
                <w:b/>
              </w:rPr>
            </w:pPr>
            <w:r>
              <w:rPr>
                <w:b/>
              </w:rPr>
              <w:t>76</w:t>
            </w:r>
          </w:p>
        </w:tc>
        <w:tc>
          <w:tcPr>
            <w:tcW w:w="7757" w:type="dxa"/>
            <w:tcBorders>
              <w:top w:val="single" w:sz="4" w:space="0" w:color="auto"/>
              <w:left w:val="single" w:sz="4" w:space="0" w:color="auto"/>
              <w:bottom w:val="single" w:sz="4" w:space="0" w:color="auto"/>
              <w:right w:val="single" w:sz="4" w:space="0" w:color="auto"/>
            </w:tcBorders>
            <w:hideMark/>
          </w:tcPr>
          <w:p w14:paraId="7835822F" w14:textId="77777777" w:rsidR="008C7B21" w:rsidRDefault="008C7B21" w:rsidP="008C7B21">
            <w:pPr>
              <w:spacing w:line="240" w:lineRule="atLeast"/>
            </w:pPr>
            <w:r>
              <w:t>Падежные окончания имен существительных 1 скл</w:t>
            </w:r>
          </w:p>
        </w:tc>
        <w:tc>
          <w:tcPr>
            <w:tcW w:w="721" w:type="dxa"/>
            <w:tcBorders>
              <w:top w:val="single" w:sz="4" w:space="0" w:color="auto"/>
              <w:left w:val="single" w:sz="4" w:space="0" w:color="auto"/>
              <w:bottom w:val="single" w:sz="4" w:space="0" w:color="auto"/>
              <w:right w:val="single" w:sz="4" w:space="0" w:color="auto"/>
            </w:tcBorders>
          </w:tcPr>
          <w:p w14:paraId="254680D5" w14:textId="5A6629C3" w:rsidR="008C7B21" w:rsidRDefault="008C7B21" w:rsidP="008C7B21">
            <w:pPr>
              <w:spacing w:line="240" w:lineRule="atLeast"/>
            </w:pPr>
            <w:r>
              <w:t>01.02</w:t>
            </w:r>
          </w:p>
        </w:tc>
        <w:tc>
          <w:tcPr>
            <w:tcW w:w="3650" w:type="dxa"/>
            <w:tcBorders>
              <w:top w:val="single" w:sz="4" w:space="0" w:color="auto"/>
              <w:left w:val="single" w:sz="4" w:space="0" w:color="auto"/>
              <w:bottom w:val="single" w:sz="4" w:space="0" w:color="auto"/>
              <w:right w:val="single" w:sz="4" w:space="0" w:color="auto"/>
            </w:tcBorders>
          </w:tcPr>
          <w:p w14:paraId="1FE22904" w14:textId="77777777" w:rsidR="008C7B21" w:rsidRDefault="008C7B21" w:rsidP="008C7B21">
            <w:pPr>
              <w:spacing w:line="240" w:lineRule="atLeast"/>
            </w:pPr>
          </w:p>
        </w:tc>
      </w:tr>
      <w:tr w:rsidR="008C7B21" w14:paraId="3B532E09" w14:textId="424C4D5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844317A" w14:textId="77777777" w:rsidR="008C7B21" w:rsidRDefault="008C7B21" w:rsidP="008C7B21">
            <w:pPr>
              <w:spacing w:line="240" w:lineRule="atLeast"/>
              <w:rPr>
                <w:b/>
              </w:rPr>
            </w:pPr>
            <w:r>
              <w:rPr>
                <w:b/>
              </w:rPr>
              <w:t>77</w:t>
            </w:r>
          </w:p>
        </w:tc>
        <w:tc>
          <w:tcPr>
            <w:tcW w:w="7757" w:type="dxa"/>
            <w:tcBorders>
              <w:top w:val="single" w:sz="4" w:space="0" w:color="auto"/>
              <w:left w:val="single" w:sz="4" w:space="0" w:color="auto"/>
              <w:bottom w:val="single" w:sz="4" w:space="0" w:color="auto"/>
              <w:right w:val="single" w:sz="4" w:space="0" w:color="auto"/>
            </w:tcBorders>
            <w:hideMark/>
          </w:tcPr>
          <w:p w14:paraId="5C51706F" w14:textId="77777777" w:rsidR="008C7B21" w:rsidRDefault="008C7B21" w:rsidP="008C7B21">
            <w:pPr>
              <w:spacing w:line="240" w:lineRule="atLeast"/>
            </w:pPr>
            <w:r>
              <w:t>Правописание безударных  окончаний имён существительных 1 скл.</w:t>
            </w:r>
          </w:p>
        </w:tc>
        <w:tc>
          <w:tcPr>
            <w:tcW w:w="721" w:type="dxa"/>
            <w:tcBorders>
              <w:top w:val="single" w:sz="4" w:space="0" w:color="auto"/>
              <w:left w:val="single" w:sz="4" w:space="0" w:color="auto"/>
              <w:bottom w:val="single" w:sz="4" w:space="0" w:color="auto"/>
              <w:right w:val="single" w:sz="4" w:space="0" w:color="auto"/>
            </w:tcBorders>
          </w:tcPr>
          <w:p w14:paraId="6AFBBBE3" w14:textId="1C5D0E89" w:rsidR="008C7B21" w:rsidRDefault="008C7B21" w:rsidP="008C7B21">
            <w:pPr>
              <w:spacing w:line="240" w:lineRule="atLeast"/>
            </w:pPr>
            <w:r>
              <w:t>02.02</w:t>
            </w:r>
          </w:p>
        </w:tc>
        <w:tc>
          <w:tcPr>
            <w:tcW w:w="3650" w:type="dxa"/>
            <w:tcBorders>
              <w:top w:val="single" w:sz="4" w:space="0" w:color="auto"/>
              <w:left w:val="single" w:sz="4" w:space="0" w:color="auto"/>
              <w:bottom w:val="single" w:sz="4" w:space="0" w:color="auto"/>
              <w:right w:val="single" w:sz="4" w:space="0" w:color="auto"/>
            </w:tcBorders>
          </w:tcPr>
          <w:p w14:paraId="044059CE" w14:textId="77777777" w:rsidR="008C7B21" w:rsidRDefault="008C7B21" w:rsidP="008C7B21">
            <w:pPr>
              <w:spacing w:line="240" w:lineRule="atLeast"/>
            </w:pPr>
          </w:p>
        </w:tc>
      </w:tr>
      <w:tr w:rsidR="008C7B21" w14:paraId="200B04C4" w14:textId="33C1DAB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119F5B3" w14:textId="77777777" w:rsidR="008C7B21" w:rsidRDefault="008C7B21" w:rsidP="008C7B21">
            <w:pPr>
              <w:spacing w:line="240" w:lineRule="atLeast"/>
              <w:rPr>
                <w:b/>
              </w:rPr>
            </w:pPr>
            <w:r>
              <w:rPr>
                <w:b/>
              </w:rPr>
              <w:t>78</w:t>
            </w:r>
          </w:p>
        </w:tc>
        <w:tc>
          <w:tcPr>
            <w:tcW w:w="7757" w:type="dxa"/>
            <w:tcBorders>
              <w:top w:val="single" w:sz="4" w:space="0" w:color="auto"/>
              <w:left w:val="single" w:sz="4" w:space="0" w:color="auto"/>
              <w:bottom w:val="single" w:sz="4" w:space="0" w:color="auto"/>
              <w:right w:val="single" w:sz="4" w:space="0" w:color="auto"/>
            </w:tcBorders>
            <w:hideMark/>
          </w:tcPr>
          <w:p w14:paraId="35F556AD" w14:textId="77777777" w:rsidR="008C7B21" w:rsidRDefault="008C7B21" w:rsidP="008C7B21">
            <w:pPr>
              <w:spacing w:line="240" w:lineRule="atLeast"/>
            </w:pPr>
            <w:r>
              <w:t>Падежные окончания имен существительных 2 скл</w:t>
            </w:r>
          </w:p>
        </w:tc>
        <w:tc>
          <w:tcPr>
            <w:tcW w:w="721" w:type="dxa"/>
            <w:tcBorders>
              <w:top w:val="single" w:sz="4" w:space="0" w:color="auto"/>
              <w:left w:val="single" w:sz="4" w:space="0" w:color="auto"/>
              <w:bottom w:val="single" w:sz="4" w:space="0" w:color="auto"/>
              <w:right w:val="single" w:sz="4" w:space="0" w:color="auto"/>
            </w:tcBorders>
          </w:tcPr>
          <w:p w14:paraId="4EF45D88" w14:textId="39035870" w:rsidR="008C7B21" w:rsidRDefault="008C7B21" w:rsidP="008C7B21">
            <w:pPr>
              <w:spacing w:line="240" w:lineRule="atLeast"/>
            </w:pPr>
            <w:r>
              <w:t>03.02</w:t>
            </w:r>
          </w:p>
        </w:tc>
        <w:tc>
          <w:tcPr>
            <w:tcW w:w="3650" w:type="dxa"/>
            <w:tcBorders>
              <w:top w:val="single" w:sz="4" w:space="0" w:color="auto"/>
              <w:left w:val="single" w:sz="4" w:space="0" w:color="auto"/>
              <w:bottom w:val="single" w:sz="4" w:space="0" w:color="auto"/>
              <w:right w:val="single" w:sz="4" w:space="0" w:color="auto"/>
            </w:tcBorders>
          </w:tcPr>
          <w:p w14:paraId="2EF0CF76" w14:textId="77777777" w:rsidR="008C7B21" w:rsidRDefault="008C7B21" w:rsidP="008C7B21">
            <w:pPr>
              <w:spacing w:line="240" w:lineRule="atLeast"/>
            </w:pPr>
          </w:p>
        </w:tc>
      </w:tr>
      <w:tr w:rsidR="008C7B21" w14:paraId="4709AEB8" w14:textId="6753BD0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1C2857A" w14:textId="77777777" w:rsidR="008C7B21" w:rsidRDefault="008C7B21" w:rsidP="008C7B21">
            <w:pPr>
              <w:spacing w:line="240" w:lineRule="atLeast"/>
              <w:rPr>
                <w:b/>
              </w:rPr>
            </w:pPr>
            <w:r>
              <w:rPr>
                <w:b/>
              </w:rPr>
              <w:t>79</w:t>
            </w:r>
          </w:p>
        </w:tc>
        <w:tc>
          <w:tcPr>
            <w:tcW w:w="7757" w:type="dxa"/>
            <w:tcBorders>
              <w:top w:val="single" w:sz="4" w:space="0" w:color="auto"/>
              <w:left w:val="single" w:sz="4" w:space="0" w:color="auto"/>
              <w:bottom w:val="single" w:sz="4" w:space="0" w:color="auto"/>
              <w:right w:val="single" w:sz="4" w:space="0" w:color="auto"/>
            </w:tcBorders>
            <w:hideMark/>
          </w:tcPr>
          <w:p w14:paraId="2CD6C9D5" w14:textId="77777777" w:rsidR="008C7B21" w:rsidRDefault="008C7B21" w:rsidP="008C7B21">
            <w:pPr>
              <w:spacing w:line="240" w:lineRule="atLeast"/>
            </w:pPr>
            <w:r>
              <w:t>Правописание безударных падежных окончаний существительных 2 скл.</w:t>
            </w:r>
          </w:p>
        </w:tc>
        <w:tc>
          <w:tcPr>
            <w:tcW w:w="721" w:type="dxa"/>
            <w:tcBorders>
              <w:top w:val="single" w:sz="4" w:space="0" w:color="auto"/>
              <w:left w:val="single" w:sz="4" w:space="0" w:color="auto"/>
              <w:bottom w:val="single" w:sz="4" w:space="0" w:color="auto"/>
              <w:right w:val="single" w:sz="4" w:space="0" w:color="auto"/>
            </w:tcBorders>
          </w:tcPr>
          <w:p w14:paraId="2D992042" w14:textId="5064A325" w:rsidR="008C7B21" w:rsidRDefault="008C7B21" w:rsidP="008C7B21">
            <w:pPr>
              <w:spacing w:line="240" w:lineRule="atLeast"/>
            </w:pPr>
            <w:r>
              <w:t>04.02</w:t>
            </w:r>
          </w:p>
        </w:tc>
        <w:tc>
          <w:tcPr>
            <w:tcW w:w="3650" w:type="dxa"/>
            <w:tcBorders>
              <w:top w:val="single" w:sz="4" w:space="0" w:color="auto"/>
              <w:left w:val="single" w:sz="4" w:space="0" w:color="auto"/>
              <w:bottom w:val="single" w:sz="4" w:space="0" w:color="auto"/>
              <w:right w:val="single" w:sz="4" w:space="0" w:color="auto"/>
            </w:tcBorders>
          </w:tcPr>
          <w:p w14:paraId="12889E1A" w14:textId="77777777" w:rsidR="008C7B21" w:rsidRDefault="008C7B21" w:rsidP="008C7B21">
            <w:pPr>
              <w:spacing w:line="240" w:lineRule="atLeast"/>
            </w:pPr>
          </w:p>
        </w:tc>
      </w:tr>
      <w:tr w:rsidR="008C7B21" w14:paraId="31636030" w14:textId="1E260105"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980A77A" w14:textId="77777777" w:rsidR="008C7B21" w:rsidRDefault="008C7B21" w:rsidP="008C7B21">
            <w:pPr>
              <w:spacing w:line="240" w:lineRule="atLeast"/>
              <w:rPr>
                <w:b/>
              </w:rPr>
            </w:pPr>
            <w:r>
              <w:rPr>
                <w:b/>
              </w:rPr>
              <w:t>80</w:t>
            </w:r>
          </w:p>
        </w:tc>
        <w:tc>
          <w:tcPr>
            <w:tcW w:w="7757" w:type="dxa"/>
            <w:tcBorders>
              <w:top w:val="single" w:sz="4" w:space="0" w:color="auto"/>
              <w:left w:val="single" w:sz="4" w:space="0" w:color="auto"/>
              <w:bottom w:val="single" w:sz="4" w:space="0" w:color="auto"/>
              <w:right w:val="single" w:sz="4" w:space="0" w:color="auto"/>
            </w:tcBorders>
            <w:hideMark/>
          </w:tcPr>
          <w:p w14:paraId="321A2DFF" w14:textId="77777777" w:rsidR="008C7B21" w:rsidRDefault="008C7B21" w:rsidP="008C7B21">
            <w:pPr>
              <w:spacing w:line="240" w:lineRule="atLeast"/>
            </w:pPr>
            <w:r>
              <w:t>Падежные окончания имен существительных 3 скл</w:t>
            </w:r>
          </w:p>
        </w:tc>
        <w:tc>
          <w:tcPr>
            <w:tcW w:w="721" w:type="dxa"/>
            <w:tcBorders>
              <w:top w:val="single" w:sz="4" w:space="0" w:color="auto"/>
              <w:left w:val="single" w:sz="4" w:space="0" w:color="auto"/>
              <w:bottom w:val="single" w:sz="4" w:space="0" w:color="auto"/>
              <w:right w:val="single" w:sz="4" w:space="0" w:color="auto"/>
            </w:tcBorders>
          </w:tcPr>
          <w:p w14:paraId="0C9909A0" w14:textId="3FD38FD8" w:rsidR="008C7B21" w:rsidRDefault="008C7B21" w:rsidP="008C7B21">
            <w:pPr>
              <w:spacing w:line="240" w:lineRule="atLeast"/>
            </w:pPr>
            <w:r>
              <w:t>08.02</w:t>
            </w:r>
          </w:p>
        </w:tc>
        <w:tc>
          <w:tcPr>
            <w:tcW w:w="3650" w:type="dxa"/>
            <w:tcBorders>
              <w:top w:val="single" w:sz="4" w:space="0" w:color="auto"/>
              <w:left w:val="single" w:sz="4" w:space="0" w:color="auto"/>
              <w:bottom w:val="single" w:sz="4" w:space="0" w:color="auto"/>
              <w:right w:val="single" w:sz="4" w:space="0" w:color="auto"/>
            </w:tcBorders>
          </w:tcPr>
          <w:p w14:paraId="3301F1C9" w14:textId="77777777" w:rsidR="008C7B21" w:rsidRDefault="008C7B21" w:rsidP="008C7B21">
            <w:pPr>
              <w:spacing w:line="240" w:lineRule="atLeast"/>
            </w:pPr>
          </w:p>
        </w:tc>
      </w:tr>
      <w:tr w:rsidR="008C7B21" w14:paraId="313DCA8D" w14:textId="6CA5851B"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C6DCF07" w14:textId="77777777" w:rsidR="008C7B21" w:rsidRDefault="008C7B21" w:rsidP="008C7B21">
            <w:pPr>
              <w:spacing w:line="240" w:lineRule="atLeast"/>
              <w:rPr>
                <w:b/>
              </w:rPr>
            </w:pPr>
            <w:r>
              <w:rPr>
                <w:b/>
              </w:rPr>
              <w:t>81</w:t>
            </w:r>
          </w:p>
        </w:tc>
        <w:tc>
          <w:tcPr>
            <w:tcW w:w="7757" w:type="dxa"/>
            <w:tcBorders>
              <w:top w:val="single" w:sz="4" w:space="0" w:color="auto"/>
              <w:left w:val="single" w:sz="4" w:space="0" w:color="auto"/>
              <w:bottom w:val="single" w:sz="4" w:space="0" w:color="auto"/>
              <w:right w:val="single" w:sz="4" w:space="0" w:color="auto"/>
            </w:tcBorders>
            <w:hideMark/>
          </w:tcPr>
          <w:p w14:paraId="18452F8C" w14:textId="77777777" w:rsidR="008C7B21" w:rsidRDefault="008C7B21" w:rsidP="008C7B21">
            <w:pPr>
              <w:spacing w:line="240" w:lineRule="atLeast"/>
            </w:pPr>
            <w:r>
              <w:t>Правописание безударных окончаний имён существительных 3 скл.</w:t>
            </w:r>
          </w:p>
        </w:tc>
        <w:tc>
          <w:tcPr>
            <w:tcW w:w="721" w:type="dxa"/>
            <w:tcBorders>
              <w:top w:val="single" w:sz="4" w:space="0" w:color="auto"/>
              <w:left w:val="single" w:sz="4" w:space="0" w:color="auto"/>
              <w:bottom w:val="single" w:sz="4" w:space="0" w:color="auto"/>
              <w:right w:val="single" w:sz="4" w:space="0" w:color="auto"/>
            </w:tcBorders>
          </w:tcPr>
          <w:p w14:paraId="02EB8D5A" w14:textId="32421D4C" w:rsidR="008C7B21" w:rsidRDefault="008C7B21" w:rsidP="008C7B21">
            <w:pPr>
              <w:spacing w:line="240" w:lineRule="atLeast"/>
            </w:pPr>
            <w:r>
              <w:t>09.02</w:t>
            </w:r>
          </w:p>
        </w:tc>
        <w:tc>
          <w:tcPr>
            <w:tcW w:w="3650" w:type="dxa"/>
            <w:tcBorders>
              <w:top w:val="single" w:sz="4" w:space="0" w:color="auto"/>
              <w:left w:val="single" w:sz="4" w:space="0" w:color="auto"/>
              <w:bottom w:val="single" w:sz="4" w:space="0" w:color="auto"/>
              <w:right w:val="single" w:sz="4" w:space="0" w:color="auto"/>
            </w:tcBorders>
          </w:tcPr>
          <w:p w14:paraId="24F05BE4" w14:textId="77777777" w:rsidR="008C7B21" w:rsidRDefault="008C7B21" w:rsidP="008C7B21">
            <w:pPr>
              <w:spacing w:line="240" w:lineRule="atLeast"/>
            </w:pPr>
          </w:p>
        </w:tc>
      </w:tr>
      <w:tr w:rsidR="008C7B21" w14:paraId="55194CC5" w14:textId="3401EFB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A906202" w14:textId="77777777" w:rsidR="008C7B21" w:rsidRDefault="008C7B21" w:rsidP="008C7B21">
            <w:pPr>
              <w:spacing w:line="240" w:lineRule="atLeast"/>
              <w:rPr>
                <w:b/>
              </w:rPr>
            </w:pPr>
            <w:r>
              <w:rPr>
                <w:b/>
              </w:rPr>
              <w:t>82</w:t>
            </w:r>
          </w:p>
        </w:tc>
        <w:tc>
          <w:tcPr>
            <w:tcW w:w="7757" w:type="dxa"/>
            <w:tcBorders>
              <w:top w:val="single" w:sz="4" w:space="0" w:color="auto"/>
              <w:left w:val="single" w:sz="4" w:space="0" w:color="auto"/>
              <w:bottom w:val="single" w:sz="4" w:space="0" w:color="auto"/>
              <w:right w:val="single" w:sz="4" w:space="0" w:color="auto"/>
            </w:tcBorders>
            <w:hideMark/>
          </w:tcPr>
          <w:p w14:paraId="41903A4C" w14:textId="77777777" w:rsidR="008C7B21" w:rsidRDefault="008C7B21" w:rsidP="008C7B21">
            <w:pPr>
              <w:spacing w:line="240" w:lineRule="atLeast"/>
            </w:pPr>
            <w:r>
              <w:t>Падежные окончания имен существительных в единственном числе</w:t>
            </w:r>
          </w:p>
        </w:tc>
        <w:tc>
          <w:tcPr>
            <w:tcW w:w="721" w:type="dxa"/>
            <w:tcBorders>
              <w:top w:val="single" w:sz="4" w:space="0" w:color="auto"/>
              <w:left w:val="single" w:sz="4" w:space="0" w:color="auto"/>
              <w:bottom w:val="single" w:sz="4" w:space="0" w:color="auto"/>
              <w:right w:val="single" w:sz="4" w:space="0" w:color="auto"/>
            </w:tcBorders>
          </w:tcPr>
          <w:p w14:paraId="39014E58" w14:textId="2D6ABF8E" w:rsidR="008C7B21" w:rsidRDefault="008C7B21" w:rsidP="008C7B21">
            <w:pPr>
              <w:spacing w:line="240" w:lineRule="atLeast"/>
            </w:pPr>
            <w:r>
              <w:t>10.02</w:t>
            </w:r>
          </w:p>
        </w:tc>
        <w:tc>
          <w:tcPr>
            <w:tcW w:w="3650" w:type="dxa"/>
            <w:tcBorders>
              <w:top w:val="single" w:sz="4" w:space="0" w:color="auto"/>
              <w:left w:val="single" w:sz="4" w:space="0" w:color="auto"/>
              <w:bottom w:val="single" w:sz="4" w:space="0" w:color="auto"/>
              <w:right w:val="single" w:sz="4" w:space="0" w:color="auto"/>
            </w:tcBorders>
          </w:tcPr>
          <w:p w14:paraId="495596DE" w14:textId="77777777" w:rsidR="008C7B21" w:rsidRDefault="008C7B21" w:rsidP="008C7B21">
            <w:pPr>
              <w:spacing w:line="240" w:lineRule="atLeast"/>
            </w:pPr>
          </w:p>
        </w:tc>
      </w:tr>
      <w:tr w:rsidR="008C7B21" w14:paraId="515FC898" w14:textId="7389B19D" w:rsidTr="008C7B21">
        <w:trPr>
          <w:trHeight w:val="353"/>
        </w:trPr>
        <w:tc>
          <w:tcPr>
            <w:tcW w:w="2004" w:type="dxa"/>
            <w:tcBorders>
              <w:top w:val="single" w:sz="4" w:space="0" w:color="auto"/>
              <w:left w:val="single" w:sz="4" w:space="0" w:color="auto"/>
              <w:bottom w:val="single" w:sz="4" w:space="0" w:color="auto"/>
              <w:right w:val="single" w:sz="4" w:space="0" w:color="auto"/>
            </w:tcBorders>
            <w:hideMark/>
          </w:tcPr>
          <w:p w14:paraId="46A2FD0E" w14:textId="77777777" w:rsidR="008C7B21" w:rsidRDefault="008C7B21" w:rsidP="008C7B21">
            <w:pPr>
              <w:spacing w:line="240" w:lineRule="atLeast"/>
              <w:rPr>
                <w:b/>
              </w:rPr>
            </w:pPr>
            <w:r>
              <w:rPr>
                <w:b/>
              </w:rPr>
              <w:t>83</w:t>
            </w:r>
          </w:p>
        </w:tc>
        <w:tc>
          <w:tcPr>
            <w:tcW w:w="7757" w:type="dxa"/>
            <w:tcBorders>
              <w:top w:val="single" w:sz="4" w:space="0" w:color="auto"/>
              <w:left w:val="single" w:sz="4" w:space="0" w:color="auto"/>
              <w:bottom w:val="single" w:sz="4" w:space="0" w:color="auto"/>
              <w:right w:val="single" w:sz="4" w:space="0" w:color="auto"/>
            </w:tcBorders>
            <w:hideMark/>
          </w:tcPr>
          <w:p w14:paraId="6B0C492A" w14:textId="77777777" w:rsidR="008C7B21" w:rsidRDefault="008C7B21" w:rsidP="008C7B21">
            <w:pPr>
              <w:spacing w:line="240" w:lineRule="atLeast"/>
              <w:rPr>
                <w:b/>
              </w:rPr>
            </w:pPr>
            <w:r>
              <w:rPr>
                <w:b/>
              </w:rPr>
              <w:t>Обучающее изложение№3 по теме «Дело рук человека»</w:t>
            </w:r>
          </w:p>
        </w:tc>
        <w:tc>
          <w:tcPr>
            <w:tcW w:w="721" w:type="dxa"/>
            <w:tcBorders>
              <w:top w:val="single" w:sz="4" w:space="0" w:color="auto"/>
              <w:left w:val="single" w:sz="4" w:space="0" w:color="auto"/>
              <w:bottom w:val="single" w:sz="4" w:space="0" w:color="auto"/>
              <w:right w:val="single" w:sz="4" w:space="0" w:color="auto"/>
            </w:tcBorders>
          </w:tcPr>
          <w:p w14:paraId="3B096014" w14:textId="73438758" w:rsidR="008C7B21" w:rsidRDefault="008C7B21" w:rsidP="008C7B21">
            <w:pPr>
              <w:spacing w:line="240" w:lineRule="atLeast"/>
              <w:rPr>
                <w:b/>
              </w:rPr>
            </w:pPr>
            <w:r>
              <w:t>11.02</w:t>
            </w:r>
          </w:p>
        </w:tc>
        <w:tc>
          <w:tcPr>
            <w:tcW w:w="3650" w:type="dxa"/>
            <w:tcBorders>
              <w:top w:val="single" w:sz="4" w:space="0" w:color="auto"/>
              <w:left w:val="single" w:sz="4" w:space="0" w:color="auto"/>
              <w:bottom w:val="single" w:sz="4" w:space="0" w:color="auto"/>
              <w:right w:val="single" w:sz="4" w:space="0" w:color="auto"/>
            </w:tcBorders>
          </w:tcPr>
          <w:p w14:paraId="046FD49E" w14:textId="77777777" w:rsidR="008C7B21" w:rsidRDefault="008C7B21" w:rsidP="008C7B21">
            <w:pPr>
              <w:spacing w:line="240" w:lineRule="atLeast"/>
            </w:pPr>
          </w:p>
        </w:tc>
      </w:tr>
      <w:tr w:rsidR="008C7B21" w14:paraId="11AAD7D0" w14:textId="513C592F" w:rsidTr="008C7B21">
        <w:trPr>
          <w:trHeight w:val="353"/>
        </w:trPr>
        <w:tc>
          <w:tcPr>
            <w:tcW w:w="2004" w:type="dxa"/>
            <w:tcBorders>
              <w:top w:val="single" w:sz="4" w:space="0" w:color="auto"/>
              <w:left w:val="single" w:sz="4" w:space="0" w:color="auto"/>
              <w:bottom w:val="single" w:sz="4" w:space="0" w:color="auto"/>
              <w:right w:val="single" w:sz="4" w:space="0" w:color="auto"/>
            </w:tcBorders>
            <w:hideMark/>
          </w:tcPr>
          <w:p w14:paraId="629F3E44" w14:textId="77777777" w:rsidR="008C7B21" w:rsidRDefault="008C7B21" w:rsidP="008C7B21">
            <w:pPr>
              <w:spacing w:line="240" w:lineRule="atLeast"/>
              <w:rPr>
                <w:b/>
              </w:rPr>
            </w:pPr>
            <w:r>
              <w:rPr>
                <w:b/>
              </w:rPr>
              <w:t>84</w:t>
            </w:r>
          </w:p>
        </w:tc>
        <w:tc>
          <w:tcPr>
            <w:tcW w:w="7757" w:type="dxa"/>
            <w:tcBorders>
              <w:top w:val="single" w:sz="4" w:space="0" w:color="auto"/>
              <w:left w:val="single" w:sz="4" w:space="0" w:color="auto"/>
              <w:bottom w:val="single" w:sz="4" w:space="0" w:color="auto"/>
              <w:right w:val="single" w:sz="4" w:space="0" w:color="auto"/>
            </w:tcBorders>
            <w:hideMark/>
          </w:tcPr>
          <w:p w14:paraId="44CD43B2" w14:textId="77777777" w:rsidR="008C7B21" w:rsidRDefault="008C7B21" w:rsidP="008C7B21">
            <w:pPr>
              <w:spacing w:line="240" w:lineRule="atLeast"/>
            </w:pPr>
            <w:r>
              <w:t>Склонение имен существительных во множественном числе</w:t>
            </w:r>
          </w:p>
        </w:tc>
        <w:tc>
          <w:tcPr>
            <w:tcW w:w="721" w:type="dxa"/>
            <w:tcBorders>
              <w:top w:val="single" w:sz="4" w:space="0" w:color="auto"/>
              <w:left w:val="single" w:sz="4" w:space="0" w:color="auto"/>
              <w:bottom w:val="single" w:sz="4" w:space="0" w:color="auto"/>
              <w:right w:val="single" w:sz="4" w:space="0" w:color="auto"/>
            </w:tcBorders>
          </w:tcPr>
          <w:p w14:paraId="3119DFEA" w14:textId="00AC363B" w:rsidR="008C7B21" w:rsidRDefault="008C7B21" w:rsidP="008C7B21">
            <w:pPr>
              <w:spacing w:line="240" w:lineRule="atLeast"/>
            </w:pPr>
            <w:r>
              <w:t>15.02</w:t>
            </w:r>
          </w:p>
        </w:tc>
        <w:tc>
          <w:tcPr>
            <w:tcW w:w="3650" w:type="dxa"/>
            <w:tcBorders>
              <w:top w:val="single" w:sz="4" w:space="0" w:color="auto"/>
              <w:left w:val="single" w:sz="4" w:space="0" w:color="auto"/>
              <w:bottom w:val="single" w:sz="4" w:space="0" w:color="auto"/>
              <w:right w:val="single" w:sz="4" w:space="0" w:color="auto"/>
            </w:tcBorders>
          </w:tcPr>
          <w:p w14:paraId="13364B3A" w14:textId="77777777" w:rsidR="008C7B21" w:rsidRDefault="008C7B21" w:rsidP="008C7B21">
            <w:pPr>
              <w:spacing w:line="240" w:lineRule="atLeast"/>
            </w:pPr>
          </w:p>
        </w:tc>
      </w:tr>
      <w:tr w:rsidR="008C7B21" w14:paraId="0387E48C" w14:textId="24F099CF" w:rsidTr="008C7B21">
        <w:trPr>
          <w:trHeight w:val="352"/>
        </w:trPr>
        <w:tc>
          <w:tcPr>
            <w:tcW w:w="2004" w:type="dxa"/>
            <w:tcBorders>
              <w:top w:val="single" w:sz="4" w:space="0" w:color="auto"/>
              <w:left w:val="single" w:sz="4" w:space="0" w:color="auto"/>
              <w:bottom w:val="single" w:sz="4" w:space="0" w:color="auto"/>
              <w:right w:val="single" w:sz="4" w:space="0" w:color="auto"/>
            </w:tcBorders>
            <w:hideMark/>
          </w:tcPr>
          <w:p w14:paraId="6225F95D" w14:textId="77777777" w:rsidR="008C7B21" w:rsidRDefault="008C7B21" w:rsidP="008C7B21">
            <w:pPr>
              <w:spacing w:line="240" w:lineRule="atLeast"/>
              <w:rPr>
                <w:b/>
              </w:rPr>
            </w:pPr>
            <w:r>
              <w:rPr>
                <w:b/>
              </w:rPr>
              <w:t>85</w:t>
            </w:r>
          </w:p>
        </w:tc>
        <w:tc>
          <w:tcPr>
            <w:tcW w:w="7757" w:type="dxa"/>
            <w:tcBorders>
              <w:top w:val="single" w:sz="4" w:space="0" w:color="auto"/>
              <w:left w:val="single" w:sz="4" w:space="0" w:color="auto"/>
              <w:bottom w:val="single" w:sz="4" w:space="0" w:color="auto"/>
              <w:right w:val="single" w:sz="4" w:space="0" w:color="auto"/>
            </w:tcBorders>
            <w:hideMark/>
          </w:tcPr>
          <w:p w14:paraId="5CD21BF8" w14:textId="77777777" w:rsidR="008C7B21" w:rsidRDefault="008C7B21" w:rsidP="008C7B21">
            <w:pPr>
              <w:spacing w:line="240" w:lineRule="atLeast"/>
            </w:pPr>
            <w:r>
              <w:t>Окончания имён существительных множественного числа.</w:t>
            </w:r>
          </w:p>
        </w:tc>
        <w:tc>
          <w:tcPr>
            <w:tcW w:w="721" w:type="dxa"/>
            <w:tcBorders>
              <w:top w:val="single" w:sz="4" w:space="0" w:color="auto"/>
              <w:left w:val="single" w:sz="4" w:space="0" w:color="auto"/>
              <w:bottom w:val="single" w:sz="4" w:space="0" w:color="auto"/>
              <w:right w:val="single" w:sz="4" w:space="0" w:color="auto"/>
            </w:tcBorders>
          </w:tcPr>
          <w:p w14:paraId="1F24FC70" w14:textId="69A92144" w:rsidR="008C7B21" w:rsidRDefault="008C7B21" w:rsidP="008C7B21">
            <w:pPr>
              <w:spacing w:line="240" w:lineRule="atLeast"/>
            </w:pPr>
            <w:r>
              <w:t>16.02</w:t>
            </w:r>
          </w:p>
        </w:tc>
        <w:tc>
          <w:tcPr>
            <w:tcW w:w="3650" w:type="dxa"/>
            <w:tcBorders>
              <w:top w:val="single" w:sz="4" w:space="0" w:color="auto"/>
              <w:left w:val="single" w:sz="4" w:space="0" w:color="auto"/>
              <w:bottom w:val="single" w:sz="4" w:space="0" w:color="auto"/>
              <w:right w:val="single" w:sz="4" w:space="0" w:color="auto"/>
            </w:tcBorders>
          </w:tcPr>
          <w:p w14:paraId="3D495458" w14:textId="77777777" w:rsidR="008C7B21" w:rsidRDefault="008C7B21" w:rsidP="008C7B21">
            <w:pPr>
              <w:spacing w:line="240" w:lineRule="atLeast"/>
            </w:pPr>
          </w:p>
        </w:tc>
      </w:tr>
      <w:tr w:rsidR="008C7B21" w14:paraId="64532B47" w14:textId="41358C0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F576E1C" w14:textId="77777777" w:rsidR="008C7B21" w:rsidRDefault="008C7B21" w:rsidP="008C7B21">
            <w:pPr>
              <w:spacing w:line="240" w:lineRule="atLeast"/>
              <w:rPr>
                <w:b/>
              </w:rPr>
            </w:pPr>
            <w:r>
              <w:rPr>
                <w:b/>
              </w:rPr>
              <w:t>86</w:t>
            </w:r>
          </w:p>
        </w:tc>
        <w:tc>
          <w:tcPr>
            <w:tcW w:w="7757" w:type="dxa"/>
            <w:tcBorders>
              <w:top w:val="single" w:sz="4" w:space="0" w:color="auto"/>
              <w:left w:val="single" w:sz="4" w:space="0" w:color="auto"/>
              <w:bottom w:val="single" w:sz="4" w:space="0" w:color="auto"/>
              <w:right w:val="single" w:sz="4" w:space="0" w:color="auto"/>
            </w:tcBorders>
            <w:hideMark/>
          </w:tcPr>
          <w:p w14:paraId="7B1B6088" w14:textId="77777777" w:rsidR="008C7B21" w:rsidRDefault="008C7B21" w:rsidP="008C7B21">
            <w:pPr>
              <w:spacing w:line="240" w:lineRule="atLeast"/>
              <w:rPr>
                <w:b/>
              </w:rPr>
            </w:pPr>
            <w:r>
              <w:rPr>
                <w:b/>
              </w:rPr>
              <w:t>Сочинение№4 по теме «Подвиги наших земляков»</w:t>
            </w:r>
          </w:p>
        </w:tc>
        <w:tc>
          <w:tcPr>
            <w:tcW w:w="721" w:type="dxa"/>
            <w:tcBorders>
              <w:top w:val="single" w:sz="4" w:space="0" w:color="auto"/>
              <w:left w:val="single" w:sz="4" w:space="0" w:color="auto"/>
              <w:bottom w:val="single" w:sz="4" w:space="0" w:color="auto"/>
              <w:right w:val="single" w:sz="4" w:space="0" w:color="auto"/>
            </w:tcBorders>
          </w:tcPr>
          <w:p w14:paraId="1F7A1490" w14:textId="186E1183" w:rsidR="008C7B21" w:rsidRDefault="008C7B21" w:rsidP="008C7B21">
            <w:pPr>
              <w:spacing w:line="240" w:lineRule="atLeast"/>
              <w:rPr>
                <w:b/>
              </w:rPr>
            </w:pPr>
            <w:r>
              <w:t>17.02</w:t>
            </w:r>
          </w:p>
        </w:tc>
        <w:tc>
          <w:tcPr>
            <w:tcW w:w="3650" w:type="dxa"/>
            <w:tcBorders>
              <w:top w:val="single" w:sz="4" w:space="0" w:color="auto"/>
              <w:left w:val="single" w:sz="4" w:space="0" w:color="auto"/>
              <w:bottom w:val="single" w:sz="4" w:space="0" w:color="auto"/>
              <w:right w:val="single" w:sz="4" w:space="0" w:color="auto"/>
            </w:tcBorders>
          </w:tcPr>
          <w:p w14:paraId="3E4912FA" w14:textId="77777777" w:rsidR="008C7B21" w:rsidRDefault="008C7B21" w:rsidP="008C7B21">
            <w:pPr>
              <w:spacing w:line="240" w:lineRule="atLeast"/>
            </w:pPr>
          </w:p>
        </w:tc>
      </w:tr>
      <w:tr w:rsidR="008C7B21" w14:paraId="563D37AD" w14:textId="1469CA0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5B035F5" w14:textId="77777777" w:rsidR="008C7B21" w:rsidRDefault="008C7B21" w:rsidP="008C7B21">
            <w:pPr>
              <w:spacing w:line="240" w:lineRule="atLeast"/>
              <w:rPr>
                <w:b/>
              </w:rPr>
            </w:pPr>
            <w:r>
              <w:rPr>
                <w:b/>
              </w:rPr>
              <w:t>87</w:t>
            </w:r>
          </w:p>
        </w:tc>
        <w:tc>
          <w:tcPr>
            <w:tcW w:w="7757" w:type="dxa"/>
            <w:tcBorders>
              <w:top w:val="single" w:sz="4" w:space="0" w:color="auto"/>
              <w:left w:val="single" w:sz="4" w:space="0" w:color="auto"/>
              <w:bottom w:val="single" w:sz="4" w:space="0" w:color="auto"/>
              <w:right w:val="single" w:sz="4" w:space="0" w:color="auto"/>
            </w:tcBorders>
            <w:hideMark/>
          </w:tcPr>
          <w:p w14:paraId="75443F4C" w14:textId="77777777" w:rsidR="008C7B21" w:rsidRDefault="008C7B21" w:rsidP="008C7B21">
            <w:pPr>
              <w:spacing w:line="240" w:lineRule="atLeast"/>
            </w:pPr>
            <w:r>
              <w:t>Анализ  диктанта. Повторение по теме "Склонение имён существительных"</w:t>
            </w:r>
          </w:p>
        </w:tc>
        <w:tc>
          <w:tcPr>
            <w:tcW w:w="721" w:type="dxa"/>
            <w:tcBorders>
              <w:top w:val="single" w:sz="4" w:space="0" w:color="auto"/>
              <w:left w:val="single" w:sz="4" w:space="0" w:color="auto"/>
              <w:bottom w:val="single" w:sz="4" w:space="0" w:color="auto"/>
              <w:right w:val="single" w:sz="4" w:space="0" w:color="auto"/>
            </w:tcBorders>
          </w:tcPr>
          <w:p w14:paraId="55726041" w14:textId="51A28B6E" w:rsidR="008C7B21" w:rsidRDefault="008C7B21" w:rsidP="008C7B21">
            <w:pPr>
              <w:spacing w:line="240" w:lineRule="atLeast"/>
            </w:pPr>
            <w:r>
              <w:t>18.02</w:t>
            </w:r>
          </w:p>
        </w:tc>
        <w:tc>
          <w:tcPr>
            <w:tcW w:w="3650" w:type="dxa"/>
            <w:tcBorders>
              <w:top w:val="single" w:sz="4" w:space="0" w:color="auto"/>
              <w:left w:val="single" w:sz="4" w:space="0" w:color="auto"/>
              <w:bottom w:val="single" w:sz="4" w:space="0" w:color="auto"/>
              <w:right w:val="single" w:sz="4" w:space="0" w:color="auto"/>
            </w:tcBorders>
          </w:tcPr>
          <w:p w14:paraId="397833C7" w14:textId="77777777" w:rsidR="008C7B21" w:rsidRDefault="008C7B21" w:rsidP="008C7B21">
            <w:pPr>
              <w:spacing w:line="240" w:lineRule="atLeast"/>
            </w:pPr>
          </w:p>
        </w:tc>
      </w:tr>
      <w:tr w:rsidR="008C7B21" w14:paraId="2ADC0825" w14:textId="53672CD6"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382FFBE3" w14:textId="2A025286" w:rsidR="008C7B21" w:rsidRDefault="008C7B21" w:rsidP="008C7B21">
            <w:pPr>
              <w:spacing w:line="240" w:lineRule="atLeast"/>
              <w:jc w:val="center"/>
              <w:rPr>
                <w:b/>
              </w:rPr>
            </w:pPr>
            <w:r>
              <w:rPr>
                <w:b/>
              </w:rPr>
              <w:t>Имя прилагательное(8)</w:t>
            </w:r>
          </w:p>
        </w:tc>
      </w:tr>
      <w:tr w:rsidR="008C7B21" w14:paraId="4E877A28" w14:textId="23DF0DC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6313E98" w14:textId="77777777" w:rsidR="008C7B21" w:rsidRDefault="008C7B21" w:rsidP="008C7B21">
            <w:pPr>
              <w:spacing w:line="240" w:lineRule="atLeast"/>
              <w:rPr>
                <w:b/>
              </w:rPr>
            </w:pPr>
            <w:r>
              <w:rPr>
                <w:b/>
              </w:rPr>
              <w:t>88</w:t>
            </w:r>
          </w:p>
        </w:tc>
        <w:tc>
          <w:tcPr>
            <w:tcW w:w="7757" w:type="dxa"/>
            <w:tcBorders>
              <w:top w:val="single" w:sz="4" w:space="0" w:color="auto"/>
              <w:left w:val="single" w:sz="4" w:space="0" w:color="auto"/>
              <w:bottom w:val="single" w:sz="4" w:space="0" w:color="auto"/>
              <w:right w:val="single" w:sz="4" w:space="0" w:color="auto"/>
            </w:tcBorders>
            <w:hideMark/>
          </w:tcPr>
          <w:p w14:paraId="156E9644" w14:textId="77777777" w:rsidR="008C7B21" w:rsidRDefault="008C7B21" w:rsidP="008C7B21">
            <w:pPr>
              <w:spacing w:line="240" w:lineRule="atLeast"/>
              <w:rPr>
                <w:b/>
              </w:rPr>
            </w:pPr>
            <w:r>
              <w:rPr>
                <w:b/>
              </w:rPr>
              <w:t>Тест№5 по теме «Склонение имен существительных"</w:t>
            </w:r>
          </w:p>
        </w:tc>
        <w:tc>
          <w:tcPr>
            <w:tcW w:w="721" w:type="dxa"/>
            <w:tcBorders>
              <w:top w:val="single" w:sz="4" w:space="0" w:color="auto"/>
              <w:left w:val="single" w:sz="4" w:space="0" w:color="auto"/>
              <w:bottom w:val="single" w:sz="4" w:space="0" w:color="auto"/>
              <w:right w:val="single" w:sz="4" w:space="0" w:color="auto"/>
            </w:tcBorders>
          </w:tcPr>
          <w:p w14:paraId="0F4D64E2" w14:textId="2083ED8E" w:rsidR="008C7B21" w:rsidRDefault="008C7B21" w:rsidP="008C7B21">
            <w:pPr>
              <w:spacing w:line="240" w:lineRule="atLeast"/>
              <w:rPr>
                <w:b/>
              </w:rPr>
            </w:pPr>
            <w:r>
              <w:rPr>
                <w:b/>
              </w:rPr>
              <w:t>22.02</w:t>
            </w:r>
          </w:p>
        </w:tc>
        <w:tc>
          <w:tcPr>
            <w:tcW w:w="3650" w:type="dxa"/>
            <w:tcBorders>
              <w:top w:val="single" w:sz="4" w:space="0" w:color="auto"/>
              <w:left w:val="single" w:sz="4" w:space="0" w:color="auto"/>
              <w:bottom w:val="single" w:sz="4" w:space="0" w:color="auto"/>
              <w:right w:val="single" w:sz="4" w:space="0" w:color="auto"/>
            </w:tcBorders>
          </w:tcPr>
          <w:p w14:paraId="3F1F7A3B" w14:textId="77777777" w:rsidR="008C7B21" w:rsidRDefault="008C7B21" w:rsidP="008C7B21">
            <w:pPr>
              <w:spacing w:line="240" w:lineRule="atLeast"/>
              <w:rPr>
                <w:b/>
              </w:rPr>
            </w:pPr>
          </w:p>
        </w:tc>
      </w:tr>
      <w:tr w:rsidR="008C7B21" w14:paraId="65E343A6" w14:textId="35A1107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E662700" w14:textId="77777777" w:rsidR="008C7B21" w:rsidRDefault="008C7B21" w:rsidP="008C7B21">
            <w:pPr>
              <w:spacing w:line="240" w:lineRule="atLeast"/>
              <w:rPr>
                <w:b/>
              </w:rPr>
            </w:pPr>
            <w:r>
              <w:rPr>
                <w:b/>
              </w:rPr>
              <w:t>89</w:t>
            </w:r>
          </w:p>
        </w:tc>
        <w:tc>
          <w:tcPr>
            <w:tcW w:w="7757" w:type="dxa"/>
            <w:tcBorders>
              <w:top w:val="single" w:sz="4" w:space="0" w:color="auto"/>
              <w:left w:val="single" w:sz="4" w:space="0" w:color="auto"/>
              <w:bottom w:val="single" w:sz="4" w:space="0" w:color="auto"/>
              <w:right w:val="single" w:sz="4" w:space="0" w:color="auto"/>
            </w:tcBorders>
            <w:hideMark/>
          </w:tcPr>
          <w:p w14:paraId="2B292E55" w14:textId="77777777" w:rsidR="008C7B21" w:rsidRDefault="008C7B21" w:rsidP="008C7B21">
            <w:pPr>
              <w:spacing w:line="240" w:lineRule="atLeast"/>
            </w:pPr>
            <w:r>
              <w:t>Безударные окончания имен прилагательных</w:t>
            </w:r>
          </w:p>
        </w:tc>
        <w:tc>
          <w:tcPr>
            <w:tcW w:w="721" w:type="dxa"/>
            <w:tcBorders>
              <w:top w:val="single" w:sz="4" w:space="0" w:color="auto"/>
              <w:left w:val="single" w:sz="4" w:space="0" w:color="auto"/>
              <w:bottom w:val="single" w:sz="4" w:space="0" w:color="auto"/>
              <w:right w:val="single" w:sz="4" w:space="0" w:color="auto"/>
            </w:tcBorders>
          </w:tcPr>
          <w:p w14:paraId="2584A373" w14:textId="003D3748" w:rsidR="008C7B21" w:rsidRDefault="008C7B21" w:rsidP="008C7B21">
            <w:pPr>
              <w:spacing w:line="240" w:lineRule="atLeast"/>
            </w:pPr>
            <w:r>
              <w:t>24.02</w:t>
            </w:r>
          </w:p>
        </w:tc>
        <w:tc>
          <w:tcPr>
            <w:tcW w:w="3650" w:type="dxa"/>
            <w:tcBorders>
              <w:top w:val="single" w:sz="4" w:space="0" w:color="auto"/>
              <w:left w:val="single" w:sz="4" w:space="0" w:color="auto"/>
              <w:bottom w:val="single" w:sz="4" w:space="0" w:color="auto"/>
              <w:right w:val="single" w:sz="4" w:space="0" w:color="auto"/>
            </w:tcBorders>
          </w:tcPr>
          <w:p w14:paraId="7F014F56" w14:textId="77777777" w:rsidR="008C7B21" w:rsidRDefault="008C7B21" w:rsidP="008C7B21">
            <w:pPr>
              <w:spacing w:line="240" w:lineRule="atLeast"/>
            </w:pPr>
          </w:p>
        </w:tc>
      </w:tr>
      <w:tr w:rsidR="008C7B21" w14:paraId="41DB7BAB" w14:textId="704D999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AA7302A" w14:textId="77777777" w:rsidR="008C7B21" w:rsidRDefault="008C7B21" w:rsidP="008C7B21">
            <w:pPr>
              <w:spacing w:line="240" w:lineRule="atLeast"/>
              <w:rPr>
                <w:b/>
              </w:rPr>
            </w:pPr>
            <w:r>
              <w:rPr>
                <w:b/>
              </w:rPr>
              <w:t>90</w:t>
            </w:r>
          </w:p>
        </w:tc>
        <w:tc>
          <w:tcPr>
            <w:tcW w:w="7757" w:type="dxa"/>
            <w:tcBorders>
              <w:top w:val="single" w:sz="4" w:space="0" w:color="auto"/>
              <w:left w:val="single" w:sz="4" w:space="0" w:color="auto"/>
              <w:bottom w:val="single" w:sz="4" w:space="0" w:color="auto"/>
              <w:right w:val="single" w:sz="4" w:space="0" w:color="auto"/>
            </w:tcBorders>
            <w:hideMark/>
          </w:tcPr>
          <w:p w14:paraId="53BE2D44" w14:textId="77777777" w:rsidR="008C7B21" w:rsidRDefault="008C7B21" w:rsidP="008C7B21">
            <w:pPr>
              <w:spacing w:line="240" w:lineRule="atLeast"/>
            </w:pPr>
            <w:r>
              <w:t>Склонение имен прилагательных.</w:t>
            </w:r>
            <w:r>
              <w:rPr>
                <w:rFonts w:eastAsia="Calibri"/>
                <w:b/>
              </w:rPr>
              <w:t xml:space="preserve"> Словарный диктант№5</w:t>
            </w:r>
          </w:p>
        </w:tc>
        <w:tc>
          <w:tcPr>
            <w:tcW w:w="721" w:type="dxa"/>
            <w:tcBorders>
              <w:top w:val="single" w:sz="4" w:space="0" w:color="auto"/>
              <w:left w:val="single" w:sz="4" w:space="0" w:color="auto"/>
              <w:bottom w:val="single" w:sz="4" w:space="0" w:color="auto"/>
              <w:right w:val="single" w:sz="4" w:space="0" w:color="auto"/>
            </w:tcBorders>
          </w:tcPr>
          <w:p w14:paraId="696649AF" w14:textId="477E7EB3" w:rsidR="008C7B21" w:rsidRDefault="008C7B21" w:rsidP="008C7B21">
            <w:pPr>
              <w:spacing w:line="240" w:lineRule="atLeast"/>
            </w:pPr>
            <w:r>
              <w:t>25.02</w:t>
            </w:r>
          </w:p>
        </w:tc>
        <w:tc>
          <w:tcPr>
            <w:tcW w:w="3650" w:type="dxa"/>
            <w:tcBorders>
              <w:top w:val="single" w:sz="4" w:space="0" w:color="auto"/>
              <w:left w:val="single" w:sz="4" w:space="0" w:color="auto"/>
              <w:bottom w:val="single" w:sz="4" w:space="0" w:color="auto"/>
              <w:right w:val="single" w:sz="4" w:space="0" w:color="auto"/>
            </w:tcBorders>
          </w:tcPr>
          <w:p w14:paraId="6C0A1FBA" w14:textId="77777777" w:rsidR="008C7B21" w:rsidRDefault="008C7B21" w:rsidP="008C7B21">
            <w:pPr>
              <w:spacing w:line="240" w:lineRule="atLeast"/>
            </w:pPr>
          </w:p>
        </w:tc>
      </w:tr>
      <w:tr w:rsidR="008C7B21" w14:paraId="76AB588F" w14:textId="5B7015B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C243387" w14:textId="77777777" w:rsidR="008C7B21" w:rsidRDefault="008C7B21" w:rsidP="008C7B21">
            <w:pPr>
              <w:spacing w:line="240" w:lineRule="atLeast"/>
              <w:rPr>
                <w:b/>
              </w:rPr>
            </w:pPr>
            <w:r>
              <w:rPr>
                <w:b/>
              </w:rPr>
              <w:t>91</w:t>
            </w:r>
          </w:p>
        </w:tc>
        <w:tc>
          <w:tcPr>
            <w:tcW w:w="7757" w:type="dxa"/>
            <w:tcBorders>
              <w:top w:val="single" w:sz="4" w:space="0" w:color="auto"/>
              <w:left w:val="single" w:sz="4" w:space="0" w:color="auto"/>
              <w:bottom w:val="single" w:sz="4" w:space="0" w:color="auto"/>
              <w:right w:val="single" w:sz="4" w:space="0" w:color="auto"/>
            </w:tcBorders>
            <w:hideMark/>
          </w:tcPr>
          <w:p w14:paraId="3EAC64FF" w14:textId="77777777" w:rsidR="008C7B21" w:rsidRDefault="008C7B21" w:rsidP="008C7B21">
            <w:pPr>
              <w:spacing w:line="240" w:lineRule="atLeast"/>
            </w:pPr>
            <w:r>
              <w:t>Падежные окончания имён прилагательных в единственном числе.</w:t>
            </w:r>
          </w:p>
        </w:tc>
        <w:tc>
          <w:tcPr>
            <w:tcW w:w="721" w:type="dxa"/>
            <w:tcBorders>
              <w:top w:val="single" w:sz="4" w:space="0" w:color="auto"/>
              <w:left w:val="single" w:sz="4" w:space="0" w:color="auto"/>
              <w:bottom w:val="single" w:sz="4" w:space="0" w:color="auto"/>
              <w:right w:val="single" w:sz="4" w:space="0" w:color="auto"/>
            </w:tcBorders>
          </w:tcPr>
          <w:p w14:paraId="0212A3A6" w14:textId="5ACF860C" w:rsidR="008C7B21" w:rsidRDefault="008C7B21" w:rsidP="008C7B21">
            <w:pPr>
              <w:spacing w:line="240" w:lineRule="atLeast"/>
            </w:pPr>
            <w:r>
              <w:t>01.03</w:t>
            </w:r>
          </w:p>
        </w:tc>
        <w:tc>
          <w:tcPr>
            <w:tcW w:w="3650" w:type="dxa"/>
            <w:tcBorders>
              <w:top w:val="single" w:sz="4" w:space="0" w:color="auto"/>
              <w:left w:val="single" w:sz="4" w:space="0" w:color="auto"/>
              <w:bottom w:val="single" w:sz="4" w:space="0" w:color="auto"/>
              <w:right w:val="single" w:sz="4" w:space="0" w:color="auto"/>
            </w:tcBorders>
          </w:tcPr>
          <w:p w14:paraId="75FEAE2D" w14:textId="77777777" w:rsidR="008C7B21" w:rsidRDefault="008C7B21" w:rsidP="008C7B21">
            <w:pPr>
              <w:spacing w:line="240" w:lineRule="atLeast"/>
            </w:pPr>
          </w:p>
        </w:tc>
      </w:tr>
      <w:tr w:rsidR="008C7B21" w14:paraId="68865407" w14:textId="466CEF3B"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671628F" w14:textId="77777777" w:rsidR="008C7B21" w:rsidRDefault="008C7B21" w:rsidP="008C7B21">
            <w:pPr>
              <w:spacing w:line="240" w:lineRule="atLeast"/>
              <w:rPr>
                <w:b/>
              </w:rPr>
            </w:pPr>
            <w:r>
              <w:rPr>
                <w:b/>
              </w:rPr>
              <w:t>92</w:t>
            </w:r>
          </w:p>
        </w:tc>
        <w:tc>
          <w:tcPr>
            <w:tcW w:w="7757" w:type="dxa"/>
            <w:tcBorders>
              <w:top w:val="single" w:sz="4" w:space="0" w:color="auto"/>
              <w:left w:val="single" w:sz="4" w:space="0" w:color="auto"/>
              <w:bottom w:val="single" w:sz="4" w:space="0" w:color="auto"/>
              <w:right w:val="single" w:sz="4" w:space="0" w:color="auto"/>
            </w:tcBorders>
            <w:hideMark/>
          </w:tcPr>
          <w:p w14:paraId="044F1286" w14:textId="77777777" w:rsidR="008C7B21" w:rsidRDefault="008C7B21" w:rsidP="008C7B21">
            <w:pPr>
              <w:spacing w:line="240" w:lineRule="atLeast"/>
            </w:pPr>
            <w:r>
              <w:t>Склонение имен прилагательных во множественном числе</w:t>
            </w:r>
          </w:p>
        </w:tc>
        <w:tc>
          <w:tcPr>
            <w:tcW w:w="721" w:type="dxa"/>
            <w:tcBorders>
              <w:top w:val="single" w:sz="4" w:space="0" w:color="auto"/>
              <w:left w:val="single" w:sz="4" w:space="0" w:color="auto"/>
              <w:bottom w:val="single" w:sz="4" w:space="0" w:color="auto"/>
              <w:right w:val="single" w:sz="4" w:space="0" w:color="auto"/>
            </w:tcBorders>
          </w:tcPr>
          <w:p w14:paraId="0B06B30F" w14:textId="66566D99" w:rsidR="008C7B21" w:rsidRDefault="008C7B21" w:rsidP="008C7B21">
            <w:pPr>
              <w:spacing w:line="240" w:lineRule="atLeast"/>
            </w:pPr>
            <w:r>
              <w:t>02.03</w:t>
            </w:r>
          </w:p>
        </w:tc>
        <w:tc>
          <w:tcPr>
            <w:tcW w:w="3650" w:type="dxa"/>
            <w:tcBorders>
              <w:top w:val="single" w:sz="4" w:space="0" w:color="auto"/>
              <w:left w:val="single" w:sz="4" w:space="0" w:color="auto"/>
              <w:bottom w:val="single" w:sz="4" w:space="0" w:color="auto"/>
              <w:right w:val="single" w:sz="4" w:space="0" w:color="auto"/>
            </w:tcBorders>
          </w:tcPr>
          <w:p w14:paraId="5C228013" w14:textId="77777777" w:rsidR="008C7B21" w:rsidRDefault="008C7B21" w:rsidP="008C7B21">
            <w:pPr>
              <w:spacing w:line="240" w:lineRule="atLeast"/>
            </w:pPr>
          </w:p>
        </w:tc>
      </w:tr>
      <w:tr w:rsidR="008C7B21" w14:paraId="5737ECB2" w14:textId="32984A5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45276F9" w14:textId="77777777" w:rsidR="008C7B21" w:rsidRDefault="008C7B21" w:rsidP="008C7B21">
            <w:pPr>
              <w:spacing w:line="240" w:lineRule="atLeast"/>
              <w:rPr>
                <w:b/>
              </w:rPr>
            </w:pPr>
            <w:r>
              <w:rPr>
                <w:b/>
              </w:rPr>
              <w:t>93</w:t>
            </w:r>
          </w:p>
        </w:tc>
        <w:tc>
          <w:tcPr>
            <w:tcW w:w="7757" w:type="dxa"/>
            <w:tcBorders>
              <w:top w:val="single" w:sz="4" w:space="0" w:color="auto"/>
              <w:left w:val="single" w:sz="4" w:space="0" w:color="auto"/>
              <w:bottom w:val="single" w:sz="4" w:space="0" w:color="auto"/>
              <w:right w:val="single" w:sz="4" w:space="0" w:color="auto"/>
            </w:tcBorders>
            <w:hideMark/>
          </w:tcPr>
          <w:p w14:paraId="3FC08194" w14:textId="77777777" w:rsidR="008C7B21" w:rsidRDefault="008C7B21" w:rsidP="008C7B21">
            <w:pPr>
              <w:spacing w:line="240" w:lineRule="atLeast"/>
            </w:pPr>
            <w:r>
              <w:t>Разбор имени прилагательного, как части речи.</w:t>
            </w:r>
          </w:p>
        </w:tc>
        <w:tc>
          <w:tcPr>
            <w:tcW w:w="721" w:type="dxa"/>
            <w:tcBorders>
              <w:top w:val="single" w:sz="4" w:space="0" w:color="auto"/>
              <w:left w:val="single" w:sz="4" w:space="0" w:color="auto"/>
              <w:bottom w:val="single" w:sz="4" w:space="0" w:color="auto"/>
              <w:right w:val="single" w:sz="4" w:space="0" w:color="auto"/>
            </w:tcBorders>
          </w:tcPr>
          <w:p w14:paraId="4FF39F42" w14:textId="1CB76E5C" w:rsidR="008C7B21" w:rsidRDefault="008C7B21" w:rsidP="008C7B21">
            <w:pPr>
              <w:spacing w:line="240" w:lineRule="atLeast"/>
            </w:pPr>
            <w:r>
              <w:t>03.03</w:t>
            </w:r>
          </w:p>
        </w:tc>
        <w:tc>
          <w:tcPr>
            <w:tcW w:w="3650" w:type="dxa"/>
            <w:tcBorders>
              <w:top w:val="single" w:sz="4" w:space="0" w:color="auto"/>
              <w:left w:val="single" w:sz="4" w:space="0" w:color="auto"/>
              <w:bottom w:val="single" w:sz="4" w:space="0" w:color="auto"/>
              <w:right w:val="single" w:sz="4" w:space="0" w:color="auto"/>
            </w:tcBorders>
          </w:tcPr>
          <w:p w14:paraId="1768EBF6" w14:textId="77777777" w:rsidR="008C7B21" w:rsidRDefault="008C7B21" w:rsidP="008C7B21">
            <w:pPr>
              <w:spacing w:line="240" w:lineRule="atLeast"/>
            </w:pPr>
          </w:p>
        </w:tc>
      </w:tr>
      <w:tr w:rsidR="008C7B21" w14:paraId="6F7AA665" w14:textId="2F30F59D"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7805204" w14:textId="77777777" w:rsidR="008C7B21" w:rsidRDefault="008C7B21" w:rsidP="008C7B21">
            <w:pPr>
              <w:spacing w:line="240" w:lineRule="atLeast"/>
              <w:rPr>
                <w:b/>
              </w:rPr>
            </w:pPr>
            <w:r>
              <w:rPr>
                <w:b/>
              </w:rPr>
              <w:t>94</w:t>
            </w:r>
          </w:p>
        </w:tc>
        <w:tc>
          <w:tcPr>
            <w:tcW w:w="7757" w:type="dxa"/>
            <w:tcBorders>
              <w:top w:val="single" w:sz="4" w:space="0" w:color="auto"/>
              <w:left w:val="single" w:sz="4" w:space="0" w:color="auto"/>
              <w:bottom w:val="single" w:sz="4" w:space="0" w:color="auto"/>
              <w:right w:val="single" w:sz="4" w:space="0" w:color="auto"/>
            </w:tcBorders>
            <w:hideMark/>
          </w:tcPr>
          <w:p w14:paraId="06AB2A19" w14:textId="77777777" w:rsidR="008C7B21" w:rsidRDefault="008C7B21" w:rsidP="008C7B21">
            <w:pPr>
              <w:spacing w:line="240" w:lineRule="atLeast"/>
              <w:rPr>
                <w:b/>
              </w:rPr>
            </w:pPr>
            <w:r>
              <w:rPr>
                <w:b/>
              </w:rPr>
              <w:t>Контрольный диктант№6 по теме « Имя прилагательное»</w:t>
            </w:r>
          </w:p>
        </w:tc>
        <w:tc>
          <w:tcPr>
            <w:tcW w:w="721" w:type="dxa"/>
            <w:tcBorders>
              <w:top w:val="single" w:sz="4" w:space="0" w:color="auto"/>
              <w:left w:val="single" w:sz="4" w:space="0" w:color="auto"/>
              <w:bottom w:val="single" w:sz="4" w:space="0" w:color="auto"/>
              <w:right w:val="single" w:sz="4" w:space="0" w:color="auto"/>
            </w:tcBorders>
          </w:tcPr>
          <w:p w14:paraId="189D2747" w14:textId="441188DA" w:rsidR="008C7B21" w:rsidRDefault="008C7B21" w:rsidP="008C7B21">
            <w:pPr>
              <w:spacing w:line="240" w:lineRule="atLeast"/>
              <w:rPr>
                <w:b/>
              </w:rPr>
            </w:pPr>
            <w:r>
              <w:t>04.03</w:t>
            </w:r>
          </w:p>
        </w:tc>
        <w:tc>
          <w:tcPr>
            <w:tcW w:w="3650" w:type="dxa"/>
            <w:tcBorders>
              <w:top w:val="single" w:sz="4" w:space="0" w:color="auto"/>
              <w:left w:val="single" w:sz="4" w:space="0" w:color="auto"/>
              <w:bottom w:val="single" w:sz="4" w:space="0" w:color="auto"/>
              <w:right w:val="single" w:sz="4" w:space="0" w:color="auto"/>
            </w:tcBorders>
          </w:tcPr>
          <w:p w14:paraId="044B5930" w14:textId="77777777" w:rsidR="008C7B21" w:rsidRDefault="008C7B21" w:rsidP="008C7B21">
            <w:pPr>
              <w:spacing w:line="240" w:lineRule="atLeast"/>
            </w:pPr>
          </w:p>
        </w:tc>
      </w:tr>
      <w:tr w:rsidR="008C7B21" w14:paraId="468D0C5A" w14:textId="59A92F0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F4E5C10" w14:textId="77777777" w:rsidR="008C7B21" w:rsidRDefault="008C7B21" w:rsidP="008C7B21">
            <w:pPr>
              <w:spacing w:line="240" w:lineRule="atLeast"/>
              <w:rPr>
                <w:b/>
              </w:rPr>
            </w:pPr>
            <w:r>
              <w:rPr>
                <w:b/>
              </w:rPr>
              <w:t>95</w:t>
            </w:r>
          </w:p>
        </w:tc>
        <w:tc>
          <w:tcPr>
            <w:tcW w:w="7757" w:type="dxa"/>
            <w:tcBorders>
              <w:top w:val="single" w:sz="4" w:space="0" w:color="auto"/>
              <w:left w:val="single" w:sz="4" w:space="0" w:color="auto"/>
              <w:bottom w:val="single" w:sz="4" w:space="0" w:color="auto"/>
              <w:right w:val="single" w:sz="4" w:space="0" w:color="auto"/>
            </w:tcBorders>
            <w:hideMark/>
          </w:tcPr>
          <w:p w14:paraId="4D0EA998" w14:textId="77777777" w:rsidR="008C7B21" w:rsidRDefault="008C7B21" w:rsidP="008C7B21">
            <w:pPr>
              <w:spacing w:line="240" w:lineRule="atLeast"/>
              <w:rPr>
                <w:b/>
              </w:rPr>
            </w:pPr>
            <w:r>
              <w:t>Анализ диктанта. Повторение по теме «Имя прилагательное»</w:t>
            </w:r>
          </w:p>
        </w:tc>
        <w:tc>
          <w:tcPr>
            <w:tcW w:w="721" w:type="dxa"/>
            <w:tcBorders>
              <w:top w:val="single" w:sz="4" w:space="0" w:color="auto"/>
              <w:left w:val="single" w:sz="4" w:space="0" w:color="auto"/>
              <w:bottom w:val="single" w:sz="4" w:space="0" w:color="auto"/>
              <w:right w:val="single" w:sz="4" w:space="0" w:color="auto"/>
            </w:tcBorders>
          </w:tcPr>
          <w:p w14:paraId="5E53A416" w14:textId="6FBBED55" w:rsidR="008C7B21" w:rsidRDefault="008C7B21" w:rsidP="008C7B21">
            <w:pPr>
              <w:spacing w:line="240" w:lineRule="atLeast"/>
            </w:pPr>
            <w:r>
              <w:t>09.03</w:t>
            </w:r>
          </w:p>
        </w:tc>
        <w:tc>
          <w:tcPr>
            <w:tcW w:w="3650" w:type="dxa"/>
            <w:tcBorders>
              <w:top w:val="single" w:sz="4" w:space="0" w:color="auto"/>
              <w:left w:val="single" w:sz="4" w:space="0" w:color="auto"/>
              <w:bottom w:val="single" w:sz="4" w:space="0" w:color="auto"/>
              <w:right w:val="single" w:sz="4" w:space="0" w:color="auto"/>
            </w:tcBorders>
          </w:tcPr>
          <w:p w14:paraId="4A7ECA6E" w14:textId="77777777" w:rsidR="008C7B21" w:rsidRDefault="008C7B21" w:rsidP="008C7B21">
            <w:pPr>
              <w:spacing w:line="240" w:lineRule="atLeast"/>
            </w:pPr>
          </w:p>
        </w:tc>
      </w:tr>
      <w:tr w:rsidR="008C7B21" w14:paraId="57532077" w14:textId="7D28CD73"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215EBFC6" w14:textId="7F4E3CF3" w:rsidR="008C7B21" w:rsidRDefault="008C7B21" w:rsidP="008C7B21">
            <w:pPr>
              <w:spacing w:line="240" w:lineRule="atLeast"/>
              <w:jc w:val="center"/>
              <w:rPr>
                <w:b/>
              </w:rPr>
            </w:pPr>
            <w:r>
              <w:rPr>
                <w:b/>
              </w:rPr>
              <w:t>Местоимение (6)</w:t>
            </w:r>
          </w:p>
        </w:tc>
      </w:tr>
      <w:tr w:rsidR="008C7B21" w14:paraId="38050B41" w14:textId="4AEFC04F"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B1162ED" w14:textId="77777777" w:rsidR="008C7B21" w:rsidRDefault="008C7B21" w:rsidP="008C7B21">
            <w:pPr>
              <w:spacing w:line="240" w:lineRule="atLeast"/>
              <w:rPr>
                <w:b/>
              </w:rPr>
            </w:pPr>
            <w:r>
              <w:rPr>
                <w:b/>
              </w:rPr>
              <w:t>96</w:t>
            </w:r>
          </w:p>
        </w:tc>
        <w:tc>
          <w:tcPr>
            <w:tcW w:w="7757" w:type="dxa"/>
            <w:tcBorders>
              <w:top w:val="single" w:sz="4" w:space="0" w:color="auto"/>
              <w:left w:val="single" w:sz="4" w:space="0" w:color="auto"/>
              <w:bottom w:val="single" w:sz="4" w:space="0" w:color="auto"/>
              <w:right w:val="single" w:sz="4" w:space="0" w:color="auto"/>
            </w:tcBorders>
            <w:hideMark/>
          </w:tcPr>
          <w:p w14:paraId="211EDCB0" w14:textId="77777777" w:rsidR="008C7B21" w:rsidRDefault="008C7B21" w:rsidP="008C7B21">
            <w:pPr>
              <w:spacing w:line="240" w:lineRule="atLeast"/>
            </w:pPr>
            <w:r>
              <w:t>Местоимение как часть речи</w:t>
            </w:r>
          </w:p>
        </w:tc>
        <w:tc>
          <w:tcPr>
            <w:tcW w:w="721" w:type="dxa"/>
            <w:tcBorders>
              <w:top w:val="single" w:sz="4" w:space="0" w:color="auto"/>
              <w:left w:val="single" w:sz="4" w:space="0" w:color="auto"/>
              <w:bottom w:val="single" w:sz="4" w:space="0" w:color="auto"/>
              <w:right w:val="single" w:sz="4" w:space="0" w:color="auto"/>
            </w:tcBorders>
          </w:tcPr>
          <w:p w14:paraId="168C1EB7" w14:textId="0E31F5A8" w:rsidR="008C7B21" w:rsidRDefault="008C7B21" w:rsidP="008C7B21">
            <w:pPr>
              <w:spacing w:line="240" w:lineRule="atLeast"/>
            </w:pPr>
            <w:r>
              <w:t>10.03</w:t>
            </w:r>
          </w:p>
        </w:tc>
        <w:tc>
          <w:tcPr>
            <w:tcW w:w="3650" w:type="dxa"/>
            <w:tcBorders>
              <w:top w:val="single" w:sz="4" w:space="0" w:color="auto"/>
              <w:left w:val="single" w:sz="4" w:space="0" w:color="auto"/>
              <w:bottom w:val="single" w:sz="4" w:space="0" w:color="auto"/>
              <w:right w:val="single" w:sz="4" w:space="0" w:color="auto"/>
            </w:tcBorders>
          </w:tcPr>
          <w:p w14:paraId="6AB16512" w14:textId="77777777" w:rsidR="008C7B21" w:rsidRDefault="008C7B21" w:rsidP="008C7B21">
            <w:pPr>
              <w:spacing w:line="240" w:lineRule="atLeast"/>
            </w:pPr>
          </w:p>
        </w:tc>
      </w:tr>
      <w:tr w:rsidR="008C7B21" w14:paraId="18B78D5C" w14:textId="327F639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48D82BF" w14:textId="77777777" w:rsidR="008C7B21" w:rsidRDefault="008C7B21" w:rsidP="008C7B21">
            <w:pPr>
              <w:spacing w:line="240" w:lineRule="atLeast"/>
              <w:rPr>
                <w:b/>
              </w:rPr>
            </w:pPr>
            <w:r>
              <w:rPr>
                <w:b/>
              </w:rPr>
              <w:t>97</w:t>
            </w:r>
          </w:p>
        </w:tc>
        <w:tc>
          <w:tcPr>
            <w:tcW w:w="7757" w:type="dxa"/>
            <w:tcBorders>
              <w:top w:val="single" w:sz="4" w:space="0" w:color="auto"/>
              <w:left w:val="single" w:sz="4" w:space="0" w:color="auto"/>
              <w:bottom w:val="single" w:sz="4" w:space="0" w:color="auto"/>
              <w:right w:val="single" w:sz="4" w:space="0" w:color="auto"/>
            </w:tcBorders>
            <w:hideMark/>
          </w:tcPr>
          <w:p w14:paraId="08B1668B" w14:textId="77777777" w:rsidR="008C7B21" w:rsidRDefault="008C7B21" w:rsidP="008C7B21">
            <w:pPr>
              <w:spacing w:line="240" w:lineRule="atLeast"/>
            </w:pPr>
            <w:r>
              <w:t>Склонение личных местоимений 1 и 2 лица</w:t>
            </w:r>
          </w:p>
        </w:tc>
        <w:tc>
          <w:tcPr>
            <w:tcW w:w="721" w:type="dxa"/>
            <w:tcBorders>
              <w:top w:val="single" w:sz="4" w:space="0" w:color="auto"/>
              <w:left w:val="single" w:sz="4" w:space="0" w:color="auto"/>
              <w:bottom w:val="single" w:sz="4" w:space="0" w:color="auto"/>
              <w:right w:val="single" w:sz="4" w:space="0" w:color="auto"/>
            </w:tcBorders>
          </w:tcPr>
          <w:p w14:paraId="774E853D" w14:textId="2DA9E554" w:rsidR="008C7B21" w:rsidRDefault="008C7B21" w:rsidP="008C7B21">
            <w:pPr>
              <w:spacing w:line="240" w:lineRule="atLeast"/>
            </w:pPr>
            <w:r>
              <w:t>11.03</w:t>
            </w:r>
          </w:p>
        </w:tc>
        <w:tc>
          <w:tcPr>
            <w:tcW w:w="3650" w:type="dxa"/>
            <w:tcBorders>
              <w:top w:val="single" w:sz="4" w:space="0" w:color="auto"/>
              <w:left w:val="single" w:sz="4" w:space="0" w:color="auto"/>
              <w:bottom w:val="single" w:sz="4" w:space="0" w:color="auto"/>
              <w:right w:val="single" w:sz="4" w:space="0" w:color="auto"/>
            </w:tcBorders>
          </w:tcPr>
          <w:p w14:paraId="5C1C81F4" w14:textId="77777777" w:rsidR="008C7B21" w:rsidRDefault="008C7B21" w:rsidP="008C7B21">
            <w:pPr>
              <w:spacing w:line="240" w:lineRule="atLeast"/>
            </w:pPr>
          </w:p>
        </w:tc>
      </w:tr>
      <w:tr w:rsidR="008C7B21" w14:paraId="33C57A28" w14:textId="4CB24F4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4B6B200" w14:textId="77777777" w:rsidR="008C7B21" w:rsidRDefault="008C7B21" w:rsidP="008C7B21">
            <w:pPr>
              <w:spacing w:line="240" w:lineRule="atLeast"/>
              <w:rPr>
                <w:b/>
              </w:rPr>
            </w:pPr>
            <w:r>
              <w:rPr>
                <w:b/>
              </w:rPr>
              <w:t>98</w:t>
            </w:r>
          </w:p>
        </w:tc>
        <w:tc>
          <w:tcPr>
            <w:tcW w:w="7757" w:type="dxa"/>
            <w:tcBorders>
              <w:top w:val="single" w:sz="4" w:space="0" w:color="auto"/>
              <w:left w:val="single" w:sz="4" w:space="0" w:color="auto"/>
              <w:bottom w:val="single" w:sz="4" w:space="0" w:color="auto"/>
              <w:right w:val="single" w:sz="4" w:space="0" w:color="auto"/>
            </w:tcBorders>
            <w:hideMark/>
          </w:tcPr>
          <w:p w14:paraId="44EC2EA0" w14:textId="77777777" w:rsidR="008C7B21" w:rsidRDefault="008C7B21" w:rsidP="008C7B21">
            <w:pPr>
              <w:spacing w:line="240" w:lineRule="atLeast"/>
              <w:rPr>
                <w:b/>
              </w:rPr>
            </w:pPr>
            <w:r>
              <w:rPr>
                <w:b/>
              </w:rPr>
              <w:t>Контрольный диктант №7по теме « Местоимение»</w:t>
            </w:r>
          </w:p>
        </w:tc>
        <w:tc>
          <w:tcPr>
            <w:tcW w:w="721" w:type="dxa"/>
            <w:tcBorders>
              <w:top w:val="single" w:sz="4" w:space="0" w:color="auto"/>
              <w:left w:val="single" w:sz="4" w:space="0" w:color="auto"/>
              <w:bottom w:val="single" w:sz="4" w:space="0" w:color="auto"/>
              <w:right w:val="single" w:sz="4" w:space="0" w:color="auto"/>
            </w:tcBorders>
          </w:tcPr>
          <w:p w14:paraId="1B6C4180" w14:textId="69CFA34D" w:rsidR="008C7B21" w:rsidRDefault="008C7B21" w:rsidP="008C7B21">
            <w:pPr>
              <w:spacing w:line="240" w:lineRule="atLeast"/>
              <w:rPr>
                <w:b/>
              </w:rPr>
            </w:pPr>
            <w:r>
              <w:t>15.03</w:t>
            </w:r>
          </w:p>
        </w:tc>
        <w:tc>
          <w:tcPr>
            <w:tcW w:w="3650" w:type="dxa"/>
            <w:tcBorders>
              <w:top w:val="single" w:sz="4" w:space="0" w:color="auto"/>
              <w:left w:val="single" w:sz="4" w:space="0" w:color="auto"/>
              <w:bottom w:val="single" w:sz="4" w:space="0" w:color="auto"/>
              <w:right w:val="single" w:sz="4" w:space="0" w:color="auto"/>
            </w:tcBorders>
          </w:tcPr>
          <w:p w14:paraId="6F97FDE7" w14:textId="77777777" w:rsidR="008C7B21" w:rsidRDefault="008C7B21" w:rsidP="008C7B21">
            <w:pPr>
              <w:spacing w:line="240" w:lineRule="atLeast"/>
            </w:pPr>
          </w:p>
        </w:tc>
      </w:tr>
      <w:tr w:rsidR="008C7B21" w14:paraId="2D26ED6A" w14:textId="34F4801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9EC15B1" w14:textId="77777777" w:rsidR="008C7B21" w:rsidRDefault="008C7B21" w:rsidP="008C7B21">
            <w:pPr>
              <w:spacing w:line="240" w:lineRule="atLeast"/>
              <w:rPr>
                <w:b/>
              </w:rPr>
            </w:pPr>
            <w:r>
              <w:rPr>
                <w:b/>
              </w:rPr>
              <w:lastRenderedPageBreak/>
              <w:t>99</w:t>
            </w:r>
          </w:p>
        </w:tc>
        <w:tc>
          <w:tcPr>
            <w:tcW w:w="7757" w:type="dxa"/>
            <w:tcBorders>
              <w:top w:val="single" w:sz="4" w:space="0" w:color="auto"/>
              <w:left w:val="single" w:sz="4" w:space="0" w:color="auto"/>
              <w:bottom w:val="single" w:sz="4" w:space="0" w:color="auto"/>
              <w:right w:val="single" w:sz="4" w:space="0" w:color="auto"/>
            </w:tcBorders>
            <w:hideMark/>
          </w:tcPr>
          <w:p w14:paraId="4AEACF7E" w14:textId="77777777" w:rsidR="008C7B21" w:rsidRDefault="008C7B21" w:rsidP="008C7B21">
            <w:pPr>
              <w:spacing w:line="240" w:lineRule="atLeast"/>
              <w:rPr>
                <w:b/>
              </w:rPr>
            </w:pPr>
            <w:r>
              <w:t>Анализ диктанта. Склонение личных местоимений 3 лица</w:t>
            </w:r>
          </w:p>
        </w:tc>
        <w:tc>
          <w:tcPr>
            <w:tcW w:w="721" w:type="dxa"/>
            <w:tcBorders>
              <w:top w:val="single" w:sz="4" w:space="0" w:color="auto"/>
              <w:left w:val="single" w:sz="4" w:space="0" w:color="auto"/>
              <w:bottom w:val="single" w:sz="4" w:space="0" w:color="auto"/>
              <w:right w:val="single" w:sz="4" w:space="0" w:color="auto"/>
            </w:tcBorders>
          </w:tcPr>
          <w:p w14:paraId="25F219EE" w14:textId="5DB8AE5E" w:rsidR="008C7B21" w:rsidRDefault="008C7B21" w:rsidP="008C7B21">
            <w:pPr>
              <w:spacing w:line="240" w:lineRule="atLeast"/>
            </w:pPr>
            <w:r>
              <w:t>16.03</w:t>
            </w:r>
          </w:p>
        </w:tc>
        <w:tc>
          <w:tcPr>
            <w:tcW w:w="3650" w:type="dxa"/>
            <w:tcBorders>
              <w:top w:val="single" w:sz="4" w:space="0" w:color="auto"/>
              <w:left w:val="single" w:sz="4" w:space="0" w:color="auto"/>
              <w:bottom w:val="single" w:sz="4" w:space="0" w:color="auto"/>
              <w:right w:val="single" w:sz="4" w:space="0" w:color="auto"/>
            </w:tcBorders>
          </w:tcPr>
          <w:p w14:paraId="22E24E2B" w14:textId="77777777" w:rsidR="008C7B21" w:rsidRDefault="008C7B21" w:rsidP="008C7B21">
            <w:pPr>
              <w:spacing w:line="240" w:lineRule="atLeast"/>
            </w:pPr>
          </w:p>
        </w:tc>
      </w:tr>
      <w:tr w:rsidR="008C7B21" w14:paraId="46F3F9ED" w14:textId="5EDD855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96ED0C7" w14:textId="77777777" w:rsidR="008C7B21" w:rsidRDefault="008C7B21" w:rsidP="008C7B21">
            <w:pPr>
              <w:spacing w:line="240" w:lineRule="atLeast"/>
              <w:rPr>
                <w:b/>
              </w:rPr>
            </w:pPr>
            <w:r>
              <w:rPr>
                <w:b/>
              </w:rPr>
              <w:t>100</w:t>
            </w:r>
          </w:p>
        </w:tc>
        <w:tc>
          <w:tcPr>
            <w:tcW w:w="7757" w:type="dxa"/>
            <w:tcBorders>
              <w:top w:val="single" w:sz="4" w:space="0" w:color="auto"/>
              <w:left w:val="single" w:sz="4" w:space="0" w:color="auto"/>
              <w:bottom w:val="single" w:sz="4" w:space="0" w:color="auto"/>
              <w:right w:val="single" w:sz="4" w:space="0" w:color="auto"/>
            </w:tcBorders>
            <w:hideMark/>
          </w:tcPr>
          <w:p w14:paraId="1730D1F9" w14:textId="77777777" w:rsidR="008C7B21" w:rsidRDefault="008C7B21" w:rsidP="008C7B21">
            <w:pPr>
              <w:spacing w:line="240" w:lineRule="atLeast"/>
            </w:pPr>
            <w:r>
              <w:t>Закрепление знаний о местоимении.</w:t>
            </w:r>
          </w:p>
        </w:tc>
        <w:tc>
          <w:tcPr>
            <w:tcW w:w="721" w:type="dxa"/>
            <w:tcBorders>
              <w:top w:val="single" w:sz="4" w:space="0" w:color="auto"/>
              <w:left w:val="single" w:sz="4" w:space="0" w:color="auto"/>
              <w:bottom w:val="single" w:sz="4" w:space="0" w:color="auto"/>
              <w:right w:val="single" w:sz="4" w:space="0" w:color="auto"/>
            </w:tcBorders>
          </w:tcPr>
          <w:p w14:paraId="5D53D6B9" w14:textId="11062D7C" w:rsidR="008C7B21" w:rsidRDefault="008C7B21" w:rsidP="008C7B21">
            <w:pPr>
              <w:spacing w:line="240" w:lineRule="atLeast"/>
            </w:pPr>
            <w:r>
              <w:t>17.03</w:t>
            </w:r>
          </w:p>
        </w:tc>
        <w:tc>
          <w:tcPr>
            <w:tcW w:w="3650" w:type="dxa"/>
            <w:tcBorders>
              <w:top w:val="single" w:sz="4" w:space="0" w:color="auto"/>
              <w:left w:val="single" w:sz="4" w:space="0" w:color="auto"/>
              <w:bottom w:val="single" w:sz="4" w:space="0" w:color="auto"/>
              <w:right w:val="single" w:sz="4" w:space="0" w:color="auto"/>
            </w:tcBorders>
          </w:tcPr>
          <w:p w14:paraId="73520E09" w14:textId="77777777" w:rsidR="008C7B21" w:rsidRDefault="008C7B21" w:rsidP="008C7B21">
            <w:pPr>
              <w:spacing w:line="240" w:lineRule="atLeast"/>
            </w:pPr>
          </w:p>
        </w:tc>
      </w:tr>
      <w:tr w:rsidR="008C7B21" w14:paraId="1382E30B" w14:textId="2DF1538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8C7C2FB" w14:textId="77777777" w:rsidR="008C7B21" w:rsidRDefault="008C7B21" w:rsidP="008C7B21">
            <w:pPr>
              <w:spacing w:line="240" w:lineRule="atLeast"/>
              <w:rPr>
                <w:b/>
              </w:rPr>
            </w:pPr>
            <w:r>
              <w:rPr>
                <w:b/>
              </w:rPr>
              <w:t>101</w:t>
            </w:r>
          </w:p>
        </w:tc>
        <w:tc>
          <w:tcPr>
            <w:tcW w:w="7757" w:type="dxa"/>
            <w:tcBorders>
              <w:top w:val="single" w:sz="4" w:space="0" w:color="auto"/>
              <w:left w:val="single" w:sz="4" w:space="0" w:color="auto"/>
              <w:bottom w:val="single" w:sz="4" w:space="0" w:color="auto"/>
              <w:right w:val="single" w:sz="4" w:space="0" w:color="auto"/>
            </w:tcBorders>
            <w:hideMark/>
          </w:tcPr>
          <w:p w14:paraId="4C311F19" w14:textId="77777777" w:rsidR="008C7B21" w:rsidRDefault="008C7B21" w:rsidP="008C7B21">
            <w:pPr>
              <w:spacing w:line="240" w:lineRule="atLeast"/>
              <w:rPr>
                <w:b/>
              </w:rPr>
            </w:pPr>
            <w:r>
              <w:t>Изменение личных местоимений по падежам</w:t>
            </w:r>
          </w:p>
        </w:tc>
        <w:tc>
          <w:tcPr>
            <w:tcW w:w="721" w:type="dxa"/>
            <w:tcBorders>
              <w:top w:val="single" w:sz="4" w:space="0" w:color="auto"/>
              <w:left w:val="single" w:sz="4" w:space="0" w:color="auto"/>
              <w:bottom w:val="single" w:sz="4" w:space="0" w:color="auto"/>
              <w:right w:val="single" w:sz="4" w:space="0" w:color="auto"/>
            </w:tcBorders>
          </w:tcPr>
          <w:p w14:paraId="54A5A893" w14:textId="350B9FA7" w:rsidR="008C7B21" w:rsidRDefault="008C7B21" w:rsidP="008C7B21">
            <w:pPr>
              <w:spacing w:line="240" w:lineRule="atLeast"/>
            </w:pPr>
            <w:r>
              <w:t>18.03</w:t>
            </w:r>
          </w:p>
        </w:tc>
        <w:tc>
          <w:tcPr>
            <w:tcW w:w="3650" w:type="dxa"/>
            <w:tcBorders>
              <w:top w:val="single" w:sz="4" w:space="0" w:color="auto"/>
              <w:left w:val="single" w:sz="4" w:space="0" w:color="auto"/>
              <w:bottom w:val="single" w:sz="4" w:space="0" w:color="auto"/>
              <w:right w:val="single" w:sz="4" w:space="0" w:color="auto"/>
            </w:tcBorders>
          </w:tcPr>
          <w:p w14:paraId="1E1E1705" w14:textId="77777777" w:rsidR="008C7B21" w:rsidRDefault="008C7B21" w:rsidP="008C7B21">
            <w:pPr>
              <w:spacing w:line="240" w:lineRule="atLeast"/>
            </w:pPr>
          </w:p>
        </w:tc>
      </w:tr>
      <w:tr w:rsidR="008C7B21" w14:paraId="6125C0C8" w14:textId="0365DE68"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7611E91C" w14:textId="221C81D6" w:rsidR="008C7B21" w:rsidRDefault="008C7B21" w:rsidP="008C7B21">
            <w:pPr>
              <w:spacing w:line="240" w:lineRule="atLeast"/>
              <w:jc w:val="center"/>
              <w:rPr>
                <w:b/>
              </w:rPr>
            </w:pPr>
            <w:r>
              <w:rPr>
                <w:b/>
              </w:rPr>
              <w:t>Глагол (17)</w:t>
            </w:r>
          </w:p>
        </w:tc>
      </w:tr>
      <w:tr w:rsidR="008C7B21" w14:paraId="74831EA0" w14:textId="2828D34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061AA7A" w14:textId="77777777" w:rsidR="008C7B21" w:rsidRDefault="008C7B21" w:rsidP="008C7B21">
            <w:pPr>
              <w:spacing w:line="240" w:lineRule="atLeast"/>
              <w:rPr>
                <w:b/>
              </w:rPr>
            </w:pPr>
            <w:r>
              <w:rPr>
                <w:b/>
              </w:rPr>
              <w:t>102</w:t>
            </w:r>
          </w:p>
        </w:tc>
        <w:tc>
          <w:tcPr>
            <w:tcW w:w="7757" w:type="dxa"/>
            <w:tcBorders>
              <w:top w:val="single" w:sz="4" w:space="0" w:color="auto"/>
              <w:left w:val="single" w:sz="4" w:space="0" w:color="auto"/>
              <w:bottom w:val="single" w:sz="4" w:space="0" w:color="auto"/>
              <w:right w:val="single" w:sz="4" w:space="0" w:color="auto"/>
            </w:tcBorders>
            <w:hideMark/>
          </w:tcPr>
          <w:p w14:paraId="64999F5A" w14:textId="77777777" w:rsidR="008C7B21" w:rsidRDefault="008C7B21" w:rsidP="008C7B21">
            <w:pPr>
              <w:spacing w:line="240" w:lineRule="atLeast"/>
            </w:pPr>
            <w:r>
              <w:t>Роль глагола в языке</w:t>
            </w:r>
          </w:p>
        </w:tc>
        <w:tc>
          <w:tcPr>
            <w:tcW w:w="721" w:type="dxa"/>
            <w:tcBorders>
              <w:top w:val="single" w:sz="4" w:space="0" w:color="auto"/>
              <w:left w:val="single" w:sz="4" w:space="0" w:color="auto"/>
              <w:bottom w:val="single" w:sz="4" w:space="0" w:color="auto"/>
              <w:right w:val="single" w:sz="4" w:space="0" w:color="auto"/>
            </w:tcBorders>
          </w:tcPr>
          <w:p w14:paraId="3A845F94" w14:textId="6E4FF5D1" w:rsidR="008C7B21" w:rsidRDefault="008C7B21" w:rsidP="008C7B21">
            <w:pPr>
              <w:spacing w:line="240" w:lineRule="atLeast"/>
            </w:pPr>
            <w:r>
              <w:t>29.03</w:t>
            </w:r>
          </w:p>
        </w:tc>
        <w:tc>
          <w:tcPr>
            <w:tcW w:w="3650" w:type="dxa"/>
            <w:tcBorders>
              <w:top w:val="single" w:sz="4" w:space="0" w:color="auto"/>
              <w:left w:val="single" w:sz="4" w:space="0" w:color="auto"/>
              <w:bottom w:val="single" w:sz="4" w:space="0" w:color="auto"/>
              <w:right w:val="single" w:sz="4" w:space="0" w:color="auto"/>
            </w:tcBorders>
          </w:tcPr>
          <w:p w14:paraId="413D36A9" w14:textId="77777777" w:rsidR="008C7B21" w:rsidRDefault="008C7B21" w:rsidP="008C7B21">
            <w:pPr>
              <w:spacing w:line="240" w:lineRule="atLeast"/>
            </w:pPr>
          </w:p>
        </w:tc>
      </w:tr>
      <w:tr w:rsidR="008C7B21" w14:paraId="675B9AE1" w14:textId="6466C743"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53AE5A5" w14:textId="77777777" w:rsidR="008C7B21" w:rsidRDefault="008C7B21" w:rsidP="008C7B21">
            <w:pPr>
              <w:spacing w:line="240" w:lineRule="atLeast"/>
              <w:rPr>
                <w:b/>
              </w:rPr>
            </w:pPr>
            <w:r>
              <w:rPr>
                <w:b/>
              </w:rPr>
              <w:t>103</w:t>
            </w:r>
          </w:p>
        </w:tc>
        <w:tc>
          <w:tcPr>
            <w:tcW w:w="7757" w:type="dxa"/>
            <w:tcBorders>
              <w:top w:val="single" w:sz="4" w:space="0" w:color="auto"/>
              <w:left w:val="single" w:sz="4" w:space="0" w:color="auto"/>
              <w:bottom w:val="single" w:sz="4" w:space="0" w:color="auto"/>
              <w:right w:val="single" w:sz="4" w:space="0" w:color="auto"/>
            </w:tcBorders>
            <w:hideMark/>
          </w:tcPr>
          <w:p w14:paraId="6B884F6B" w14:textId="77777777" w:rsidR="008C7B21" w:rsidRDefault="008C7B21" w:rsidP="008C7B21">
            <w:pPr>
              <w:spacing w:line="240" w:lineRule="atLeast"/>
            </w:pPr>
            <w:r>
              <w:t>Прошедшее время глагола.</w:t>
            </w:r>
          </w:p>
        </w:tc>
        <w:tc>
          <w:tcPr>
            <w:tcW w:w="721" w:type="dxa"/>
            <w:tcBorders>
              <w:top w:val="single" w:sz="4" w:space="0" w:color="auto"/>
              <w:left w:val="single" w:sz="4" w:space="0" w:color="auto"/>
              <w:bottom w:val="single" w:sz="4" w:space="0" w:color="auto"/>
              <w:right w:val="single" w:sz="4" w:space="0" w:color="auto"/>
            </w:tcBorders>
          </w:tcPr>
          <w:p w14:paraId="354441A4" w14:textId="0C963E27" w:rsidR="008C7B21" w:rsidRDefault="008C7B21" w:rsidP="008C7B21">
            <w:pPr>
              <w:spacing w:line="240" w:lineRule="atLeast"/>
            </w:pPr>
            <w:r>
              <w:t>30.03</w:t>
            </w:r>
          </w:p>
        </w:tc>
        <w:tc>
          <w:tcPr>
            <w:tcW w:w="3650" w:type="dxa"/>
            <w:tcBorders>
              <w:top w:val="single" w:sz="4" w:space="0" w:color="auto"/>
              <w:left w:val="single" w:sz="4" w:space="0" w:color="auto"/>
              <w:bottom w:val="single" w:sz="4" w:space="0" w:color="auto"/>
              <w:right w:val="single" w:sz="4" w:space="0" w:color="auto"/>
            </w:tcBorders>
          </w:tcPr>
          <w:p w14:paraId="55F73552" w14:textId="77777777" w:rsidR="008C7B21" w:rsidRDefault="008C7B21" w:rsidP="008C7B21">
            <w:pPr>
              <w:spacing w:line="240" w:lineRule="atLeast"/>
            </w:pPr>
          </w:p>
        </w:tc>
      </w:tr>
      <w:tr w:rsidR="008C7B21" w14:paraId="4A5B3F0A" w14:textId="07C57EC8"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0518FDE" w14:textId="77777777" w:rsidR="008C7B21" w:rsidRDefault="008C7B21" w:rsidP="008C7B21">
            <w:pPr>
              <w:spacing w:line="240" w:lineRule="atLeast"/>
              <w:rPr>
                <w:b/>
              </w:rPr>
            </w:pPr>
            <w:r>
              <w:rPr>
                <w:b/>
              </w:rPr>
              <w:t>104</w:t>
            </w:r>
          </w:p>
        </w:tc>
        <w:tc>
          <w:tcPr>
            <w:tcW w:w="7757" w:type="dxa"/>
            <w:tcBorders>
              <w:top w:val="single" w:sz="4" w:space="0" w:color="auto"/>
              <w:left w:val="single" w:sz="4" w:space="0" w:color="auto"/>
              <w:bottom w:val="single" w:sz="4" w:space="0" w:color="auto"/>
              <w:right w:val="single" w:sz="4" w:space="0" w:color="auto"/>
            </w:tcBorders>
            <w:hideMark/>
          </w:tcPr>
          <w:p w14:paraId="466FCEBF" w14:textId="77777777" w:rsidR="008C7B21" w:rsidRDefault="008C7B21" w:rsidP="008C7B21">
            <w:pPr>
              <w:spacing w:line="240" w:lineRule="atLeast"/>
            </w:pPr>
            <w:r>
              <w:t>Неопределённая форма глагола</w:t>
            </w:r>
          </w:p>
        </w:tc>
        <w:tc>
          <w:tcPr>
            <w:tcW w:w="721" w:type="dxa"/>
            <w:tcBorders>
              <w:top w:val="single" w:sz="4" w:space="0" w:color="auto"/>
              <w:left w:val="single" w:sz="4" w:space="0" w:color="auto"/>
              <w:bottom w:val="single" w:sz="4" w:space="0" w:color="auto"/>
              <w:right w:val="single" w:sz="4" w:space="0" w:color="auto"/>
            </w:tcBorders>
          </w:tcPr>
          <w:p w14:paraId="378980D0" w14:textId="7ADB0EF1" w:rsidR="008C7B21" w:rsidRDefault="008C7B21" w:rsidP="008C7B21">
            <w:pPr>
              <w:spacing w:line="240" w:lineRule="atLeast"/>
            </w:pPr>
            <w:r>
              <w:t>31.03</w:t>
            </w:r>
          </w:p>
        </w:tc>
        <w:tc>
          <w:tcPr>
            <w:tcW w:w="3650" w:type="dxa"/>
            <w:tcBorders>
              <w:top w:val="single" w:sz="4" w:space="0" w:color="auto"/>
              <w:left w:val="single" w:sz="4" w:space="0" w:color="auto"/>
              <w:bottom w:val="single" w:sz="4" w:space="0" w:color="auto"/>
              <w:right w:val="single" w:sz="4" w:space="0" w:color="auto"/>
            </w:tcBorders>
          </w:tcPr>
          <w:p w14:paraId="3E9D7907" w14:textId="77777777" w:rsidR="008C7B21" w:rsidRDefault="008C7B21" w:rsidP="008C7B21">
            <w:pPr>
              <w:spacing w:line="240" w:lineRule="atLeast"/>
            </w:pPr>
          </w:p>
        </w:tc>
      </w:tr>
      <w:tr w:rsidR="008C7B21" w14:paraId="3F3671E9" w14:textId="3A38C820"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98E51AE" w14:textId="77777777" w:rsidR="008C7B21" w:rsidRDefault="008C7B21" w:rsidP="008C7B21">
            <w:pPr>
              <w:spacing w:line="240" w:lineRule="atLeast"/>
              <w:rPr>
                <w:b/>
              </w:rPr>
            </w:pPr>
            <w:r>
              <w:rPr>
                <w:b/>
              </w:rPr>
              <w:t>105</w:t>
            </w:r>
          </w:p>
        </w:tc>
        <w:tc>
          <w:tcPr>
            <w:tcW w:w="7757" w:type="dxa"/>
            <w:tcBorders>
              <w:top w:val="single" w:sz="4" w:space="0" w:color="auto"/>
              <w:left w:val="single" w:sz="4" w:space="0" w:color="auto"/>
              <w:bottom w:val="single" w:sz="4" w:space="0" w:color="auto"/>
              <w:right w:val="single" w:sz="4" w:space="0" w:color="auto"/>
            </w:tcBorders>
            <w:hideMark/>
          </w:tcPr>
          <w:p w14:paraId="6E4A9B58" w14:textId="77777777" w:rsidR="008C7B21" w:rsidRDefault="008C7B21" w:rsidP="008C7B21">
            <w:pPr>
              <w:spacing w:line="240" w:lineRule="atLeast"/>
            </w:pPr>
            <w:r>
              <w:t>Спряжение глаголов в настоящем времени</w:t>
            </w:r>
          </w:p>
        </w:tc>
        <w:tc>
          <w:tcPr>
            <w:tcW w:w="721" w:type="dxa"/>
            <w:tcBorders>
              <w:top w:val="single" w:sz="4" w:space="0" w:color="auto"/>
              <w:left w:val="single" w:sz="4" w:space="0" w:color="auto"/>
              <w:bottom w:val="single" w:sz="4" w:space="0" w:color="auto"/>
              <w:right w:val="single" w:sz="4" w:space="0" w:color="auto"/>
            </w:tcBorders>
          </w:tcPr>
          <w:p w14:paraId="1D905D28" w14:textId="40D93D45" w:rsidR="008C7B21" w:rsidRDefault="008C7B21" w:rsidP="008C7B21">
            <w:pPr>
              <w:spacing w:line="240" w:lineRule="atLeast"/>
            </w:pPr>
            <w:r>
              <w:t>01.04</w:t>
            </w:r>
          </w:p>
        </w:tc>
        <w:tc>
          <w:tcPr>
            <w:tcW w:w="3650" w:type="dxa"/>
            <w:tcBorders>
              <w:top w:val="single" w:sz="4" w:space="0" w:color="auto"/>
              <w:left w:val="single" w:sz="4" w:space="0" w:color="auto"/>
              <w:bottom w:val="single" w:sz="4" w:space="0" w:color="auto"/>
              <w:right w:val="single" w:sz="4" w:space="0" w:color="auto"/>
            </w:tcBorders>
          </w:tcPr>
          <w:p w14:paraId="2F625183" w14:textId="77777777" w:rsidR="008C7B21" w:rsidRDefault="008C7B21" w:rsidP="008C7B21">
            <w:pPr>
              <w:spacing w:line="240" w:lineRule="atLeast"/>
            </w:pPr>
          </w:p>
        </w:tc>
      </w:tr>
      <w:tr w:rsidR="008C7B21" w14:paraId="02A96D0B" w14:textId="69DDD8EB"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6BCC3B3" w14:textId="77777777" w:rsidR="008C7B21" w:rsidRDefault="008C7B21" w:rsidP="008C7B21">
            <w:pPr>
              <w:spacing w:line="240" w:lineRule="atLeast"/>
              <w:rPr>
                <w:b/>
              </w:rPr>
            </w:pPr>
            <w:r>
              <w:rPr>
                <w:b/>
              </w:rPr>
              <w:t>106</w:t>
            </w:r>
          </w:p>
        </w:tc>
        <w:tc>
          <w:tcPr>
            <w:tcW w:w="7757" w:type="dxa"/>
            <w:tcBorders>
              <w:top w:val="single" w:sz="4" w:space="0" w:color="auto"/>
              <w:left w:val="single" w:sz="4" w:space="0" w:color="auto"/>
              <w:bottom w:val="single" w:sz="4" w:space="0" w:color="auto"/>
              <w:right w:val="single" w:sz="4" w:space="0" w:color="auto"/>
            </w:tcBorders>
            <w:hideMark/>
          </w:tcPr>
          <w:p w14:paraId="35E08DB7" w14:textId="77777777" w:rsidR="008C7B21" w:rsidRDefault="008C7B21" w:rsidP="008C7B21">
            <w:pPr>
              <w:spacing w:line="240" w:lineRule="atLeast"/>
            </w:pPr>
            <w:r>
              <w:t>Спряжение глаголов в будущем времени</w:t>
            </w:r>
          </w:p>
        </w:tc>
        <w:tc>
          <w:tcPr>
            <w:tcW w:w="721" w:type="dxa"/>
            <w:tcBorders>
              <w:top w:val="single" w:sz="4" w:space="0" w:color="auto"/>
              <w:left w:val="single" w:sz="4" w:space="0" w:color="auto"/>
              <w:bottom w:val="single" w:sz="4" w:space="0" w:color="auto"/>
              <w:right w:val="single" w:sz="4" w:space="0" w:color="auto"/>
            </w:tcBorders>
          </w:tcPr>
          <w:p w14:paraId="69A3FB17" w14:textId="69105482" w:rsidR="008C7B21" w:rsidRDefault="008C7B21" w:rsidP="008C7B21">
            <w:pPr>
              <w:spacing w:line="240" w:lineRule="atLeast"/>
            </w:pPr>
            <w:r>
              <w:t>05.04</w:t>
            </w:r>
          </w:p>
        </w:tc>
        <w:tc>
          <w:tcPr>
            <w:tcW w:w="3650" w:type="dxa"/>
            <w:tcBorders>
              <w:top w:val="single" w:sz="4" w:space="0" w:color="auto"/>
              <w:left w:val="single" w:sz="4" w:space="0" w:color="auto"/>
              <w:bottom w:val="single" w:sz="4" w:space="0" w:color="auto"/>
              <w:right w:val="single" w:sz="4" w:space="0" w:color="auto"/>
            </w:tcBorders>
          </w:tcPr>
          <w:p w14:paraId="7ED79066" w14:textId="77777777" w:rsidR="008C7B21" w:rsidRDefault="008C7B21" w:rsidP="008C7B21">
            <w:pPr>
              <w:spacing w:line="240" w:lineRule="atLeast"/>
            </w:pPr>
          </w:p>
        </w:tc>
      </w:tr>
      <w:tr w:rsidR="008C7B21" w14:paraId="667C4354" w14:textId="2ECBA1E0"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8C8DE04" w14:textId="77777777" w:rsidR="008C7B21" w:rsidRDefault="008C7B21" w:rsidP="008C7B21">
            <w:pPr>
              <w:spacing w:line="240" w:lineRule="atLeast"/>
              <w:rPr>
                <w:b/>
              </w:rPr>
            </w:pPr>
            <w:r>
              <w:rPr>
                <w:b/>
              </w:rPr>
              <w:t>107</w:t>
            </w:r>
          </w:p>
        </w:tc>
        <w:tc>
          <w:tcPr>
            <w:tcW w:w="7757" w:type="dxa"/>
            <w:tcBorders>
              <w:top w:val="single" w:sz="4" w:space="0" w:color="auto"/>
              <w:left w:val="single" w:sz="4" w:space="0" w:color="auto"/>
              <w:bottom w:val="single" w:sz="4" w:space="0" w:color="auto"/>
              <w:right w:val="single" w:sz="4" w:space="0" w:color="auto"/>
            </w:tcBorders>
            <w:hideMark/>
          </w:tcPr>
          <w:p w14:paraId="745470E7" w14:textId="77777777" w:rsidR="008C7B21" w:rsidRDefault="008C7B21" w:rsidP="008C7B21">
            <w:pPr>
              <w:spacing w:line="240" w:lineRule="atLeast"/>
            </w:pPr>
            <w:r>
              <w:t>2-е лицо единственного числа глаголов настоящего и будущего времени</w:t>
            </w:r>
          </w:p>
        </w:tc>
        <w:tc>
          <w:tcPr>
            <w:tcW w:w="721" w:type="dxa"/>
            <w:tcBorders>
              <w:top w:val="single" w:sz="4" w:space="0" w:color="auto"/>
              <w:left w:val="single" w:sz="4" w:space="0" w:color="auto"/>
              <w:bottom w:val="single" w:sz="4" w:space="0" w:color="auto"/>
              <w:right w:val="single" w:sz="4" w:space="0" w:color="auto"/>
            </w:tcBorders>
          </w:tcPr>
          <w:p w14:paraId="237F1184" w14:textId="3286F444" w:rsidR="008C7B21" w:rsidRDefault="008C7B21" w:rsidP="008C7B21">
            <w:pPr>
              <w:spacing w:line="240" w:lineRule="atLeast"/>
            </w:pPr>
            <w:r>
              <w:t>06.04</w:t>
            </w:r>
          </w:p>
        </w:tc>
        <w:tc>
          <w:tcPr>
            <w:tcW w:w="3650" w:type="dxa"/>
            <w:tcBorders>
              <w:top w:val="single" w:sz="4" w:space="0" w:color="auto"/>
              <w:left w:val="single" w:sz="4" w:space="0" w:color="auto"/>
              <w:bottom w:val="single" w:sz="4" w:space="0" w:color="auto"/>
              <w:right w:val="single" w:sz="4" w:space="0" w:color="auto"/>
            </w:tcBorders>
          </w:tcPr>
          <w:p w14:paraId="550DDBED" w14:textId="77777777" w:rsidR="008C7B21" w:rsidRDefault="008C7B21" w:rsidP="008C7B21">
            <w:pPr>
              <w:spacing w:line="240" w:lineRule="atLeast"/>
            </w:pPr>
          </w:p>
        </w:tc>
      </w:tr>
      <w:tr w:rsidR="008C7B21" w14:paraId="4CFF206A" w14:textId="0FBAECDD"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82FDFA2" w14:textId="77777777" w:rsidR="008C7B21" w:rsidRDefault="008C7B21" w:rsidP="008C7B21">
            <w:pPr>
              <w:spacing w:line="240" w:lineRule="atLeast"/>
              <w:rPr>
                <w:b/>
              </w:rPr>
            </w:pPr>
            <w:r>
              <w:rPr>
                <w:b/>
              </w:rPr>
              <w:t>108</w:t>
            </w:r>
          </w:p>
        </w:tc>
        <w:tc>
          <w:tcPr>
            <w:tcW w:w="7757" w:type="dxa"/>
            <w:tcBorders>
              <w:top w:val="single" w:sz="4" w:space="0" w:color="auto"/>
              <w:left w:val="single" w:sz="4" w:space="0" w:color="auto"/>
              <w:bottom w:val="single" w:sz="4" w:space="0" w:color="auto"/>
              <w:right w:val="single" w:sz="4" w:space="0" w:color="auto"/>
            </w:tcBorders>
            <w:hideMark/>
          </w:tcPr>
          <w:p w14:paraId="5371BA26" w14:textId="77777777" w:rsidR="008C7B21" w:rsidRDefault="008C7B21" w:rsidP="008C7B21">
            <w:pPr>
              <w:spacing w:line="240" w:lineRule="atLeast"/>
            </w:pPr>
            <w:r>
              <w:rPr>
                <w:lang w:val="en-US"/>
              </w:rPr>
              <w:t>I</w:t>
            </w:r>
            <w:r>
              <w:t xml:space="preserve"> и </w:t>
            </w:r>
            <w:r>
              <w:rPr>
                <w:lang w:val="en-US"/>
              </w:rPr>
              <w:t>II</w:t>
            </w:r>
            <w:r>
              <w:t xml:space="preserve"> спряжение глаголов.</w:t>
            </w:r>
            <w:r>
              <w:rPr>
                <w:rFonts w:eastAsia="Calibri"/>
                <w:b/>
              </w:rPr>
              <w:t xml:space="preserve"> Словарный диктант№6</w:t>
            </w:r>
          </w:p>
        </w:tc>
        <w:tc>
          <w:tcPr>
            <w:tcW w:w="721" w:type="dxa"/>
            <w:tcBorders>
              <w:top w:val="single" w:sz="4" w:space="0" w:color="auto"/>
              <w:left w:val="single" w:sz="4" w:space="0" w:color="auto"/>
              <w:bottom w:val="single" w:sz="4" w:space="0" w:color="auto"/>
              <w:right w:val="single" w:sz="4" w:space="0" w:color="auto"/>
            </w:tcBorders>
          </w:tcPr>
          <w:p w14:paraId="2ACCF877" w14:textId="7E55A3E6" w:rsidR="008C7B21" w:rsidRDefault="008C7B21" w:rsidP="008C7B21">
            <w:pPr>
              <w:spacing w:line="240" w:lineRule="atLeast"/>
              <w:rPr>
                <w:lang w:val="en-US"/>
              </w:rPr>
            </w:pPr>
            <w:r>
              <w:t>07.04</w:t>
            </w:r>
          </w:p>
        </w:tc>
        <w:tc>
          <w:tcPr>
            <w:tcW w:w="3650" w:type="dxa"/>
            <w:tcBorders>
              <w:top w:val="single" w:sz="4" w:space="0" w:color="auto"/>
              <w:left w:val="single" w:sz="4" w:space="0" w:color="auto"/>
              <w:bottom w:val="single" w:sz="4" w:space="0" w:color="auto"/>
              <w:right w:val="single" w:sz="4" w:space="0" w:color="auto"/>
            </w:tcBorders>
          </w:tcPr>
          <w:p w14:paraId="111DA4FE" w14:textId="77777777" w:rsidR="008C7B21" w:rsidRDefault="008C7B21" w:rsidP="008C7B21">
            <w:pPr>
              <w:spacing w:line="240" w:lineRule="atLeast"/>
            </w:pPr>
          </w:p>
        </w:tc>
      </w:tr>
      <w:tr w:rsidR="008C7B21" w14:paraId="5DCA1214" w14:textId="394F5B6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28B6FD3" w14:textId="77777777" w:rsidR="008C7B21" w:rsidRDefault="008C7B21" w:rsidP="008C7B21">
            <w:pPr>
              <w:spacing w:line="240" w:lineRule="atLeast"/>
              <w:rPr>
                <w:b/>
              </w:rPr>
            </w:pPr>
            <w:r>
              <w:rPr>
                <w:b/>
              </w:rPr>
              <w:t>109</w:t>
            </w:r>
          </w:p>
        </w:tc>
        <w:tc>
          <w:tcPr>
            <w:tcW w:w="7757" w:type="dxa"/>
            <w:tcBorders>
              <w:top w:val="single" w:sz="4" w:space="0" w:color="auto"/>
              <w:left w:val="single" w:sz="4" w:space="0" w:color="auto"/>
              <w:bottom w:val="single" w:sz="4" w:space="0" w:color="auto"/>
              <w:right w:val="single" w:sz="4" w:space="0" w:color="auto"/>
            </w:tcBorders>
            <w:hideMark/>
          </w:tcPr>
          <w:p w14:paraId="15EDC5CD" w14:textId="77777777" w:rsidR="008C7B21" w:rsidRDefault="008C7B21" w:rsidP="008C7B21">
            <w:pPr>
              <w:spacing w:line="240" w:lineRule="atLeast"/>
            </w:pPr>
            <w:r>
              <w:t>Способы определения спряжения глаголов</w:t>
            </w:r>
          </w:p>
        </w:tc>
        <w:tc>
          <w:tcPr>
            <w:tcW w:w="721" w:type="dxa"/>
            <w:tcBorders>
              <w:top w:val="single" w:sz="4" w:space="0" w:color="auto"/>
              <w:left w:val="single" w:sz="4" w:space="0" w:color="auto"/>
              <w:bottom w:val="single" w:sz="4" w:space="0" w:color="auto"/>
              <w:right w:val="single" w:sz="4" w:space="0" w:color="auto"/>
            </w:tcBorders>
          </w:tcPr>
          <w:p w14:paraId="747BA5A7" w14:textId="367DAE88" w:rsidR="008C7B21" w:rsidRDefault="008C7B21" w:rsidP="008C7B21">
            <w:pPr>
              <w:spacing w:line="240" w:lineRule="atLeast"/>
            </w:pPr>
            <w:r>
              <w:t>08.04</w:t>
            </w:r>
          </w:p>
        </w:tc>
        <w:tc>
          <w:tcPr>
            <w:tcW w:w="3650" w:type="dxa"/>
            <w:tcBorders>
              <w:top w:val="single" w:sz="4" w:space="0" w:color="auto"/>
              <w:left w:val="single" w:sz="4" w:space="0" w:color="auto"/>
              <w:bottom w:val="single" w:sz="4" w:space="0" w:color="auto"/>
              <w:right w:val="single" w:sz="4" w:space="0" w:color="auto"/>
            </w:tcBorders>
          </w:tcPr>
          <w:p w14:paraId="34730C16" w14:textId="77777777" w:rsidR="008C7B21" w:rsidRDefault="008C7B21" w:rsidP="008C7B21">
            <w:pPr>
              <w:spacing w:line="240" w:lineRule="atLeast"/>
            </w:pPr>
          </w:p>
        </w:tc>
      </w:tr>
      <w:tr w:rsidR="008C7B21" w14:paraId="67ED49A9" w14:textId="3CA3774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C24637B" w14:textId="77777777" w:rsidR="008C7B21" w:rsidRDefault="008C7B21" w:rsidP="008C7B21">
            <w:pPr>
              <w:spacing w:line="240" w:lineRule="atLeast"/>
              <w:rPr>
                <w:b/>
              </w:rPr>
            </w:pPr>
            <w:r>
              <w:rPr>
                <w:b/>
              </w:rPr>
              <w:t>110</w:t>
            </w:r>
          </w:p>
        </w:tc>
        <w:tc>
          <w:tcPr>
            <w:tcW w:w="7757" w:type="dxa"/>
            <w:tcBorders>
              <w:top w:val="single" w:sz="4" w:space="0" w:color="auto"/>
              <w:left w:val="single" w:sz="4" w:space="0" w:color="auto"/>
              <w:bottom w:val="single" w:sz="4" w:space="0" w:color="auto"/>
              <w:right w:val="single" w:sz="4" w:space="0" w:color="auto"/>
            </w:tcBorders>
            <w:hideMark/>
          </w:tcPr>
          <w:p w14:paraId="240ED425" w14:textId="77777777" w:rsidR="008C7B21" w:rsidRDefault="008C7B21" w:rsidP="008C7B21">
            <w:pPr>
              <w:spacing w:line="240" w:lineRule="atLeast"/>
            </w:pPr>
            <w:r>
              <w:t>Ударные и безударные окончания глаголов.</w:t>
            </w:r>
          </w:p>
        </w:tc>
        <w:tc>
          <w:tcPr>
            <w:tcW w:w="721" w:type="dxa"/>
            <w:tcBorders>
              <w:top w:val="single" w:sz="4" w:space="0" w:color="auto"/>
              <w:left w:val="single" w:sz="4" w:space="0" w:color="auto"/>
              <w:bottom w:val="single" w:sz="4" w:space="0" w:color="auto"/>
              <w:right w:val="single" w:sz="4" w:space="0" w:color="auto"/>
            </w:tcBorders>
          </w:tcPr>
          <w:p w14:paraId="77014996" w14:textId="0E9D7A8A" w:rsidR="008C7B21" w:rsidRDefault="008C7B21" w:rsidP="008C7B21">
            <w:pPr>
              <w:spacing w:line="240" w:lineRule="atLeast"/>
            </w:pPr>
            <w:r>
              <w:t>12.04</w:t>
            </w:r>
          </w:p>
        </w:tc>
        <w:tc>
          <w:tcPr>
            <w:tcW w:w="3650" w:type="dxa"/>
            <w:tcBorders>
              <w:top w:val="single" w:sz="4" w:space="0" w:color="auto"/>
              <w:left w:val="single" w:sz="4" w:space="0" w:color="auto"/>
              <w:bottom w:val="single" w:sz="4" w:space="0" w:color="auto"/>
              <w:right w:val="single" w:sz="4" w:space="0" w:color="auto"/>
            </w:tcBorders>
          </w:tcPr>
          <w:p w14:paraId="66234C49" w14:textId="77777777" w:rsidR="008C7B21" w:rsidRDefault="008C7B21" w:rsidP="008C7B21">
            <w:pPr>
              <w:spacing w:line="240" w:lineRule="atLeast"/>
            </w:pPr>
          </w:p>
        </w:tc>
      </w:tr>
      <w:tr w:rsidR="008C7B21" w14:paraId="6BD50224" w14:textId="73326B8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52FB768" w14:textId="77777777" w:rsidR="008C7B21" w:rsidRDefault="008C7B21" w:rsidP="008C7B21">
            <w:pPr>
              <w:spacing w:line="240" w:lineRule="atLeast"/>
              <w:rPr>
                <w:b/>
              </w:rPr>
            </w:pPr>
            <w:r>
              <w:rPr>
                <w:b/>
              </w:rPr>
              <w:t>111</w:t>
            </w:r>
          </w:p>
        </w:tc>
        <w:tc>
          <w:tcPr>
            <w:tcW w:w="7757" w:type="dxa"/>
            <w:tcBorders>
              <w:top w:val="single" w:sz="4" w:space="0" w:color="auto"/>
              <w:left w:val="single" w:sz="4" w:space="0" w:color="auto"/>
              <w:bottom w:val="single" w:sz="4" w:space="0" w:color="auto"/>
              <w:right w:val="single" w:sz="4" w:space="0" w:color="auto"/>
            </w:tcBorders>
            <w:hideMark/>
          </w:tcPr>
          <w:p w14:paraId="1E6034C4" w14:textId="77777777" w:rsidR="008C7B21" w:rsidRDefault="008C7B21" w:rsidP="008C7B21">
            <w:pPr>
              <w:spacing w:line="240" w:lineRule="atLeast"/>
            </w:pPr>
            <w:r>
              <w:t>Личные окончания глаголов в настоящем и будущем времени</w:t>
            </w:r>
          </w:p>
        </w:tc>
        <w:tc>
          <w:tcPr>
            <w:tcW w:w="721" w:type="dxa"/>
            <w:tcBorders>
              <w:top w:val="single" w:sz="4" w:space="0" w:color="auto"/>
              <w:left w:val="single" w:sz="4" w:space="0" w:color="auto"/>
              <w:bottom w:val="single" w:sz="4" w:space="0" w:color="auto"/>
              <w:right w:val="single" w:sz="4" w:space="0" w:color="auto"/>
            </w:tcBorders>
          </w:tcPr>
          <w:p w14:paraId="10E97136" w14:textId="4A72BF86" w:rsidR="008C7B21" w:rsidRDefault="008C7B21" w:rsidP="008C7B21">
            <w:pPr>
              <w:spacing w:line="240" w:lineRule="atLeast"/>
            </w:pPr>
            <w:r>
              <w:t>13.04</w:t>
            </w:r>
          </w:p>
        </w:tc>
        <w:tc>
          <w:tcPr>
            <w:tcW w:w="3650" w:type="dxa"/>
            <w:tcBorders>
              <w:top w:val="single" w:sz="4" w:space="0" w:color="auto"/>
              <w:left w:val="single" w:sz="4" w:space="0" w:color="auto"/>
              <w:bottom w:val="single" w:sz="4" w:space="0" w:color="auto"/>
              <w:right w:val="single" w:sz="4" w:space="0" w:color="auto"/>
            </w:tcBorders>
          </w:tcPr>
          <w:p w14:paraId="7054002B" w14:textId="77777777" w:rsidR="008C7B21" w:rsidRDefault="008C7B21" w:rsidP="008C7B21">
            <w:pPr>
              <w:spacing w:line="240" w:lineRule="atLeast"/>
            </w:pPr>
          </w:p>
        </w:tc>
      </w:tr>
      <w:tr w:rsidR="008C7B21" w14:paraId="375A68FB" w14:textId="619761A3"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5C00F18" w14:textId="77777777" w:rsidR="008C7B21" w:rsidRDefault="008C7B21" w:rsidP="008C7B21">
            <w:pPr>
              <w:spacing w:line="240" w:lineRule="atLeast"/>
              <w:rPr>
                <w:b/>
              </w:rPr>
            </w:pPr>
            <w:r>
              <w:rPr>
                <w:b/>
              </w:rPr>
              <w:t>112</w:t>
            </w:r>
          </w:p>
        </w:tc>
        <w:tc>
          <w:tcPr>
            <w:tcW w:w="7757" w:type="dxa"/>
            <w:tcBorders>
              <w:top w:val="single" w:sz="4" w:space="0" w:color="auto"/>
              <w:left w:val="single" w:sz="4" w:space="0" w:color="auto"/>
              <w:bottom w:val="single" w:sz="4" w:space="0" w:color="auto"/>
              <w:right w:val="single" w:sz="4" w:space="0" w:color="auto"/>
            </w:tcBorders>
            <w:hideMark/>
          </w:tcPr>
          <w:p w14:paraId="3998D61A" w14:textId="77777777" w:rsidR="008C7B21" w:rsidRDefault="008C7B21" w:rsidP="008C7B21">
            <w:pPr>
              <w:spacing w:line="240" w:lineRule="atLeast"/>
            </w:pPr>
            <w:r>
              <w:t>Правописание глаголов на –тся, -ться</w:t>
            </w:r>
          </w:p>
        </w:tc>
        <w:tc>
          <w:tcPr>
            <w:tcW w:w="721" w:type="dxa"/>
            <w:tcBorders>
              <w:top w:val="single" w:sz="4" w:space="0" w:color="auto"/>
              <w:left w:val="single" w:sz="4" w:space="0" w:color="auto"/>
              <w:bottom w:val="single" w:sz="4" w:space="0" w:color="auto"/>
              <w:right w:val="single" w:sz="4" w:space="0" w:color="auto"/>
            </w:tcBorders>
          </w:tcPr>
          <w:p w14:paraId="76688309" w14:textId="2F2A44C8" w:rsidR="008C7B21" w:rsidRDefault="008C7B21" w:rsidP="008C7B21">
            <w:pPr>
              <w:spacing w:line="240" w:lineRule="atLeast"/>
            </w:pPr>
            <w:r>
              <w:t>14.04</w:t>
            </w:r>
          </w:p>
        </w:tc>
        <w:tc>
          <w:tcPr>
            <w:tcW w:w="3650" w:type="dxa"/>
            <w:tcBorders>
              <w:top w:val="single" w:sz="4" w:space="0" w:color="auto"/>
              <w:left w:val="single" w:sz="4" w:space="0" w:color="auto"/>
              <w:bottom w:val="single" w:sz="4" w:space="0" w:color="auto"/>
              <w:right w:val="single" w:sz="4" w:space="0" w:color="auto"/>
            </w:tcBorders>
          </w:tcPr>
          <w:p w14:paraId="07899956" w14:textId="77777777" w:rsidR="008C7B21" w:rsidRDefault="008C7B21" w:rsidP="008C7B21">
            <w:pPr>
              <w:spacing w:line="240" w:lineRule="atLeast"/>
            </w:pPr>
          </w:p>
        </w:tc>
      </w:tr>
      <w:tr w:rsidR="008C7B21" w14:paraId="1C80B9F2" w14:textId="44CC3A07"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27A2E3E" w14:textId="77777777" w:rsidR="008C7B21" w:rsidRDefault="008C7B21" w:rsidP="008C7B21">
            <w:pPr>
              <w:spacing w:line="240" w:lineRule="atLeast"/>
              <w:rPr>
                <w:b/>
              </w:rPr>
            </w:pPr>
            <w:r>
              <w:rPr>
                <w:b/>
              </w:rPr>
              <w:t>113</w:t>
            </w:r>
          </w:p>
        </w:tc>
        <w:tc>
          <w:tcPr>
            <w:tcW w:w="7757" w:type="dxa"/>
            <w:tcBorders>
              <w:top w:val="single" w:sz="4" w:space="0" w:color="auto"/>
              <w:left w:val="single" w:sz="4" w:space="0" w:color="auto"/>
              <w:bottom w:val="single" w:sz="4" w:space="0" w:color="auto"/>
              <w:right w:val="single" w:sz="4" w:space="0" w:color="auto"/>
            </w:tcBorders>
            <w:hideMark/>
          </w:tcPr>
          <w:p w14:paraId="5AF8F94C" w14:textId="77777777" w:rsidR="008C7B21" w:rsidRDefault="008C7B21" w:rsidP="008C7B21">
            <w:pPr>
              <w:spacing w:line="240" w:lineRule="atLeast"/>
            </w:pPr>
            <w:r>
              <w:t>Глаголы-исключения.</w:t>
            </w:r>
          </w:p>
        </w:tc>
        <w:tc>
          <w:tcPr>
            <w:tcW w:w="721" w:type="dxa"/>
            <w:tcBorders>
              <w:top w:val="single" w:sz="4" w:space="0" w:color="auto"/>
              <w:left w:val="single" w:sz="4" w:space="0" w:color="auto"/>
              <w:bottom w:val="single" w:sz="4" w:space="0" w:color="auto"/>
              <w:right w:val="single" w:sz="4" w:space="0" w:color="auto"/>
            </w:tcBorders>
          </w:tcPr>
          <w:p w14:paraId="6B96A30D" w14:textId="039D82FA" w:rsidR="008C7B21" w:rsidRDefault="008C7B21" w:rsidP="008C7B21">
            <w:pPr>
              <w:spacing w:line="240" w:lineRule="atLeast"/>
            </w:pPr>
            <w:r>
              <w:t>15.04</w:t>
            </w:r>
          </w:p>
        </w:tc>
        <w:tc>
          <w:tcPr>
            <w:tcW w:w="3650" w:type="dxa"/>
            <w:tcBorders>
              <w:top w:val="single" w:sz="4" w:space="0" w:color="auto"/>
              <w:left w:val="single" w:sz="4" w:space="0" w:color="auto"/>
              <w:bottom w:val="single" w:sz="4" w:space="0" w:color="auto"/>
              <w:right w:val="single" w:sz="4" w:space="0" w:color="auto"/>
            </w:tcBorders>
          </w:tcPr>
          <w:p w14:paraId="69DB0AD0" w14:textId="77777777" w:rsidR="008C7B21" w:rsidRDefault="008C7B21" w:rsidP="008C7B21">
            <w:pPr>
              <w:spacing w:line="240" w:lineRule="atLeast"/>
            </w:pPr>
          </w:p>
        </w:tc>
      </w:tr>
      <w:tr w:rsidR="008C7B21" w14:paraId="08A9C01E" w14:textId="133AB97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16A2A85" w14:textId="77777777" w:rsidR="008C7B21" w:rsidRDefault="008C7B21" w:rsidP="008C7B21">
            <w:pPr>
              <w:spacing w:line="240" w:lineRule="atLeast"/>
              <w:rPr>
                <w:b/>
              </w:rPr>
            </w:pPr>
            <w:r>
              <w:rPr>
                <w:b/>
              </w:rPr>
              <w:t>114</w:t>
            </w:r>
          </w:p>
        </w:tc>
        <w:tc>
          <w:tcPr>
            <w:tcW w:w="7757" w:type="dxa"/>
            <w:tcBorders>
              <w:top w:val="single" w:sz="4" w:space="0" w:color="auto"/>
              <w:left w:val="single" w:sz="4" w:space="0" w:color="auto"/>
              <w:bottom w:val="single" w:sz="4" w:space="0" w:color="auto"/>
              <w:right w:val="single" w:sz="4" w:space="0" w:color="auto"/>
            </w:tcBorders>
            <w:hideMark/>
          </w:tcPr>
          <w:p w14:paraId="13E6647D" w14:textId="77777777" w:rsidR="008C7B21" w:rsidRDefault="008C7B21" w:rsidP="008C7B21">
            <w:pPr>
              <w:spacing w:line="240" w:lineRule="atLeast"/>
            </w:pPr>
            <w:r>
              <w:t>Написание безударных окончаний глаголов</w:t>
            </w:r>
          </w:p>
        </w:tc>
        <w:tc>
          <w:tcPr>
            <w:tcW w:w="721" w:type="dxa"/>
            <w:tcBorders>
              <w:top w:val="single" w:sz="4" w:space="0" w:color="auto"/>
              <w:left w:val="single" w:sz="4" w:space="0" w:color="auto"/>
              <w:bottom w:val="single" w:sz="4" w:space="0" w:color="auto"/>
              <w:right w:val="single" w:sz="4" w:space="0" w:color="auto"/>
            </w:tcBorders>
          </w:tcPr>
          <w:p w14:paraId="74AE54D7" w14:textId="4CB66DE3" w:rsidR="008C7B21" w:rsidRDefault="008C7B21" w:rsidP="008C7B21">
            <w:pPr>
              <w:spacing w:line="240" w:lineRule="atLeast"/>
            </w:pPr>
            <w:r>
              <w:t>19.04</w:t>
            </w:r>
          </w:p>
        </w:tc>
        <w:tc>
          <w:tcPr>
            <w:tcW w:w="3650" w:type="dxa"/>
            <w:tcBorders>
              <w:top w:val="single" w:sz="4" w:space="0" w:color="auto"/>
              <w:left w:val="single" w:sz="4" w:space="0" w:color="auto"/>
              <w:bottom w:val="single" w:sz="4" w:space="0" w:color="auto"/>
              <w:right w:val="single" w:sz="4" w:space="0" w:color="auto"/>
            </w:tcBorders>
          </w:tcPr>
          <w:p w14:paraId="4EE9ACEC" w14:textId="77777777" w:rsidR="008C7B21" w:rsidRDefault="008C7B21" w:rsidP="008C7B21">
            <w:pPr>
              <w:spacing w:line="240" w:lineRule="atLeast"/>
            </w:pPr>
          </w:p>
        </w:tc>
      </w:tr>
      <w:tr w:rsidR="008C7B21" w14:paraId="302669C5" w14:textId="759BB76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33BF4EB" w14:textId="77777777" w:rsidR="008C7B21" w:rsidRDefault="008C7B21" w:rsidP="008C7B21">
            <w:pPr>
              <w:spacing w:line="240" w:lineRule="atLeast"/>
              <w:rPr>
                <w:b/>
              </w:rPr>
            </w:pPr>
            <w:r>
              <w:rPr>
                <w:b/>
              </w:rPr>
              <w:t>115</w:t>
            </w:r>
          </w:p>
        </w:tc>
        <w:tc>
          <w:tcPr>
            <w:tcW w:w="7757" w:type="dxa"/>
            <w:tcBorders>
              <w:top w:val="single" w:sz="4" w:space="0" w:color="auto"/>
              <w:left w:val="single" w:sz="4" w:space="0" w:color="auto"/>
              <w:bottom w:val="single" w:sz="4" w:space="0" w:color="auto"/>
              <w:right w:val="single" w:sz="4" w:space="0" w:color="auto"/>
            </w:tcBorders>
            <w:hideMark/>
          </w:tcPr>
          <w:p w14:paraId="20F69E5F" w14:textId="77777777" w:rsidR="008C7B21" w:rsidRDefault="008C7B21" w:rsidP="008C7B21">
            <w:pPr>
              <w:spacing w:line="240" w:lineRule="atLeast"/>
            </w:pPr>
            <w:r>
              <w:t>Разбор глагола как части речи</w:t>
            </w:r>
          </w:p>
        </w:tc>
        <w:tc>
          <w:tcPr>
            <w:tcW w:w="721" w:type="dxa"/>
            <w:tcBorders>
              <w:top w:val="single" w:sz="4" w:space="0" w:color="auto"/>
              <w:left w:val="single" w:sz="4" w:space="0" w:color="auto"/>
              <w:bottom w:val="single" w:sz="4" w:space="0" w:color="auto"/>
              <w:right w:val="single" w:sz="4" w:space="0" w:color="auto"/>
            </w:tcBorders>
          </w:tcPr>
          <w:p w14:paraId="29B7C2B1" w14:textId="0DA278BB" w:rsidR="008C7B21" w:rsidRDefault="008C7B21" w:rsidP="008C7B21">
            <w:pPr>
              <w:spacing w:line="240" w:lineRule="atLeast"/>
            </w:pPr>
            <w:r>
              <w:t>20.04</w:t>
            </w:r>
          </w:p>
        </w:tc>
        <w:tc>
          <w:tcPr>
            <w:tcW w:w="3650" w:type="dxa"/>
            <w:tcBorders>
              <w:top w:val="single" w:sz="4" w:space="0" w:color="auto"/>
              <w:left w:val="single" w:sz="4" w:space="0" w:color="auto"/>
              <w:bottom w:val="single" w:sz="4" w:space="0" w:color="auto"/>
              <w:right w:val="single" w:sz="4" w:space="0" w:color="auto"/>
            </w:tcBorders>
          </w:tcPr>
          <w:p w14:paraId="71D7797A" w14:textId="77777777" w:rsidR="008C7B21" w:rsidRDefault="008C7B21" w:rsidP="008C7B21">
            <w:pPr>
              <w:spacing w:line="240" w:lineRule="atLeast"/>
            </w:pPr>
          </w:p>
        </w:tc>
      </w:tr>
      <w:tr w:rsidR="008C7B21" w14:paraId="706A5B86" w14:textId="725C2AC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CB47A71" w14:textId="77777777" w:rsidR="008C7B21" w:rsidRDefault="008C7B21" w:rsidP="008C7B21">
            <w:pPr>
              <w:spacing w:line="240" w:lineRule="atLeast"/>
              <w:rPr>
                <w:b/>
              </w:rPr>
            </w:pPr>
            <w:r>
              <w:rPr>
                <w:b/>
              </w:rPr>
              <w:t>116</w:t>
            </w:r>
          </w:p>
        </w:tc>
        <w:tc>
          <w:tcPr>
            <w:tcW w:w="7757" w:type="dxa"/>
            <w:tcBorders>
              <w:top w:val="single" w:sz="4" w:space="0" w:color="auto"/>
              <w:left w:val="single" w:sz="4" w:space="0" w:color="auto"/>
              <w:bottom w:val="single" w:sz="4" w:space="0" w:color="auto"/>
              <w:right w:val="single" w:sz="4" w:space="0" w:color="auto"/>
            </w:tcBorders>
            <w:hideMark/>
          </w:tcPr>
          <w:p w14:paraId="283766AA" w14:textId="77777777" w:rsidR="008C7B21" w:rsidRDefault="008C7B21" w:rsidP="008C7B21">
            <w:pPr>
              <w:spacing w:line="240" w:lineRule="atLeast"/>
              <w:rPr>
                <w:b/>
              </w:rPr>
            </w:pPr>
            <w:r>
              <w:rPr>
                <w:b/>
              </w:rPr>
              <w:t>Контрольное списывание№2 по теме «Лесные пожары»</w:t>
            </w:r>
          </w:p>
        </w:tc>
        <w:tc>
          <w:tcPr>
            <w:tcW w:w="721" w:type="dxa"/>
            <w:tcBorders>
              <w:top w:val="single" w:sz="4" w:space="0" w:color="auto"/>
              <w:left w:val="single" w:sz="4" w:space="0" w:color="auto"/>
              <w:bottom w:val="single" w:sz="4" w:space="0" w:color="auto"/>
              <w:right w:val="single" w:sz="4" w:space="0" w:color="auto"/>
            </w:tcBorders>
          </w:tcPr>
          <w:p w14:paraId="78699C89" w14:textId="2CFE5A8D" w:rsidR="008C7B21" w:rsidRDefault="008C7B21" w:rsidP="008C7B21">
            <w:pPr>
              <w:spacing w:line="240" w:lineRule="atLeast"/>
              <w:rPr>
                <w:b/>
              </w:rPr>
            </w:pPr>
            <w:r>
              <w:t>21.04</w:t>
            </w:r>
          </w:p>
        </w:tc>
        <w:tc>
          <w:tcPr>
            <w:tcW w:w="3650" w:type="dxa"/>
            <w:tcBorders>
              <w:top w:val="single" w:sz="4" w:space="0" w:color="auto"/>
              <w:left w:val="single" w:sz="4" w:space="0" w:color="auto"/>
              <w:bottom w:val="single" w:sz="4" w:space="0" w:color="auto"/>
              <w:right w:val="single" w:sz="4" w:space="0" w:color="auto"/>
            </w:tcBorders>
          </w:tcPr>
          <w:p w14:paraId="54E26FC2" w14:textId="77777777" w:rsidR="008C7B21" w:rsidRDefault="008C7B21" w:rsidP="008C7B21">
            <w:pPr>
              <w:spacing w:line="240" w:lineRule="atLeast"/>
            </w:pPr>
          </w:p>
        </w:tc>
      </w:tr>
      <w:tr w:rsidR="008C7B21" w14:paraId="5973D06E" w14:textId="0DE6405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B4626BB" w14:textId="77777777" w:rsidR="008C7B21" w:rsidRDefault="008C7B21" w:rsidP="008C7B21">
            <w:pPr>
              <w:spacing w:line="240" w:lineRule="atLeast"/>
              <w:rPr>
                <w:b/>
              </w:rPr>
            </w:pPr>
            <w:r>
              <w:rPr>
                <w:b/>
              </w:rPr>
              <w:t>117</w:t>
            </w:r>
          </w:p>
        </w:tc>
        <w:tc>
          <w:tcPr>
            <w:tcW w:w="7757" w:type="dxa"/>
            <w:tcBorders>
              <w:top w:val="single" w:sz="4" w:space="0" w:color="auto"/>
              <w:left w:val="single" w:sz="4" w:space="0" w:color="auto"/>
              <w:bottom w:val="single" w:sz="4" w:space="0" w:color="auto"/>
              <w:right w:val="single" w:sz="4" w:space="0" w:color="auto"/>
            </w:tcBorders>
            <w:hideMark/>
          </w:tcPr>
          <w:p w14:paraId="6174D09C" w14:textId="77777777" w:rsidR="008C7B21" w:rsidRDefault="008C7B21" w:rsidP="008C7B21">
            <w:pPr>
              <w:spacing w:line="240" w:lineRule="atLeast"/>
              <w:rPr>
                <w:b/>
              </w:rPr>
            </w:pPr>
            <w:r>
              <w:rPr>
                <w:b/>
              </w:rPr>
              <w:t>Тест№6 по теме  «Спряжение глаголов»</w:t>
            </w:r>
          </w:p>
        </w:tc>
        <w:tc>
          <w:tcPr>
            <w:tcW w:w="721" w:type="dxa"/>
            <w:tcBorders>
              <w:top w:val="single" w:sz="4" w:space="0" w:color="auto"/>
              <w:left w:val="single" w:sz="4" w:space="0" w:color="auto"/>
              <w:bottom w:val="single" w:sz="4" w:space="0" w:color="auto"/>
              <w:right w:val="single" w:sz="4" w:space="0" w:color="auto"/>
            </w:tcBorders>
          </w:tcPr>
          <w:p w14:paraId="5431AF47" w14:textId="34E4AB0A" w:rsidR="008C7B21" w:rsidRDefault="008C7B21" w:rsidP="008C7B21">
            <w:pPr>
              <w:spacing w:line="240" w:lineRule="atLeast"/>
              <w:rPr>
                <w:b/>
              </w:rPr>
            </w:pPr>
            <w:r>
              <w:t>22.04</w:t>
            </w:r>
          </w:p>
        </w:tc>
        <w:tc>
          <w:tcPr>
            <w:tcW w:w="3650" w:type="dxa"/>
            <w:tcBorders>
              <w:top w:val="single" w:sz="4" w:space="0" w:color="auto"/>
              <w:left w:val="single" w:sz="4" w:space="0" w:color="auto"/>
              <w:bottom w:val="single" w:sz="4" w:space="0" w:color="auto"/>
              <w:right w:val="single" w:sz="4" w:space="0" w:color="auto"/>
            </w:tcBorders>
          </w:tcPr>
          <w:p w14:paraId="55401649" w14:textId="77777777" w:rsidR="008C7B21" w:rsidRDefault="008C7B21" w:rsidP="008C7B21">
            <w:pPr>
              <w:spacing w:line="240" w:lineRule="atLeast"/>
            </w:pPr>
          </w:p>
        </w:tc>
      </w:tr>
      <w:tr w:rsidR="008C7B21" w14:paraId="75DF49E3" w14:textId="16A3DAF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B0FEB0B" w14:textId="77777777" w:rsidR="008C7B21" w:rsidRDefault="008C7B21" w:rsidP="008C7B21">
            <w:pPr>
              <w:spacing w:line="240" w:lineRule="atLeast"/>
              <w:rPr>
                <w:b/>
              </w:rPr>
            </w:pPr>
            <w:r>
              <w:rPr>
                <w:b/>
              </w:rPr>
              <w:t>118</w:t>
            </w:r>
          </w:p>
        </w:tc>
        <w:tc>
          <w:tcPr>
            <w:tcW w:w="7757" w:type="dxa"/>
            <w:tcBorders>
              <w:top w:val="single" w:sz="4" w:space="0" w:color="auto"/>
              <w:left w:val="single" w:sz="4" w:space="0" w:color="auto"/>
              <w:bottom w:val="single" w:sz="4" w:space="0" w:color="auto"/>
              <w:right w:val="single" w:sz="4" w:space="0" w:color="auto"/>
            </w:tcBorders>
            <w:hideMark/>
          </w:tcPr>
          <w:p w14:paraId="23D9CECD" w14:textId="77777777" w:rsidR="008C7B21" w:rsidRDefault="008C7B21" w:rsidP="008C7B21">
            <w:pPr>
              <w:spacing w:line="240" w:lineRule="atLeast"/>
              <w:rPr>
                <w:b/>
              </w:rPr>
            </w:pPr>
            <w:r>
              <w:t>Анализ диктанта. Разбор глагола как части речи.</w:t>
            </w:r>
          </w:p>
        </w:tc>
        <w:tc>
          <w:tcPr>
            <w:tcW w:w="721" w:type="dxa"/>
            <w:tcBorders>
              <w:top w:val="single" w:sz="4" w:space="0" w:color="auto"/>
              <w:left w:val="single" w:sz="4" w:space="0" w:color="auto"/>
              <w:bottom w:val="single" w:sz="4" w:space="0" w:color="auto"/>
              <w:right w:val="single" w:sz="4" w:space="0" w:color="auto"/>
            </w:tcBorders>
          </w:tcPr>
          <w:p w14:paraId="4D565BA6" w14:textId="438273FA" w:rsidR="008C7B21" w:rsidRDefault="008C7B21" w:rsidP="008C7B21">
            <w:pPr>
              <w:spacing w:line="240" w:lineRule="atLeast"/>
            </w:pPr>
            <w:r>
              <w:t>26.04</w:t>
            </w:r>
          </w:p>
        </w:tc>
        <w:tc>
          <w:tcPr>
            <w:tcW w:w="3650" w:type="dxa"/>
            <w:tcBorders>
              <w:top w:val="single" w:sz="4" w:space="0" w:color="auto"/>
              <w:left w:val="single" w:sz="4" w:space="0" w:color="auto"/>
              <w:bottom w:val="single" w:sz="4" w:space="0" w:color="auto"/>
              <w:right w:val="single" w:sz="4" w:space="0" w:color="auto"/>
            </w:tcBorders>
          </w:tcPr>
          <w:p w14:paraId="27132306" w14:textId="77777777" w:rsidR="008C7B21" w:rsidRDefault="008C7B21" w:rsidP="008C7B21">
            <w:pPr>
              <w:spacing w:line="240" w:lineRule="atLeast"/>
            </w:pPr>
          </w:p>
        </w:tc>
      </w:tr>
      <w:tr w:rsidR="008C7B21" w14:paraId="52449414" w14:textId="24335DFF"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61A9B7AE" w14:textId="7C92C427" w:rsidR="008C7B21" w:rsidRDefault="008C7B21" w:rsidP="008C7B21">
            <w:pPr>
              <w:spacing w:line="240" w:lineRule="atLeast"/>
              <w:jc w:val="center"/>
              <w:rPr>
                <w:b/>
              </w:rPr>
            </w:pPr>
            <w:r>
              <w:rPr>
                <w:b/>
              </w:rPr>
              <w:t>Имя числительное(3)</w:t>
            </w:r>
          </w:p>
        </w:tc>
      </w:tr>
      <w:tr w:rsidR="008C7B21" w14:paraId="63982D43" w14:textId="46F8895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BF192D7" w14:textId="77777777" w:rsidR="008C7B21" w:rsidRDefault="008C7B21" w:rsidP="008C7B21">
            <w:pPr>
              <w:spacing w:line="240" w:lineRule="atLeast"/>
              <w:rPr>
                <w:b/>
              </w:rPr>
            </w:pPr>
            <w:r>
              <w:rPr>
                <w:b/>
              </w:rPr>
              <w:t>119</w:t>
            </w:r>
          </w:p>
        </w:tc>
        <w:tc>
          <w:tcPr>
            <w:tcW w:w="7757" w:type="dxa"/>
            <w:tcBorders>
              <w:top w:val="single" w:sz="4" w:space="0" w:color="auto"/>
              <w:left w:val="single" w:sz="4" w:space="0" w:color="auto"/>
              <w:bottom w:val="single" w:sz="4" w:space="0" w:color="auto"/>
              <w:right w:val="single" w:sz="4" w:space="0" w:color="auto"/>
            </w:tcBorders>
            <w:hideMark/>
          </w:tcPr>
          <w:p w14:paraId="720C7959" w14:textId="77777777" w:rsidR="008C7B21" w:rsidRDefault="008C7B21" w:rsidP="008C7B21">
            <w:pPr>
              <w:spacing w:line="240" w:lineRule="atLeast"/>
            </w:pPr>
            <w:r>
              <w:t>Имя числительное и его значение.</w:t>
            </w:r>
          </w:p>
        </w:tc>
        <w:tc>
          <w:tcPr>
            <w:tcW w:w="721" w:type="dxa"/>
            <w:tcBorders>
              <w:top w:val="single" w:sz="4" w:space="0" w:color="auto"/>
              <w:left w:val="single" w:sz="4" w:space="0" w:color="auto"/>
              <w:bottom w:val="single" w:sz="4" w:space="0" w:color="auto"/>
              <w:right w:val="single" w:sz="4" w:space="0" w:color="auto"/>
            </w:tcBorders>
          </w:tcPr>
          <w:p w14:paraId="6655C0CB" w14:textId="10FCA771" w:rsidR="008C7B21" w:rsidRDefault="008C7B21" w:rsidP="008C7B21">
            <w:pPr>
              <w:spacing w:line="240" w:lineRule="atLeast"/>
            </w:pPr>
            <w:r>
              <w:t>27.04</w:t>
            </w:r>
          </w:p>
        </w:tc>
        <w:tc>
          <w:tcPr>
            <w:tcW w:w="3650" w:type="dxa"/>
            <w:tcBorders>
              <w:top w:val="single" w:sz="4" w:space="0" w:color="auto"/>
              <w:left w:val="single" w:sz="4" w:space="0" w:color="auto"/>
              <w:bottom w:val="single" w:sz="4" w:space="0" w:color="auto"/>
              <w:right w:val="single" w:sz="4" w:space="0" w:color="auto"/>
            </w:tcBorders>
          </w:tcPr>
          <w:p w14:paraId="47B8D2F9" w14:textId="77777777" w:rsidR="008C7B21" w:rsidRDefault="008C7B21" w:rsidP="008C7B21">
            <w:pPr>
              <w:spacing w:line="240" w:lineRule="atLeast"/>
            </w:pPr>
          </w:p>
        </w:tc>
      </w:tr>
      <w:tr w:rsidR="008C7B21" w14:paraId="4E329FE0" w14:textId="18827F8A" w:rsidTr="008C7B21">
        <w:trPr>
          <w:trHeight w:val="76"/>
        </w:trPr>
        <w:tc>
          <w:tcPr>
            <w:tcW w:w="2004" w:type="dxa"/>
            <w:tcBorders>
              <w:top w:val="single" w:sz="4" w:space="0" w:color="auto"/>
              <w:left w:val="single" w:sz="4" w:space="0" w:color="auto"/>
              <w:bottom w:val="single" w:sz="4" w:space="0" w:color="auto"/>
              <w:right w:val="single" w:sz="4" w:space="0" w:color="auto"/>
            </w:tcBorders>
            <w:hideMark/>
          </w:tcPr>
          <w:p w14:paraId="600D4CC3" w14:textId="77777777" w:rsidR="008C7B21" w:rsidRDefault="008C7B21" w:rsidP="008C7B21">
            <w:pPr>
              <w:spacing w:line="240" w:lineRule="atLeast"/>
              <w:rPr>
                <w:b/>
              </w:rPr>
            </w:pPr>
            <w:r>
              <w:rPr>
                <w:b/>
              </w:rPr>
              <w:t>120</w:t>
            </w:r>
          </w:p>
        </w:tc>
        <w:tc>
          <w:tcPr>
            <w:tcW w:w="7757" w:type="dxa"/>
            <w:tcBorders>
              <w:top w:val="single" w:sz="4" w:space="0" w:color="auto"/>
              <w:left w:val="single" w:sz="4" w:space="0" w:color="auto"/>
              <w:bottom w:val="single" w:sz="4" w:space="0" w:color="auto"/>
              <w:right w:val="single" w:sz="4" w:space="0" w:color="auto"/>
            </w:tcBorders>
            <w:hideMark/>
          </w:tcPr>
          <w:p w14:paraId="512687C0" w14:textId="77777777" w:rsidR="008C7B21" w:rsidRDefault="008C7B21" w:rsidP="008C7B21">
            <w:pPr>
              <w:spacing w:line="240" w:lineRule="atLeast"/>
            </w:pPr>
            <w:r>
              <w:t>Виды имён числительных.</w:t>
            </w:r>
          </w:p>
        </w:tc>
        <w:tc>
          <w:tcPr>
            <w:tcW w:w="721" w:type="dxa"/>
            <w:tcBorders>
              <w:top w:val="single" w:sz="4" w:space="0" w:color="auto"/>
              <w:left w:val="single" w:sz="4" w:space="0" w:color="auto"/>
              <w:bottom w:val="single" w:sz="4" w:space="0" w:color="auto"/>
              <w:right w:val="single" w:sz="4" w:space="0" w:color="auto"/>
            </w:tcBorders>
          </w:tcPr>
          <w:p w14:paraId="4E527B7B" w14:textId="47B051DF" w:rsidR="008C7B21" w:rsidRDefault="008C7B21" w:rsidP="008C7B21">
            <w:pPr>
              <w:spacing w:line="240" w:lineRule="atLeast"/>
            </w:pPr>
            <w:r>
              <w:t>28.04</w:t>
            </w:r>
          </w:p>
        </w:tc>
        <w:tc>
          <w:tcPr>
            <w:tcW w:w="3650" w:type="dxa"/>
            <w:tcBorders>
              <w:top w:val="single" w:sz="4" w:space="0" w:color="auto"/>
              <w:left w:val="single" w:sz="4" w:space="0" w:color="auto"/>
              <w:bottom w:val="single" w:sz="4" w:space="0" w:color="auto"/>
              <w:right w:val="single" w:sz="4" w:space="0" w:color="auto"/>
            </w:tcBorders>
          </w:tcPr>
          <w:p w14:paraId="616385E1" w14:textId="77777777" w:rsidR="008C7B21" w:rsidRDefault="008C7B21" w:rsidP="008C7B21">
            <w:pPr>
              <w:spacing w:line="240" w:lineRule="atLeast"/>
            </w:pPr>
          </w:p>
        </w:tc>
      </w:tr>
      <w:tr w:rsidR="008C7B21" w14:paraId="500D672D" w14:textId="42140425"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072C2706" w14:textId="77777777" w:rsidR="008C7B21" w:rsidRDefault="008C7B21" w:rsidP="008C7B21">
            <w:pPr>
              <w:spacing w:line="240" w:lineRule="atLeast"/>
              <w:rPr>
                <w:b/>
              </w:rPr>
            </w:pPr>
            <w:r>
              <w:rPr>
                <w:b/>
              </w:rPr>
              <w:t>121</w:t>
            </w:r>
          </w:p>
        </w:tc>
        <w:tc>
          <w:tcPr>
            <w:tcW w:w="7757" w:type="dxa"/>
            <w:tcBorders>
              <w:top w:val="single" w:sz="4" w:space="0" w:color="auto"/>
              <w:left w:val="single" w:sz="4" w:space="0" w:color="auto"/>
              <w:bottom w:val="single" w:sz="4" w:space="0" w:color="auto"/>
              <w:right w:val="single" w:sz="4" w:space="0" w:color="auto"/>
            </w:tcBorders>
            <w:hideMark/>
          </w:tcPr>
          <w:p w14:paraId="6CDC0735" w14:textId="77777777" w:rsidR="008C7B21" w:rsidRDefault="008C7B21" w:rsidP="008C7B21">
            <w:pPr>
              <w:spacing w:line="240" w:lineRule="atLeast"/>
              <w:rPr>
                <w:b/>
              </w:rPr>
            </w:pPr>
            <w:r>
              <w:rPr>
                <w:b/>
              </w:rPr>
              <w:t>Контрольный диктант№8 по теме « Глагол»</w:t>
            </w:r>
          </w:p>
        </w:tc>
        <w:tc>
          <w:tcPr>
            <w:tcW w:w="721" w:type="dxa"/>
            <w:tcBorders>
              <w:top w:val="single" w:sz="4" w:space="0" w:color="auto"/>
              <w:left w:val="single" w:sz="4" w:space="0" w:color="auto"/>
              <w:bottom w:val="single" w:sz="4" w:space="0" w:color="auto"/>
              <w:right w:val="single" w:sz="4" w:space="0" w:color="auto"/>
            </w:tcBorders>
          </w:tcPr>
          <w:p w14:paraId="4626B12B" w14:textId="5241BE37" w:rsidR="008C7B21" w:rsidRDefault="008C7B21" w:rsidP="008C7B21">
            <w:pPr>
              <w:spacing w:line="240" w:lineRule="atLeast"/>
              <w:rPr>
                <w:b/>
              </w:rPr>
            </w:pPr>
            <w:r>
              <w:t>29.04</w:t>
            </w:r>
          </w:p>
        </w:tc>
        <w:tc>
          <w:tcPr>
            <w:tcW w:w="3650" w:type="dxa"/>
            <w:tcBorders>
              <w:top w:val="single" w:sz="4" w:space="0" w:color="auto"/>
              <w:left w:val="single" w:sz="4" w:space="0" w:color="auto"/>
              <w:bottom w:val="single" w:sz="4" w:space="0" w:color="auto"/>
              <w:right w:val="single" w:sz="4" w:space="0" w:color="auto"/>
            </w:tcBorders>
          </w:tcPr>
          <w:p w14:paraId="14EFDF81" w14:textId="77777777" w:rsidR="008C7B21" w:rsidRDefault="008C7B21" w:rsidP="008C7B21">
            <w:pPr>
              <w:spacing w:line="240" w:lineRule="atLeast"/>
            </w:pPr>
          </w:p>
        </w:tc>
      </w:tr>
      <w:tr w:rsidR="008C7B21" w14:paraId="737E0CA8" w14:textId="515E0618"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1F1CA355" w14:textId="2722CE9E" w:rsidR="008C7B21" w:rsidRDefault="008C7B21" w:rsidP="008C7B21">
            <w:pPr>
              <w:spacing w:line="240" w:lineRule="atLeast"/>
              <w:jc w:val="center"/>
              <w:rPr>
                <w:b/>
              </w:rPr>
            </w:pPr>
            <w:r>
              <w:rPr>
                <w:b/>
              </w:rPr>
              <w:t>Наречие (3)</w:t>
            </w:r>
          </w:p>
        </w:tc>
      </w:tr>
      <w:tr w:rsidR="008C7B21" w14:paraId="44F0B833" w14:textId="28B2BAD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5B88231" w14:textId="77777777" w:rsidR="008C7B21" w:rsidRDefault="008C7B21" w:rsidP="008C7B21">
            <w:pPr>
              <w:spacing w:line="240" w:lineRule="atLeast"/>
              <w:rPr>
                <w:b/>
              </w:rPr>
            </w:pPr>
            <w:r>
              <w:rPr>
                <w:b/>
              </w:rPr>
              <w:t>122</w:t>
            </w:r>
          </w:p>
        </w:tc>
        <w:tc>
          <w:tcPr>
            <w:tcW w:w="7757" w:type="dxa"/>
            <w:tcBorders>
              <w:top w:val="single" w:sz="4" w:space="0" w:color="auto"/>
              <w:left w:val="single" w:sz="4" w:space="0" w:color="auto"/>
              <w:bottom w:val="single" w:sz="4" w:space="0" w:color="auto"/>
              <w:right w:val="single" w:sz="4" w:space="0" w:color="auto"/>
            </w:tcBorders>
            <w:hideMark/>
          </w:tcPr>
          <w:p w14:paraId="02B3C09B" w14:textId="77777777" w:rsidR="008C7B21" w:rsidRDefault="008C7B21" w:rsidP="008C7B21">
            <w:pPr>
              <w:spacing w:line="240" w:lineRule="atLeast"/>
            </w:pPr>
            <w:r>
              <w:t>Наречие и его значение.</w:t>
            </w:r>
          </w:p>
        </w:tc>
        <w:tc>
          <w:tcPr>
            <w:tcW w:w="721" w:type="dxa"/>
            <w:tcBorders>
              <w:top w:val="single" w:sz="4" w:space="0" w:color="auto"/>
              <w:left w:val="single" w:sz="4" w:space="0" w:color="auto"/>
              <w:bottom w:val="single" w:sz="4" w:space="0" w:color="auto"/>
              <w:right w:val="single" w:sz="4" w:space="0" w:color="auto"/>
            </w:tcBorders>
          </w:tcPr>
          <w:p w14:paraId="01F9F098" w14:textId="72BF62FF" w:rsidR="008C7B21" w:rsidRDefault="008C7B21" w:rsidP="008C7B21">
            <w:pPr>
              <w:spacing w:line="240" w:lineRule="atLeast"/>
            </w:pPr>
            <w:r>
              <w:t>04.05</w:t>
            </w:r>
          </w:p>
        </w:tc>
        <w:tc>
          <w:tcPr>
            <w:tcW w:w="3650" w:type="dxa"/>
            <w:tcBorders>
              <w:top w:val="single" w:sz="4" w:space="0" w:color="auto"/>
              <w:left w:val="single" w:sz="4" w:space="0" w:color="auto"/>
              <w:bottom w:val="single" w:sz="4" w:space="0" w:color="auto"/>
              <w:right w:val="single" w:sz="4" w:space="0" w:color="auto"/>
            </w:tcBorders>
          </w:tcPr>
          <w:p w14:paraId="6BB67E1A" w14:textId="77777777" w:rsidR="008C7B21" w:rsidRDefault="008C7B21" w:rsidP="008C7B21">
            <w:pPr>
              <w:spacing w:line="240" w:lineRule="atLeast"/>
            </w:pPr>
          </w:p>
        </w:tc>
      </w:tr>
      <w:tr w:rsidR="008C7B21" w14:paraId="5B74F654" w14:textId="5310ADE5"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1D757B7" w14:textId="77777777" w:rsidR="008C7B21" w:rsidRDefault="008C7B21" w:rsidP="008C7B21">
            <w:pPr>
              <w:spacing w:line="240" w:lineRule="atLeast"/>
              <w:rPr>
                <w:b/>
              </w:rPr>
            </w:pPr>
            <w:r>
              <w:rPr>
                <w:b/>
              </w:rPr>
              <w:t>123</w:t>
            </w:r>
          </w:p>
        </w:tc>
        <w:tc>
          <w:tcPr>
            <w:tcW w:w="7757" w:type="dxa"/>
            <w:tcBorders>
              <w:top w:val="single" w:sz="4" w:space="0" w:color="auto"/>
              <w:left w:val="single" w:sz="4" w:space="0" w:color="auto"/>
              <w:bottom w:val="single" w:sz="4" w:space="0" w:color="auto"/>
              <w:right w:val="single" w:sz="4" w:space="0" w:color="auto"/>
            </w:tcBorders>
            <w:hideMark/>
          </w:tcPr>
          <w:p w14:paraId="0C23FB86" w14:textId="77777777" w:rsidR="008C7B21" w:rsidRDefault="008C7B21" w:rsidP="008C7B21">
            <w:pPr>
              <w:spacing w:line="240" w:lineRule="atLeast"/>
            </w:pPr>
            <w:r>
              <w:t>Наречия- синонимы.</w:t>
            </w:r>
          </w:p>
        </w:tc>
        <w:tc>
          <w:tcPr>
            <w:tcW w:w="721" w:type="dxa"/>
            <w:tcBorders>
              <w:top w:val="single" w:sz="4" w:space="0" w:color="auto"/>
              <w:left w:val="single" w:sz="4" w:space="0" w:color="auto"/>
              <w:bottom w:val="single" w:sz="4" w:space="0" w:color="auto"/>
              <w:right w:val="single" w:sz="4" w:space="0" w:color="auto"/>
            </w:tcBorders>
          </w:tcPr>
          <w:p w14:paraId="6120C2FB" w14:textId="3345B651" w:rsidR="008C7B21" w:rsidRDefault="008C7B21" w:rsidP="008C7B21">
            <w:pPr>
              <w:spacing w:line="240" w:lineRule="atLeast"/>
            </w:pPr>
            <w:r>
              <w:t>05.05</w:t>
            </w:r>
          </w:p>
        </w:tc>
        <w:tc>
          <w:tcPr>
            <w:tcW w:w="3650" w:type="dxa"/>
            <w:tcBorders>
              <w:top w:val="single" w:sz="4" w:space="0" w:color="auto"/>
              <w:left w:val="single" w:sz="4" w:space="0" w:color="auto"/>
              <w:bottom w:val="single" w:sz="4" w:space="0" w:color="auto"/>
              <w:right w:val="single" w:sz="4" w:space="0" w:color="auto"/>
            </w:tcBorders>
          </w:tcPr>
          <w:p w14:paraId="41EC0D2C" w14:textId="77777777" w:rsidR="008C7B21" w:rsidRDefault="008C7B21" w:rsidP="008C7B21">
            <w:pPr>
              <w:spacing w:line="240" w:lineRule="atLeast"/>
            </w:pPr>
          </w:p>
        </w:tc>
      </w:tr>
      <w:tr w:rsidR="008C7B21" w14:paraId="76F42502" w14:textId="17C228C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11AECA0" w14:textId="77777777" w:rsidR="008C7B21" w:rsidRDefault="008C7B21" w:rsidP="008C7B21">
            <w:pPr>
              <w:spacing w:line="240" w:lineRule="atLeast"/>
              <w:rPr>
                <w:b/>
              </w:rPr>
            </w:pPr>
            <w:r>
              <w:rPr>
                <w:b/>
              </w:rPr>
              <w:t>123</w:t>
            </w:r>
          </w:p>
        </w:tc>
        <w:tc>
          <w:tcPr>
            <w:tcW w:w="7757" w:type="dxa"/>
            <w:tcBorders>
              <w:top w:val="single" w:sz="4" w:space="0" w:color="auto"/>
              <w:left w:val="single" w:sz="4" w:space="0" w:color="auto"/>
              <w:bottom w:val="single" w:sz="4" w:space="0" w:color="auto"/>
              <w:right w:val="single" w:sz="4" w:space="0" w:color="auto"/>
            </w:tcBorders>
            <w:hideMark/>
          </w:tcPr>
          <w:p w14:paraId="4A59ED5F" w14:textId="77777777" w:rsidR="008C7B21" w:rsidRDefault="008C7B21" w:rsidP="008C7B21">
            <w:pPr>
              <w:spacing w:line="240" w:lineRule="atLeast"/>
            </w:pPr>
            <w:r>
              <w:t>Повторение по темам «Имя числительное», «Наречие»</w:t>
            </w:r>
          </w:p>
        </w:tc>
        <w:tc>
          <w:tcPr>
            <w:tcW w:w="721" w:type="dxa"/>
            <w:tcBorders>
              <w:top w:val="single" w:sz="4" w:space="0" w:color="auto"/>
              <w:left w:val="single" w:sz="4" w:space="0" w:color="auto"/>
              <w:bottom w:val="single" w:sz="4" w:space="0" w:color="auto"/>
              <w:right w:val="single" w:sz="4" w:space="0" w:color="auto"/>
            </w:tcBorders>
          </w:tcPr>
          <w:p w14:paraId="2B2A3767" w14:textId="147007A3" w:rsidR="008C7B21" w:rsidRDefault="008C7B21" w:rsidP="008C7B21">
            <w:pPr>
              <w:spacing w:line="240" w:lineRule="atLeast"/>
            </w:pPr>
            <w:r>
              <w:t>06.05</w:t>
            </w:r>
          </w:p>
        </w:tc>
        <w:tc>
          <w:tcPr>
            <w:tcW w:w="3650" w:type="dxa"/>
            <w:tcBorders>
              <w:top w:val="single" w:sz="4" w:space="0" w:color="auto"/>
              <w:left w:val="single" w:sz="4" w:space="0" w:color="auto"/>
              <w:bottom w:val="single" w:sz="4" w:space="0" w:color="auto"/>
              <w:right w:val="single" w:sz="4" w:space="0" w:color="auto"/>
            </w:tcBorders>
          </w:tcPr>
          <w:p w14:paraId="0EA415D2" w14:textId="77777777" w:rsidR="008C7B21" w:rsidRDefault="008C7B21" w:rsidP="008C7B21">
            <w:pPr>
              <w:spacing w:line="240" w:lineRule="atLeast"/>
            </w:pPr>
          </w:p>
        </w:tc>
      </w:tr>
      <w:tr w:rsidR="008C7B21" w14:paraId="26B417A1" w14:textId="47E5C87E" w:rsidTr="006317B6">
        <w:trPr>
          <w:gridAfter w:val="2"/>
          <w:wAfter w:w="4371" w:type="dxa"/>
          <w:trHeight w:val="270"/>
        </w:trPr>
        <w:tc>
          <w:tcPr>
            <w:tcW w:w="9761" w:type="dxa"/>
            <w:gridSpan w:val="2"/>
            <w:tcBorders>
              <w:top w:val="single" w:sz="4" w:space="0" w:color="auto"/>
              <w:left w:val="single" w:sz="4" w:space="0" w:color="auto"/>
              <w:bottom w:val="single" w:sz="4" w:space="0" w:color="auto"/>
              <w:right w:val="single" w:sz="4" w:space="0" w:color="auto"/>
            </w:tcBorders>
          </w:tcPr>
          <w:p w14:paraId="5549743F" w14:textId="2204A2B1" w:rsidR="008C7B21" w:rsidRDefault="008C7B21" w:rsidP="008C7B21">
            <w:pPr>
              <w:spacing w:line="240" w:lineRule="atLeast"/>
              <w:jc w:val="center"/>
              <w:rPr>
                <w:b/>
              </w:rPr>
            </w:pPr>
            <w:r>
              <w:rPr>
                <w:b/>
              </w:rPr>
              <w:t>Повторение (13)</w:t>
            </w:r>
          </w:p>
        </w:tc>
      </w:tr>
      <w:tr w:rsidR="008C7B21" w14:paraId="17219E67" w14:textId="7DFD72F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5FB3C60" w14:textId="77777777" w:rsidR="008C7B21" w:rsidRDefault="008C7B21" w:rsidP="008C7B21">
            <w:pPr>
              <w:spacing w:line="240" w:lineRule="atLeast"/>
              <w:rPr>
                <w:b/>
              </w:rPr>
            </w:pPr>
            <w:r>
              <w:rPr>
                <w:b/>
              </w:rPr>
              <w:t>124</w:t>
            </w:r>
          </w:p>
        </w:tc>
        <w:tc>
          <w:tcPr>
            <w:tcW w:w="7757" w:type="dxa"/>
            <w:tcBorders>
              <w:top w:val="single" w:sz="4" w:space="0" w:color="auto"/>
              <w:left w:val="single" w:sz="4" w:space="0" w:color="auto"/>
              <w:bottom w:val="single" w:sz="4" w:space="0" w:color="auto"/>
              <w:right w:val="single" w:sz="4" w:space="0" w:color="auto"/>
            </w:tcBorders>
            <w:hideMark/>
          </w:tcPr>
          <w:p w14:paraId="28B732B9" w14:textId="77777777" w:rsidR="008C7B21" w:rsidRDefault="008C7B21" w:rsidP="008C7B21">
            <w:pPr>
              <w:spacing w:line="240" w:lineRule="atLeast"/>
            </w:pPr>
            <w:r>
              <w:t>Повторение  по теме «Слово».</w:t>
            </w:r>
            <w:r>
              <w:rPr>
                <w:rFonts w:eastAsia="Calibri"/>
                <w:b/>
              </w:rPr>
              <w:t xml:space="preserve"> Словарный диктант№7</w:t>
            </w:r>
          </w:p>
        </w:tc>
        <w:tc>
          <w:tcPr>
            <w:tcW w:w="721" w:type="dxa"/>
            <w:tcBorders>
              <w:top w:val="single" w:sz="4" w:space="0" w:color="auto"/>
              <w:left w:val="single" w:sz="4" w:space="0" w:color="auto"/>
              <w:bottom w:val="single" w:sz="4" w:space="0" w:color="auto"/>
              <w:right w:val="single" w:sz="4" w:space="0" w:color="auto"/>
            </w:tcBorders>
          </w:tcPr>
          <w:p w14:paraId="4A770CE7" w14:textId="75A6C9E8" w:rsidR="008C7B21" w:rsidRDefault="008C7B21" w:rsidP="008C7B21">
            <w:pPr>
              <w:spacing w:line="240" w:lineRule="atLeast"/>
            </w:pPr>
            <w:r>
              <w:t>10.05</w:t>
            </w:r>
          </w:p>
        </w:tc>
        <w:tc>
          <w:tcPr>
            <w:tcW w:w="3650" w:type="dxa"/>
            <w:tcBorders>
              <w:top w:val="single" w:sz="4" w:space="0" w:color="auto"/>
              <w:left w:val="single" w:sz="4" w:space="0" w:color="auto"/>
              <w:bottom w:val="single" w:sz="4" w:space="0" w:color="auto"/>
              <w:right w:val="single" w:sz="4" w:space="0" w:color="auto"/>
            </w:tcBorders>
          </w:tcPr>
          <w:p w14:paraId="7F317FDE" w14:textId="77777777" w:rsidR="008C7B21" w:rsidRDefault="008C7B21" w:rsidP="008C7B21">
            <w:pPr>
              <w:spacing w:line="240" w:lineRule="atLeast"/>
            </w:pPr>
          </w:p>
        </w:tc>
      </w:tr>
      <w:tr w:rsidR="008C7B21" w14:paraId="6D33EFD7" w14:textId="290362C2"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FC69BEC" w14:textId="77777777" w:rsidR="008C7B21" w:rsidRDefault="008C7B21" w:rsidP="008C7B21">
            <w:pPr>
              <w:spacing w:line="240" w:lineRule="atLeast"/>
              <w:rPr>
                <w:b/>
              </w:rPr>
            </w:pPr>
            <w:r>
              <w:rPr>
                <w:b/>
              </w:rPr>
              <w:t>125</w:t>
            </w:r>
          </w:p>
        </w:tc>
        <w:tc>
          <w:tcPr>
            <w:tcW w:w="7757" w:type="dxa"/>
            <w:tcBorders>
              <w:top w:val="single" w:sz="4" w:space="0" w:color="auto"/>
              <w:left w:val="single" w:sz="4" w:space="0" w:color="auto"/>
              <w:bottom w:val="single" w:sz="4" w:space="0" w:color="auto"/>
              <w:right w:val="single" w:sz="4" w:space="0" w:color="auto"/>
            </w:tcBorders>
            <w:hideMark/>
          </w:tcPr>
          <w:p w14:paraId="46776394" w14:textId="77777777" w:rsidR="008C7B21" w:rsidRDefault="008C7B21" w:rsidP="008C7B21">
            <w:pPr>
              <w:spacing w:line="240" w:lineRule="atLeast"/>
            </w:pPr>
            <w:r>
              <w:t>Повторение. Части речи.</w:t>
            </w:r>
            <w:r>
              <w:rPr>
                <w:rFonts w:eastAsia="Calibri"/>
                <w:b/>
              </w:rPr>
              <w:t xml:space="preserve"> </w:t>
            </w:r>
          </w:p>
        </w:tc>
        <w:tc>
          <w:tcPr>
            <w:tcW w:w="721" w:type="dxa"/>
            <w:tcBorders>
              <w:top w:val="single" w:sz="4" w:space="0" w:color="auto"/>
              <w:left w:val="single" w:sz="4" w:space="0" w:color="auto"/>
              <w:bottom w:val="single" w:sz="4" w:space="0" w:color="auto"/>
              <w:right w:val="single" w:sz="4" w:space="0" w:color="auto"/>
            </w:tcBorders>
          </w:tcPr>
          <w:p w14:paraId="5410A60C" w14:textId="1A9CCECE" w:rsidR="008C7B21" w:rsidRDefault="008C7B21" w:rsidP="008C7B21">
            <w:pPr>
              <w:spacing w:line="240" w:lineRule="atLeast"/>
            </w:pPr>
            <w:r>
              <w:t>11.05</w:t>
            </w:r>
          </w:p>
        </w:tc>
        <w:tc>
          <w:tcPr>
            <w:tcW w:w="3650" w:type="dxa"/>
            <w:tcBorders>
              <w:top w:val="single" w:sz="4" w:space="0" w:color="auto"/>
              <w:left w:val="single" w:sz="4" w:space="0" w:color="auto"/>
              <w:bottom w:val="single" w:sz="4" w:space="0" w:color="auto"/>
              <w:right w:val="single" w:sz="4" w:space="0" w:color="auto"/>
            </w:tcBorders>
          </w:tcPr>
          <w:p w14:paraId="01F070BE" w14:textId="77777777" w:rsidR="008C7B21" w:rsidRDefault="008C7B21" w:rsidP="008C7B21">
            <w:pPr>
              <w:spacing w:line="240" w:lineRule="atLeast"/>
            </w:pPr>
          </w:p>
        </w:tc>
      </w:tr>
      <w:tr w:rsidR="008C7B21" w14:paraId="48B3BC06" w14:textId="0021C85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C850B74" w14:textId="77777777" w:rsidR="008C7B21" w:rsidRDefault="008C7B21" w:rsidP="008C7B21">
            <w:pPr>
              <w:spacing w:line="240" w:lineRule="atLeast"/>
              <w:rPr>
                <w:b/>
              </w:rPr>
            </w:pPr>
            <w:r>
              <w:rPr>
                <w:b/>
              </w:rPr>
              <w:t>126</w:t>
            </w:r>
          </w:p>
        </w:tc>
        <w:tc>
          <w:tcPr>
            <w:tcW w:w="7757" w:type="dxa"/>
            <w:tcBorders>
              <w:top w:val="single" w:sz="4" w:space="0" w:color="auto"/>
              <w:left w:val="single" w:sz="4" w:space="0" w:color="auto"/>
              <w:bottom w:val="single" w:sz="4" w:space="0" w:color="auto"/>
              <w:right w:val="single" w:sz="4" w:space="0" w:color="auto"/>
            </w:tcBorders>
            <w:hideMark/>
          </w:tcPr>
          <w:p w14:paraId="309B1650" w14:textId="77777777" w:rsidR="008C7B21" w:rsidRDefault="008C7B21" w:rsidP="008C7B21">
            <w:pPr>
              <w:spacing w:line="240" w:lineRule="atLeast"/>
            </w:pPr>
            <w:r>
              <w:t>Части речи. Правописание окончаний  имён существительных, прилагательных и глаголов.</w:t>
            </w:r>
          </w:p>
        </w:tc>
        <w:tc>
          <w:tcPr>
            <w:tcW w:w="721" w:type="dxa"/>
            <w:tcBorders>
              <w:top w:val="single" w:sz="4" w:space="0" w:color="auto"/>
              <w:left w:val="single" w:sz="4" w:space="0" w:color="auto"/>
              <w:bottom w:val="single" w:sz="4" w:space="0" w:color="auto"/>
              <w:right w:val="single" w:sz="4" w:space="0" w:color="auto"/>
            </w:tcBorders>
          </w:tcPr>
          <w:p w14:paraId="4393C437" w14:textId="0CB682B1" w:rsidR="008C7B21" w:rsidRDefault="008C7B21" w:rsidP="008C7B21">
            <w:pPr>
              <w:spacing w:line="240" w:lineRule="atLeast"/>
            </w:pPr>
            <w:r>
              <w:t>12.05</w:t>
            </w:r>
          </w:p>
        </w:tc>
        <w:tc>
          <w:tcPr>
            <w:tcW w:w="3650" w:type="dxa"/>
            <w:tcBorders>
              <w:top w:val="single" w:sz="4" w:space="0" w:color="auto"/>
              <w:left w:val="single" w:sz="4" w:space="0" w:color="auto"/>
              <w:bottom w:val="single" w:sz="4" w:space="0" w:color="auto"/>
              <w:right w:val="single" w:sz="4" w:space="0" w:color="auto"/>
            </w:tcBorders>
          </w:tcPr>
          <w:p w14:paraId="2B0FAEF7" w14:textId="77777777" w:rsidR="008C7B21" w:rsidRDefault="008C7B21" w:rsidP="008C7B21">
            <w:pPr>
              <w:spacing w:line="240" w:lineRule="atLeast"/>
            </w:pPr>
          </w:p>
        </w:tc>
      </w:tr>
      <w:tr w:rsidR="008C7B21" w14:paraId="3394EDEC" w14:textId="13B7FFC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32411E87" w14:textId="77777777" w:rsidR="008C7B21" w:rsidRDefault="008C7B21" w:rsidP="008C7B21">
            <w:pPr>
              <w:spacing w:line="240" w:lineRule="atLeast"/>
              <w:rPr>
                <w:b/>
              </w:rPr>
            </w:pPr>
            <w:r>
              <w:rPr>
                <w:b/>
              </w:rPr>
              <w:lastRenderedPageBreak/>
              <w:t>127</w:t>
            </w:r>
          </w:p>
        </w:tc>
        <w:tc>
          <w:tcPr>
            <w:tcW w:w="7757" w:type="dxa"/>
            <w:tcBorders>
              <w:top w:val="single" w:sz="4" w:space="0" w:color="auto"/>
              <w:left w:val="single" w:sz="4" w:space="0" w:color="auto"/>
              <w:bottom w:val="single" w:sz="4" w:space="0" w:color="auto"/>
              <w:right w:val="single" w:sz="4" w:space="0" w:color="auto"/>
            </w:tcBorders>
            <w:hideMark/>
          </w:tcPr>
          <w:p w14:paraId="7596C1C7" w14:textId="77777777" w:rsidR="008C7B21" w:rsidRDefault="008C7B21" w:rsidP="008C7B21">
            <w:pPr>
              <w:spacing w:line="240" w:lineRule="atLeast"/>
              <w:rPr>
                <w:b/>
              </w:rPr>
            </w:pPr>
            <w:r>
              <w:rPr>
                <w:b/>
              </w:rPr>
              <w:t>Промежуточная аттестация. Диктант№9 по теме «Последние денечки»</w:t>
            </w:r>
          </w:p>
        </w:tc>
        <w:tc>
          <w:tcPr>
            <w:tcW w:w="721" w:type="dxa"/>
            <w:tcBorders>
              <w:top w:val="single" w:sz="4" w:space="0" w:color="auto"/>
              <w:left w:val="single" w:sz="4" w:space="0" w:color="auto"/>
              <w:bottom w:val="single" w:sz="4" w:space="0" w:color="auto"/>
              <w:right w:val="single" w:sz="4" w:space="0" w:color="auto"/>
            </w:tcBorders>
          </w:tcPr>
          <w:p w14:paraId="74661B10" w14:textId="50C06936" w:rsidR="008C7B21" w:rsidRDefault="008C7B21" w:rsidP="008C7B21">
            <w:pPr>
              <w:spacing w:line="240" w:lineRule="atLeast"/>
              <w:rPr>
                <w:b/>
              </w:rPr>
            </w:pPr>
            <w:r>
              <w:t>13.05</w:t>
            </w:r>
          </w:p>
        </w:tc>
        <w:tc>
          <w:tcPr>
            <w:tcW w:w="3650" w:type="dxa"/>
            <w:tcBorders>
              <w:top w:val="single" w:sz="4" w:space="0" w:color="auto"/>
              <w:left w:val="single" w:sz="4" w:space="0" w:color="auto"/>
              <w:bottom w:val="single" w:sz="4" w:space="0" w:color="auto"/>
              <w:right w:val="single" w:sz="4" w:space="0" w:color="auto"/>
            </w:tcBorders>
          </w:tcPr>
          <w:p w14:paraId="14DC853C" w14:textId="77777777" w:rsidR="008C7B21" w:rsidRDefault="008C7B21" w:rsidP="008C7B21">
            <w:pPr>
              <w:spacing w:line="240" w:lineRule="atLeast"/>
            </w:pPr>
          </w:p>
        </w:tc>
      </w:tr>
      <w:tr w:rsidR="008C7B21" w14:paraId="7EDBF70F" w14:textId="6AEFFFA6"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3784FAC" w14:textId="77777777" w:rsidR="008C7B21" w:rsidRDefault="008C7B21" w:rsidP="008C7B21">
            <w:pPr>
              <w:spacing w:line="240" w:lineRule="atLeast"/>
              <w:rPr>
                <w:b/>
              </w:rPr>
            </w:pPr>
            <w:r>
              <w:rPr>
                <w:b/>
              </w:rPr>
              <w:t>128</w:t>
            </w:r>
          </w:p>
        </w:tc>
        <w:tc>
          <w:tcPr>
            <w:tcW w:w="7757" w:type="dxa"/>
            <w:tcBorders>
              <w:top w:val="single" w:sz="4" w:space="0" w:color="auto"/>
              <w:left w:val="single" w:sz="4" w:space="0" w:color="auto"/>
              <w:bottom w:val="single" w:sz="4" w:space="0" w:color="auto"/>
              <w:right w:val="single" w:sz="4" w:space="0" w:color="auto"/>
            </w:tcBorders>
            <w:hideMark/>
          </w:tcPr>
          <w:p w14:paraId="3C14A3C8" w14:textId="77777777" w:rsidR="008C7B21" w:rsidRDefault="008C7B21" w:rsidP="008C7B21">
            <w:pPr>
              <w:spacing w:line="240" w:lineRule="atLeast"/>
            </w:pPr>
            <w:r>
              <w:t>Анализ диктанта. Девять правил орфографии</w:t>
            </w:r>
          </w:p>
        </w:tc>
        <w:tc>
          <w:tcPr>
            <w:tcW w:w="721" w:type="dxa"/>
            <w:tcBorders>
              <w:top w:val="single" w:sz="4" w:space="0" w:color="auto"/>
              <w:left w:val="single" w:sz="4" w:space="0" w:color="auto"/>
              <w:bottom w:val="single" w:sz="4" w:space="0" w:color="auto"/>
              <w:right w:val="single" w:sz="4" w:space="0" w:color="auto"/>
            </w:tcBorders>
          </w:tcPr>
          <w:p w14:paraId="240BEA64" w14:textId="00911D34" w:rsidR="008C7B21" w:rsidRDefault="008C7B21" w:rsidP="008C7B21">
            <w:pPr>
              <w:spacing w:line="240" w:lineRule="atLeast"/>
            </w:pPr>
            <w:r>
              <w:t>17.05</w:t>
            </w:r>
          </w:p>
        </w:tc>
        <w:tc>
          <w:tcPr>
            <w:tcW w:w="3650" w:type="dxa"/>
            <w:tcBorders>
              <w:top w:val="single" w:sz="4" w:space="0" w:color="auto"/>
              <w:left w:val="single" w:sz="4" w:space="0" w:color="auto"/>
              <w:bottom w:val="single" w:sz="4" w:space="0" w:color="auto"/>
              <w:right w:val="single" w:sz="4" w:space="0" w:color="auto"/>
            </w:tcBorders>
          </w:tcPr>
          <w:p w14:paraId="142F6DA2" w14:textId="77777777" w:rsidR="008C7B21" w:rsidRDefault="008C7B21" w:rsidP="008C7B21">
            <w:pPr>
              <w:spacing w:line="240" w:lineRule="atLeast"/>
            </w:pPr>
          </w:p>
        </w:tc>
      </w:tr>
      <w:tr w:rsidR="008C7B21" w14:paraId="071D7857" w14:textId="7A8D89BC"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57A1FE9F" w14:textId="77777777" w:rsidR="008C7B21" w:rsidRDefault="008C7B21" w:rsidP="008C7B21">
            <w:pPr>
              <w:spacing w:line="240" w:lineRule="atLeast"/>
              <w:rPr>
                <w:b/>
              </w:rPr>
            </w:pPr>
            <w:r>
              <w:rPr>
                <w:b/>
              </w:rPr>
              <w:t>129</w:t>
            </w:r>
          </w:p>
        </w:tc>
        <w:tc>
          <w:tcPr>
            <w:tcW w:w="7757" w:type="dxa"/>
            <w:tcBorders>
              <w:top w:val="single" w:sz="4" w:space="0" w:color="auto"/>
              <w:left w:val="single" w:sz="4" w:space="0" w:color="auto"/>
              <w:bottom w:val="single" w:sz="4" w:space="0" w:color="auto"/>
              <w:right w:val="single" w:sz="4" w:space="0" w:color="auto"/>
            </w:tcBorders>
            <w:hideMark/>
          </w:tcPr>
          <w:p w14:paraId="329B33C2" w14:textId="77777777" w:rsidR="008C7B21" w:rsidRDefault="008C7B21" w:rsidP="008C7B21">
            <w:pPr>
              <w:spacing w:line="240" w:lineRule="atLeast"/>
            </w:pPr>
            <w:r>
              <w:rPr>
                <w:b/>
              </w:rPr>
              <w:t>Контрольное изложение№2 по теме «Кто хозяин»</w:t>
            </w:r>
          </w:p>
        </w:tc>
        <w:tc>
          <w:tcPr>
            <w:tcW w:w="721" w:type="dxa"/>
            <w:tcBorders>
              <w:top w:val="single" w:sz="4" w:space="0" w:color="auto"/>
              <w:left w:val="single" w:sz="4" w:space="0" w:color="auto"/>
              <w:bottom w:val="single" w:sz="4" w:space="0" w:color="auto"/>
              <w:right w:val="single" w:sz="4" w:space="0" w:color="auto"/>
            </w:tcBorders>
          </w:tcPr>
          <w:p w14:paraId="43253168" w14:textId="5A1A0C89" w:rsidR="008C7B21" w:rsidRDefault="008C7B21" w:rsidP="008C7B21">
            <w:pPr>
              <w:spacing w:line="240" w:lineRule="atLeast"/>
              <w:rPr>
                <w:b/>
              </w:rPr>
            </w:pPr>
            <w:r>
              <w:t>18.05</w:t>
            </w:r>
          </w:p>
        </w:tc>
        <w:tc>
          <w:tcPr>
            <w:tcW w:w="3650" w:type="dxa"/>
            <w:tcBorders>
              <w:top w:val="single" w:sz="4" w:space="0" w:color="auto"/>
              <w:left w:val="single" w:sz="4" w:space="0" w:color="auto"/>
              <w:bottom w:val="single" w:sz="4" w:space="0" w:color="auto"/>
              <w:right w:val="single" w:sz="4" w:space="0" w:color="auto"/>
            </w:tcBorders>
          </w:tcPr>
          <w:p w14:paraId="22E9DFBE" w14:textId="77777777" w:rsidR="008C7B21" w:rsidRDefault="008C7B21" w:rsidP="008C7B21">
            <w:pPr>
              <w:spacing w:line="240" w:lineRule="atLeast"/>
            </w:pPr>
          </w:p>
        </w:tc>
      </w:tr>
      <w:tr w:rsidR="008C7B21" w14:paraId="7920B5B9" w14:textId="01394BFA"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109E5370" w14:textId="77777777" w:rsidR="008C7B21" w:rsidRDefault="008C7B21" w:rsidP="008C7B21">
            <w:pPr>
              <w:spacing w:line="240" w:lineRule="atLeast"/>
              <w:rPr>
                <w:b/>
              </w:rPr>
            </w:pPr>
            <w:r>
              <w:rPr>
                <w:b/>
              </w:rPr>
              <w:t>130</w:t>
            </w:r>
          </w:p>
        </w:tc>
        <w:tc>
          <w:tcPr>
            <w:tcW w:w="7757" w:type="dxa"/>
            <w:tcBorders>
              <w:top w:val="single" w:sz="4" w:space="0" w:color="auto"/>
              <w:left w:val="single" w:sz="4" w:space="0" w:color="auto"/>
              <w:bottom w:val="single" w:sz="4" w:space="0" w:color="auto"/>
              <w:right w:val="single" w:sz="4" w:space="0" w:color="auto"/>
            </w:tcBorders>
            <w:hideMark/>
          </w:tcPr>
          <w:p w14:paraId="2F7D688D" w14:textId="77777777" w:rsidR="008C7B21" w:rsidRDefault="008C7B21" w:rsidP="008C7B21">
            <w:pPr>
              <w:spacing w:line="240" w:lineRule="atLeast"/>
            </w:pPr>
            <w:r>
              <w:t>Правила правописания.  Повторение изученных орфограмм.</w:t>
            </w:r>
          </w:p>
        </w:tc>
        <w:tc>
          <w:tcPr>
            <w:tcW w:w="721" w:type="dxa"/>
            <w:tcBorders>
              <w:top w:val="single" w:sz="4" w:space="0" w:color="auto"/>
              <w:left w:val="single" w:sz="4" w:space="0" w:color="auto"/>
              <w:bottom w:val="single" w:sz="4" w:space="0" w:color="auto"/>
              <w:right w:val="single" w:sz="4" w:space="0" w:color="auto"/>
            </w:tcBorders>
          </w:tcPr>
          <w:p w14:paraId="6B6459A3" w14:textId="345FC9E6" w:rsidR="008C7B21" w:rsidRDefault="008C7B21" w:rsidP="008C7B21">
            <w:pPr>
              <w:spacing w:line="240" w:lineRule="atLeast"/>
            </w:pPr>
            <w:r>
              <w:t>19.05</w:t>
            </w:r>
          </w:p>
        </w:tc>
        <w:tc>
          <w:tcPr>
            <w:tcW w:w="3650" w:type="dxa"/>
            <w:tcBorders>
              <w:top w:val="single" w:sz="4" w:space="0" w:color="auto"/>
              <w:left w:val="single" w:sz="4" w:space="0" w:color="auto"/>
              <w:bottom w:val="single" w:sz="4" w:space="0" w:color="auto"/>
              <w:right w:val="single" w:sz="4" w:space="0" w:color="auto"/>
            </w:tcBorders>
          </w:tcPr>
          <w:p w14:paraId="0E246208" w14:textId="77777777" w:rsidR="008C7B21" w:rsidRDefault="008C7B21" w:rsidP="008C7B21">
            <w:pPr>
              <w:spacing w:line="240" w:lineRule="atLeast"/>
            </w:pPr>
          </w:p>
        </w:tc>
      </w:tr>
      <w:tr w:rsidR="008C7B21" w14:paraId="4BFC2F5C" w14:textId="24D186D4"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6E86580" w14:textId="77777777" w:rsidR="008C7B21" w:rsidRDefault="008C7B21" w:rsidP="008C7B21">
            <w:pPr>
              <w:spacing w:line="240" w:lineRule="atLeast"/>
              <w:rPr>
                <w:b/>
              </w:rPr>
            </w:pPr>
            <w:r>
              <w:rPr>
                <w:b/>
              </w:rPr>
              <w:t>131</w:t>
            </w:r>
          </w:p>
        </w:tc>
        <w:tc>
          <w:tcPr>
            <w:tcW w:w="7757" w:type="dxa"/>
            <w:tcBorders>
              <w:top w:val="single" w:sz="4" w:space="0" w:color="auto"/>
              <w:left w:val="single" w:sz="4" w:space="0" w:color="auto"/>
              <w:bottom w:val="single" w:sz="4" w:space="0" w:color="auto"/>
              <w:right w:val="single" w:sz="4" w:space="0" w:color="auto"/>
            </w:tcBorders>
            <w:hideMark/>
          </w:tcPr>
          <w:p w14:paraId="00BC1EF4" w14:textId="77777777" w:rsidR="008C7B21" w:rsidRDefault="008C7B21" w:rsidP="008C7B21">
            <w:pPr>
              <w:spacing w:line="240" w:lineRule="atLeast"/>
            </w:pPr>
            <w:r>
              <w:rPr>
                <w:b/>
              </w:rPr>
              <w:t>Обучающее изложение№4 по теме «Горькая вода»</w:t>
            </w:r>
          </w:p>
        </w:tc>
        <w:tc>
          <w:tcPr>
            <w:tcW w:w="721" w:type="dxa"/>
            <w:tcBorders>
              <w:top w:val="single" w:sz="4" w:space="0" w:color="auto"/>
              <w:left w:val="single" w:sz="4" w:space="0" w:color="auto"/>
              <w:bottom w:val="single" w:sz="4" w:space="0" w:color="auto"/>
              <w:right w:val="single" w:sz="4" w:space="0" w:color="auto"/>
            </w:tcBorders>
          </w:tcPr>
          <w:p w14:paraId="4FEA4817" w14:textId="59D15199" w:rsidR="008C7B21" w:rsidRDefault="008C7B21" w:rsidP="008C7B21">
            <w:pPr>
              <w:spacing w:line="240" w:lineRule="atLeast"/>
              <w:rPr>
                <w:b/>
              </w:rPr>
            </w:pPr>
            <w:r>
              <w:t>20.05</w:t>
            </w:r>
          </w:p>
        </w:tc>
        <w:tc>
          <w:tcPr>
            <w:tcW w:w="3650" w:type="dxa"/>
            <w:tcBorders>
              <w:top w:val="single" w:sz="4" w:space="0" w:color="auto"/>
              <w:left w:val="single" w:sz="4" w:space="0" w:color="auto"/>
              <w:bottom w:val="single" w:sz="4" w:space="0" w:color="auto"/>
              <w:right w:val="single" w:sz="4" w:space="0" w:color="auto"/>
            </w:tcBorders>
          </w:tcPr>
          <w:p w14:paraId="152E41A8" w14:textId="77777777" w:rsidR="008C7B21" w:rsidRDefault="008C7B21" w:rsidP="008C7B21">
            <w:pPr>
              <w:spacing w:line="240" w:lineRule="atLeast"/>
            </w:pPr>
          </w:p>
        </w:tc>
      </w:tr>
      <w:tr w:rsidR="008C7B21" w14:paraId="67B33540" w14:textId="2A998291"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4B1C985" w14:textId="77777777" w:rsidR="008C7B21" w:rsidRDefault="008C7B21" w:rsidP="008C7B21">
            <w:pPr>
              <w:spacing w:line="240" w:lineRule="atLeast"/>
              <w:rPr>
                <w:b/>
              </w:rPr>
            </w:pPr>
            <w:r>
              <w:rPr>
                <w:b/>
              </w:rPr>
              <w:t>132</w:t>
            </w:r>
          </w:p>
        </w:tc>
        <w:tc>
          <w:tcPr>
            <w:tcW w:w="7757" w:type="dxa"/>
            <w:tcBorders>
              <w:top w:val="single" w:sz="4" w:space="0" w:color="auto"/>
              <w:left w:val="single" w:sz="4" w:space="0" w:color="auto"/>
              <w:bottom w:val="single" w:sz="4" w:space="0" w:color="auto"/>
              <w:right w:val="single" w:sz="4" w:space="0" w:color="auto"/>
            </w:tcBorders>
            <w:hideMark/>
          </w:tcPr>
          <w:p w14:paraId="78F4F04A" w14:textId="77777777" w:rsidR="008C7B21" w:rsidRDefault="008C7B21" w:rsidP="008C7B21">
            <w:pPr>
              <w:spacing w:line="240" w:lineRule="atLeast"/>
            </w:pPr>
            <w:r>
              <w:t>Анализ изложений</w:t>
            </w:r>
          </w:p>
        </w:tc>
        <w:tc>
          <w:tcPr>
            <w:tcW w:w="721" w:type="dxa"/>
            <w:tcBorders>
              <w:top w:val="single" w:sz="4" w:space="0" w:color="auto"/>
              <w:left w:val="single" w:sz="4" w:space="0" w:color="auto"/>
              <w:bottom w:val="single" w:sz="4" w:space="0" w:color="auto"/>
              <w:right w:val="single" w:sz="4" w:space="0" w:color="auto"/>
            </w:tcBorders>
          </w:tcPr>
          <w:p w14:paraId="48F258E1" w14:textId="4E343AA4" w:rsidR="008C7B21" w:rsidRDefault="008C7B21" w:rsidP="008C7B21">
            <w:pPr>
              <w:spacing w:line="240" w:lineRule="atLeast"/>
            </w:pPr>
            <w:r>
              <w:t>24.05</w:t>
            </w:r>
          </w:p>
        </w:tc>
        <w:tc>
          <w:tcPr>
            <w:tcW w:w="3650" w:type="dxa"/>
            <w:tcBorders>
              <w:top w:val="single" w:sz="4" w:space="0" w:color="auto"/>
              <w:left w:val="single" w:sz="4" w:space="0" w:color="auto"/>
              <w:bottom w:val="single" w:sz="4" w:space="0" w:color="auto"/>
              <w:right w:val="single" w:sz="4" w:space="0" w:color="auto"/>
            </w:tcBorders>
          </w:tcPr>
          <w:p w14:paraId="5E32BD2B" w14:textId="77777777" w:rsidR="008C7B21" w:rsidRDefault="008C7B21" w:rsidP="008C7B21">
            <w:pPr>
              <w:spacing w:line="240" w:lineRule="atLeast"/>
            </w:pPr>
          </w:p>
        </w:tc>
      </w:tr>
      <w:tr w:rsidR="008C7B21" w14:paraId="250B9003" w14:textId="5B8FFD90"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610EC784" w14:textId="77777777" w:rsidR="008C7B21" w:rsidRDefault="008C7B21" w:rsidP="008C7B21">
            <w:pPr>
              <w:spacing w:line="240" w:lineRule="atLeast"/>
              <w:rPr>
                <w:b/>
              </w:rPr>
            </w:pPr>
            <w:r>
              <w:rPr>
                <w:b/>
              </w:rPr>
              <w:t>133</w:t>
            </w:r>
          </w:p>
        </w:tc>
        <w:tc>
          <w:tcPr>
            <w:tcW w:w="7757" w:type="dxa"/>
            <w:tcBorders>
              <w:top w:val="single" w:sz="4" w:space="0" w:color="auto"/>
              <w:left w:val="single" w:sz="4" w:space="0" w:color="auto"/>
              <w:bottom w:val="single" w:sz="4" w:space="0" w:color="auto"/>
              <w:right w:val="single" w:sz="4" w:space="0" w:color="auto"/>
            </w:tcBorders>
            <w:hideMark/>
          </w:tcPr>
          <w:p w14:paraId="42CF480A" w14:textId="77777777" w:rsidR="008C7B21" w:rsidRDefault="008C7B21" w:rsidP="008C7B21">
            <w:pPr>
              <w:spacing w:line="240" w:lineRule="atLeast"/>
            </w:pPr>
            <w:r>
              <w:rPr>
                <w:b/>
              </w:rPr>
              <w:t>Итоговый тест№7 за 4 класс</w:t>
            </w:r>
          </w:p>
        </w:tc>
        <w:tc>
          <w:tcPr>
            <w:tcW w:w="721" w:type="dxa"/>
            <w:tcBorders>
              <w:top w:val="single" w:sz="4" w:space="0" w:color="auto"/>
              <w:left w:val="single" w:sz="4" w:space="0" w:color="auto"/>
              <w:bottom w:val="single" w:sz="4" w:space="0" w:color="auto"/>
              <w:right w:val="single" w:sz="4" w:space="0" w:color="auto"/>
            </w:tcBorders>
          </w:tcPr>
          <w:p w14:paraId="3ED858AB" w14:textId="44BA7A2C" w:rsidR="008C7B21" w:rsidRDefault="008C7B21" w:rsidP="008C7B21">
            <w:pPr>
              <w:spacing w:line="240" w:lineRule="atLeast"/>
              <w:rPr>
                <w:b/>
              </w:rPr>
            </w:pPr>
            <w:r>
              <w:t>25.05</w:t>
            </w:r>
          </w:p>
        </w:tc>
        <w:tc>
          <w:tcPr>
            <w:tcW w:w="3650" w:type="dxa"/>
            <w:tcBorders>
              <w:top w:val="single" w:sz="4" w:space="0" w:color="auto"/>
              <w:left w:val="single" w:sz="4" w:space="0" w:color="auto"/>
              <w:bottom w:val="single" w:sz="4" w:space="0" w:color="auto"/>
              <w:right w:val="single" w:sz="4" w:space="0" w:color="auto"/>
            </w:tcBorders>
          </w:tcPr>
          <w:p w14:paraId="3DFF64DD" w14:textId="77777777" w:rsidR="008C7B21" w:rsidRDefault="008C7B21" w:rsidP="008C7B21">
            <w:pPr>
              <w:spacing w:line="240" w:lineRule="atLeast"/>
            </w:pPr>
          </w:p>
        </w:tc>
      </w:tr>
      <w:tr w:rsidR="008C7B21" w14:paraId="32DA21B1" w14:textId="09CD4D2D"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47A0778A" w14:textId="77777777" w:rsidR="008C7B21" w:rsidRDefault="008C7B21" w:rsidP="008C7B21">
            <w:pPr>
              <w:spacing w:line="240" w:lineRule="atLeast"/>
              <w:rPr>
                <w:b/>
              </w:rPr>
            </w:pPr>
            <w:r>
              <w:rPr>
                <w:b/>
              </w:rPr>
              <w:t>134</w:t>
            </w:r>
          </w:p>
        </w:tc>
        <w:tc>
          <w:tcPr>
            <w:tcW w:w="7757" w:type="dxa"/>
            <w:tcBorders>
              <w:top w:val="single" w:sz="4" w:space="0" w:color="auto"/>
              <w:left w:val="single" w:sz="4" w:space="0" w:color="auto"/>
              <w:bottom w:val="single" w:sz="4" w:space="0" w:color="auto"/>
              <w:right w:val="single" w:sz="4" w:space="0" w:color="auto"/>
            </w:tcBorders>
            <w:hideMark/>
          </w:tcPr>
          <w:p w14:paraId="4953E738" w14:textId="77777777" w:rsidR="008C7B21" w:rsidRDefault="008C7B21" w:rsidP="008C7B21">
            <w:pPr>
              <w:spacing w:line="240" w:lineRule="atLeast"/>
            </w:pPr>
            <w:r>
              <w:t>Повторение по теме «Состав слова».</w:t>
            </w:r>
          </w:p>
        </w:tc>
        <w:tc>
          <w:tcPr>
            <w:tcW w:w="721" w:type="dxa"/>
            <w:tcBorders>
              <w:top w:val="single" w:sz="4" w:space="0" w:color="auto"/>
              <w:left w:val="single" w:sz="4" w:space="0" w:color="auto"/>
              <w:bottom w:val="single" w:sz="4" w:space="0" w:color="auto"/>
              <w:right w:val="single" w:sz="4" w:space="0" w:color="auto"/>
            </w:tcBorders>
          </w:tcPr>
          <w:p w14:paraId="68300DF1" w14:textId="40EDC699" w:rsidR="008C7B21" w:rsidRDefault="008C7B21" w:rsidP="008C7B21">
            <w:pPr>
              <w:spacing w:line="240" w:lineRule="atLeast"/>
            </w:pPr>
            <w:r>
              <w:t>26.05</w:t>
            </w:r>
          </w:p>
        </w:tc>
        <w:tc>
          <w:tcPr>
            <w:tcW w:w="3650" w:type="dxa"/>
            <w:tcBorders>
              <w:top w:val="single" w:sz="4" w:space="0" w:color="auto"/>
              <w:left w:val="single" w:sz="4" w:space="0" w:color="auto"/>
              <w:bottom w:val="single" w:sz="4" w:space="0" w:color="auto"/>
              <w:right w:val="single" w:sz="4" w:space="0" w:color="auto"/>
            </w:tcBorders>
          </w:tcPr>
          <w:p w14:paraId="2416777D" w14:textId="77777777" w:rsidR="008C7B21" w:rsidRDefault="008C7B21" w:rsidP="008C7B21">
            <w:pPr>
              <w:spacing w:line="240" w:lineRule="atLeast"/>
            </w:pPr>
          </w:p>
        </w:tc>
      </w:tr>
      <w:tr w:rsidR="008C7B21" w14:paraId="3AD8E0C3" w14:textId="0CF2BC79"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754B4EAD" w14:textId="77777777" w:rsidR="008C7B21" w:rsidRDefault="008C7B21" w:rsidP="008C7B21">
            <w:pPr>
              <w:spacing w:line="240" w:lineRule="atLeast"/>
              <w:rPr>
                <w:b/>
              </w:rPr>
            </w:pPr>
            <w:r>
              <w:rPr>
                <w:b/>
              </w:rPr>
              <w:t>135</w:t>
            </w:r>
          </w:p>
        </w:tc>
        <w:tc>
          <w:tcPr>
            <w:tcW w:w="7757" w:type="dxa"/>
            <w:tcBorders>
              <w:top w:val="single" w:sz="4" w:space="0" w:color="auto"/>
              <w:left w:val="single" w:sz="4" w:space="0" w:color="auto"/>
              <w:bottom w:val="single" w:sz="4" w:space="0" w:color="auto"/>
              <w:right w:val="single" w:sz="4" w:space="0" w:color="auto"/>
            </w:tcBorders>
            <w:hideMark/>
          </w:tcPr>
          <w:p w14:paraId="79909609" w14:textId="77777777" w:rsidR="008C7B21" w:rsidRDefault="008C7B21" w:rsidP="008C7B21">
            <w:pPr>
              <w:spacing w:line="240" w:lineRule="atLeast"/>
            </w:pPr>
            <w:r>
              <w:t>Повторение по теме «Главные и второстепенные члены предложения»</w:t>
            </w:r>
          </w:p>
        </w:tc>
        <w:tc>
          <w:tcPr>
            <w:tcW w:w="721" w:type="dxa"/>
            <w:tcBorders>
              <w:top w:val="single" w:sz="4" w:space="0" w:color="auto"/>
              <w:left w:val="single" w:sz="4" w:space="0" w:color="auto"/>
              <w:bottom w:val="single" w:sz="4" w:space="0" w:color="auto"/>
              <w:right w:val="single" w:sz="4" w:space="0" w:color="auto"/>
            </w:tcBorders>
          </w:tcPr>
          <w:p w14:paraId="3C7DCB82" w14:textId="7CE8A289" w:rsidR="008C7B21" w:rsidRDefault="008C7B21" w:rsidP="008C7B21">
            <w:pPr>
              <w:spacing w:line="240" w:lineRule="atLeast"/>
            </w:pPr>
            <w:r>
              <w:t>27.05</w:t>
            </w:r>
          </w:p>
        </w:tc>
        <w:tc>
          <w:tcPr>
            <w:tcW w:w="3650" w:type="dxa"/>
            <w:tcBorders>
              <w:top w:val="single" w:sz="4" w:space="0" w:color="auto"/>
              <w:left w:val="single" w:sz="4" w:space="0" w:color="auto"/>
              <w:bottom w:val="single" w:sz="4" w:space="0" w:color="auto"/>
              <w:right w:val="single" w:sz="4" w:space="0" w:color="auto"/>
            </w:tcBorders>
          </w:tcPr>
          <w:p w14:paraId="57351B10" w14:textId="77777777" w:rsidR="008C7B21" w:rsidRDefault="008C7B21" w:rsidP="008C7B21">
            <w:pPr>
              <w:spacing w:line="240" w:lineRule="atLeast"/>
            </w:pPr>
          </w:p>
        </w:tc>
      </w:tr>
      <w:tr w:rsidR="008C7B21" w14:paraId="5BBF8BCA" w14:textId="2B5C1BFE" w:rsidTr="008C7B21">
        <w:trPr>
          <w:trHeight w:val="270"/>
        </w:trPr>
        <w:tc>
          <w:tcPr>
            <w:tcW w:w="2004" w:type="dxa"/>
            <w:tcBorders>
              <w:top w:val="single" w:sz="4" w:space="0" w:color="auto"/>
              <w:left w:val="single" w:sz="4" w:space="0" w:color="auto"/>
              <w:bottom w:val="single" w:sz="4" w:space="0" w:color="auto"/>
              <w:right w:val="single" w:sz="4" w:space="0" w:color="auto"/>
            </w:tcBorders>
            <w:hideMark/>
          </w:tcPr>
          <w:p w14:paraId="2D337EAB" w14:textId="77777777" w:rsidR="008C7B21" w:rsidRDefault="008C7B21" w:rsidP="008C7B21">
            <w:pPr>
              <w:spacing w:line="240" w:lineRule="atLeast"/>
              <w:rPr>
                <w:b/>
              </w:rPr>
            </w:pPr>
            <w:r>
              <w:rPr>
                <w:b/>
              </w:rPr>
              <w:t>136</w:t>
            </w:r>
          </w:p>
        </w:tc>
        <w:tc>
          <w:tcPr>
            <w:tcW w:w="7757" w:type="dxa"/>
            <w:tcBorders>
              <w:top w:val="single" w:sz="4" w:space="0" w:color="auto"/>
              <w:left w:val="single" w:sz="4" w:space="0" w:color="auto"/>
              <w:bottom w:val="single" w:sz="4" w:space="0" w:color="auto"/>
              <w:right w:val="single" w:sz="4" w:space="0" w:color="auto"/>
            </w:tcBorders>
            <w:hideMark/>
          </w:tcPr>
          <w:p w14:paraId="26E28971" w14:textId="77777777" w:rsidR="008C7B21" w:rsidRDefault="008C7B21" w:rsidP="008C7B21">
            <w:pPr>
              <w:spacing w:line="240" w:lineRule="atLeast"/>
            </w:pPr>
            <w:r>
              <w:t>Урок-игра  «Части речи»</w:t>
            </w:r>
          </w:p>
        </w:tc>
        <w:tc>
          <w:tcPr>
            <w:tcW w:w="721" w:type="dxa"/>
            <w:tcBorders>
              <w:top w:val="single" w:sz="4" w:space="0" w:color="auto"/>
              <w:left w:val="single" w:sz="4" w:space="0" w:color="auto"/>
              <w:bottom w:val="single" w:sz="4" w:space="0" w:color="auto"/>
              <w:right w:val="single" w:sz="4" w:space="0" w:color="auto"/>
            </w:tcBorders>
          </w:tcPr>
          <w:p w14:paraId="12EA9A8D" w14:textId="03B06280" w:rsidR="008C7B21" w:rsidRDefault="008C7B21" w:rsidP="008C7B21">
            <w:pPr>
              <w:spacing w:line="240" w:lineRule="atLeast"/>
            </w:pPr>
            <w:r>
              <w:t>31.05</w:t>
            </w:r>
          </w:p>
        </w:tc>
        <w:tc>
          <w:tcPr>
            <w:tcW w:w="3650" w:type="dxa"/>
            <w:tcBorders>
              <w:top w:val="single" w:sz="4" w:space="0" w:color="auto"/>
              <w:left w:val="single" w:sz="4" w:space="0" w:color="auto"/>
              <w:bottom w:val="single" w:sz="4" w:space="0" w:color="auto"/>
              <w:right w:val="single" w:sz="4" w:space="0" w:color="auto"/>
            </w:tcBorders>
          </w:tcPr>
          <w:p w14:paraId="07AA9753" w14:textId="77777777" w:rsidR="008C7B21" w:rsidRDefault="008C7B21" w:rsidP="008C7B21">
            <w:pPr>
              <w:spacing w:line="240" w:lineRule="atLeast"/>
            </w:pPr>
          </w:p>
        </w:tc>
      </w:tr>
    </w:tbl>
    <w:p w14:paraId="2D9CE13E" w14:textId="77777777" w:rsidR="00161D2C" w:rsidRDefault="00161D2C" w:rsidP="00C65636">
      <w:pPr>
        <w:autoSpaceDE w:val="0"/>
        <w:autoSpaceDN w:val="0"/>
        <w:adjustRightInd w:val="0"/>
        <w:spacing w:after="0" w:line="240" w:lineRule="auto"/>
        <w:jc w:val="center"/>
        <w:rPr>
          <w:rFonts w:ascii="Times New Roman" w:eastAsiaTheme="minorEastAsia" w:hAnsi="Times New Roman" w:cs="Times New Roman"/>
          <w:b/>
          <w:sz w:val="28"/>
          <w:szCs w:val="28"/>
          <w:lang w:eastAsia="ru-RU"/>
        </w:rPr>
        <w:sectPr w:rsidR="00161D2C" w:rsidSect="00E636AC">
          <w:headerReference w:type="default" r:id="rId9"/>
          <w:footerReference w:type="default" r:id="rId10"/>
          <w:pgSz w:w="16838" w:h="11906" w:orient="landscape"/>
          <w:pgMar w:top="851" w:right="820" w:bottom="426" w:left="1134" w:header="283" w:footer="567" w:gutter="0"/>
          <w:cols w:space="708"/>
          <w:titlePg/>
          <w:docGrid w:linePitch="360"/>
        </w:sectPr>
      </w:pPr>
    </w:p>
    <w:p w14:paraId="7679D765" w14:textId="77777777" w:rsidR="00C65636" w:rsidRDefault="00C65636" w:rsidP="001C646C">
      <w:pPr>
        <w:autoSpaceDE w:val="0"/>
        <w:autoSpaceDN w:val="0"/>
        <w:adjustRightInd w:val="0"/>
        <w:spacing w:after="0" w:line="240" w:lineRule="auto"/>
        <w:jc w:val="center"/>
        <w:rPr>
          <w:rFonts w:ascii="Times New Roman" w:eastAsiaTheme="minorEastAsia" w:hAnsi="Times New Roman" w:cs="Times New Roman"/>
          <w:b/>
          <w:sz w:val="28"/>
          <w:szCs w:val="28"/>
          <w:lang w:eastAsia="ru-RU"/>
        </w:rPr>
      </w:pPr>
      <w:r>
        <w:rPr>
          <w:rFonts w:ascii="Times New Roman" w:eastAsiaTheme="minorEastAsia" w:hAnsi="Times New Roman" w:cs="Times New Roman"/>
          <w:b/>
          <w:sz w:val="28"/>
          <w:szCs w:val="28"/>
          <w:lang w:eastAsia="ru-RU"/>
        </w:rPr>
        <w:lastRenderedPageBreak/>
        <w:t>Приложения</w:t>
      </w:r>
    </w:p>
    <w:p w14:paraId="3B492FA8" w14:textId="77777777" w:rsidR="00E636AC" w:rsidRPr="0017626F" w:rsidRDefault="0017626F" w:rsidP="0017626F">
      <w:pPr>
        <w:autoSpaceDE w:val="0"/>
        <w:autoSpaceDN w:val="0"/>
        <w:adjustRightInd w:val="0"/>
        <w:spacing w:after="0" w:line="240" w:lineRule="auto"/>
        <w:jc w:val="center"/>
        <w:rPr>
          <w:rFonts w:ascii="Times New Roman" w:eastAsiaTheme="minorEastAsia" w:hAnsi="Times New Roman" w:cs="Times New Roman"/>
          <w:b/>
          <w:sz w:val="24"/>
          <w:szCs w:val="28"/>
          <w:lang w:eastAsia="ru-RU"/>
        </w:rPr>
      </w:pPr>
      <w:r w:rsidRPr="0017626F">
        <w:rPr>
          <w:rFonts w:ascii="Times New Roman" w:eastAsiaTheme="minorEastAsia" w:hAnsi="Times New Roman" w:cs="Times New Roman"/>
          <w:b/>
          <w:sz w:val="24"/>
          <w:szCs w:val="28"/>
          <w:lang w:eastAsia="ru-RU"/>
        </w:rPr>
        <w:t>Административный контрольный диктант</w:t>
      </w:r>
    </w:p>
    <w:p w14:paraId="01B62484" w14:textId="77777777" w:rsidR="00F36007" w:rsidRPr="00161D2C" w:rsidRDefault="00F36007" w:rsidP="001C646C">
      <w:pPr>
        <w:pStyle w:val="c1"/>
        <w:spacing w:before="0" w:beforeAutospacing="0" w:after="0" w:afterAutospacing="0"/>
        <w:ind w:firstLine="567"/>
        <w:contextualSpacing/>
        <w:jc w:val="center"/>
      </w:pPr>
      <w:r w:rsidRPr="00161D2C">
        <w:rPr>
          <w:rStyle w:val="c0"/>
          <w:b/>
          <w:bCs/>
        </w:rPr>
        <w:t>Клюква</w:t>
      </w:r>
    </w:p>
    <w:p w14:paraId="43A37F52" w14:textId="77777777" w:rsidR="00F36007" w:rsidRPr="00161D2C" w:rsidRDefault="00F36007" w:rsidP="00161D2C">
      <w:pPr>
        <w:pStyle w:val="c1"/>
        <w:spacing w:before="0" w:beforeAutospacing="0" w:after="0" w:afterAutospacing="0"/>
        <w:ind w:firstLine="567"/>
        <w:contextualSpacing/>
      </w:pPr>
      <w:r w:rsidRPr="00161D2C">
        <w:rPr>
          <w:rStyle w:val="c2"/>
        </w:rPr>
        <w:t>     Кислая и очень полезная для здоровья ягода клюква растёт летом, а собирают её поздно осенью. Самая сладкая клюква бывает весной, когда пролежит всю зиму в снегу.</w:t>
      </w:r>
    </w:p>
    <w:p w14:paraId="72583C70" w14:textId="77777777" w:rsidR="00F36007" w:rsidRPr="00161D2C" w:rsidRDefault="00F36007" w:rsidP="00161D2C">
      <w:pPr>
        <w:pStyle w:val="c1"/>
        <w:spacing w:before="0" w:beforeAutospacing="0" w:after="0" w:afterAutospacing="0"/>
        <w:ind w:firstLine="567"/>
        <w:contextualSpacing/>
      </w:pPr>
      <w:r w:rsidRPr="00161D2C">
        <w:rPr>
          <w:rStyle w:val="c2"/>
        </w:rPr>
        <w:t>     В начале апреля дети отправились на болото. Сначала дорога была широкая. Потом она превратилась в узкую тропу. Вдоль тропы стояли сухие травы. Можно долго ходить по болоту и не понять, что под ногами клюква. Ягоды прячутся в болотных кочках и не видны. Наклонился взять одну ягодку, а вытянул длинную зелёную ниточку с многими клюквинками.                  </w:t>
      </w:r>
    </w:p>
    <w:p w14:paraId="3E1388C0" w14:textId="77777777" w:rsidR="00F36007" w:rsidRPr="00161D2C" w:rsidRDefault="00F36007" w:rsidP="00161D2C">
      <w:pPr>
        <w:pStyle w:val="c1"/>
        <w:spacing w:before="0" w:beforeAutospacing="0" w:after="0" w:afterAutospacing="0"/>
        <w:ind w:firstLine="567"/>
        <w:contextualSpacing/>
      </w:pPr>
      <w:r w:rsidRPr="00161D2C">
        <w:rPr>
          <w:rStyle w:val="c2"/>
        </w:rPr>
        <w:t>                                                                                                                                                  (81 слово)</w:t>
      </w:r>
    </w:p>
    <w:p w14:paraId="0E721587" w14:textId="77777777" w:rsidR="00F36007" w:rsidRDefault="00F36007" w:rsidP="00161D2C">
      <w:pPr>
        <w:pStyle w:val="c1"/>
        <w:spacing w:before="0" w:beforeAutospacing="0" w:after="0" w:afterAutospacing="0"/>
        <w:ind w:firstLine="567"/>
        <w:contextualSpacing/>
        <w:rPr>
          <w:rStyle w:val="c2"/>
          <w:i/>
          <w:iCs/>
        </w:rPr>
      </w:pPr>
      <w:r w:rsidRPr="00161D2C">
        <w:rPr>
          <w:rStyle w:val="c2"/>
        </w:rPr>
        <w:t>                                                                                                                                       </w:t>
      </w:r>
      <w:r w:rsidRPr="00161D2C">
        <w:rPr>
          <w:rStyle w:val="apple-converted-space"/>
        </w:rPr>
        <w:t> </w:t>
      </w:r>
      <w:r w:rsidRPr="00161D2C">
        <w:rPr>
          <w:rStyle w:val="c2"/>
          <w:i/>
          <w:iCs/>
        </w:rPr>
        <w:t>По М. Пришвину</w:t>
      </w:r>
    </w:p>
    <w:p w14:paraId="49B0A579" w14:textId="77777777" w:rsidR="00A10BFD" w:rsidRDefault="00A10BFD" w:rsidP="00A10BFD">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w:t>
      </w:r>
    </w:p>
    <w:p w14:paraId="18C8ED19" w14:textId="77777777" w:rsidR="0017626F" w:rsidRDefault="0017626F" w:rsidP="00A10BFD">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Объяснительный диктант</w:t>
      </w:r>
    </w:p>
    <w:p w14:paraId="6F3C9F43" w14:textId="77777777" w:rsidR="00A10BFD" w:rsidRPr="00A10BFD" w:rsidRDefault="00A10BFD" w:rsidP="00A10BFD">
      <w:pPr>
        <w:spacing w:after="0" w:line="240" w:lineRule="auto"/>
        <w:jc w:val="center"/>
        <w:rPr>
          <w:rFonts w:ascii="Times New Roman" w:eastAsia="Times New Roman" w:hAnsi="Times New Roman" w:cs="Times New Roman"/>
          <w:sz w:val="24"/>
          <w:szCs w:val="24"/>
          <w:lang w:eastAsia="ru-RU"/>
        </w:rPr>
      </w:pPr>
      <w:r w:rsidRPr="00A10BFD">
        <w:rPr>
          <w:rFonts w:ascii="Times New Roman" w:eastAsia="Times New Roman" w:hAnsi="Times New Roman" w:cs="Times New Roman"/>
          <w:b/>
          <w:bCs/>
          <w:color w:val="000000"/>
          <w:sz w:val="24"/>
          <w:szCs w:val="24"/>
          <w:lang w:eastAsia="ru-RU"/>
        </w:rPr>
        <w:t>Мурка и ежата</w:t>
      </w:r>
    </w:p>
    <w:p w14:paraId="03B6BC9D"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Однажды лесник принёс троих ежат. У них погибла мать. Мы решили спасти ежат и подсадили голодных зверьков кошке Мурке. Она тронула ИХ лапкой и резко отпрыгнула.</w:t>
      </w:r>
    </w:p>
    <w:p w14:paraId="146E7C79"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Как подружить животных? Мы аккуратно завернули колючих ежат и мягкие тряпочки и поднесли к кошке. На этот раз Мурка спокойно лежала рядом.</w:t>
      </w:r>
    </w:p>
    <w:p w14:paraId="6DA9F297"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Ежики уткнули мордочки в тёплый кошкин живот. Малыши сосали моло</w:t>
      </w:r>
      <w:r>
        <w:rPr>
          <w:rFonts w:ascii="Times New Roman" w:eastAsia="Times New Roman" w:hAnsi="Times New Roman" w:cs="Times New Roman"/>
          <w:color w:val="000000"/>
          <w:sz w:val="24"/>
          <w:szCs w:val="24"/>
          <w:lang w:eastAsia="ru-RU"/>
        </w:rPr>
        <w:t>чко у новой мамы.</w:t>
      </w:r>
      <w:r w:rsidRPr="00A10BFD">
        <w:rPr>
          <w:rFonts w:ascii="Times New Roman" w:eastAsia="Times New Roman" w:hAnsi="Times New Roman" w:cs="Times New Roman"/>
          <w:color w:val="000000"/>
          <w:sz w:val="24"/>
          <w:szCs w:val="24"/>
          <w:lang w:eastAsia="ru-RU"/>
        </w:rPr>
        <w:t>Так домашняя кошка выкормила лесных зверят.</w:t>
      </w:r>
    </w:p>
    <w:p w14:paraId="2BCC7362" w14:textId="77777777" w:rsidR="00A10BFD" w:rsidRDefault="00A10BFD" w:rsidP="00A10BFD">
      <w:pPr>
        <w:spacing w:after="0" w:line="240" w:lineRule="auto"/>
        <w:jc w:val="right"/>
        <w:rPr>
          <w:rFonts w:ascii="Times New Roman" w:eastAsia="Times New Roman" w:hAnsi="Times New Roman" w:cs="Times New Roman"/>
          <w:i/>
          <w:iCs/>
          <w:color w:val="000000"/>
          <w:sz w:val="24"/>
          <w:szCs w:val="24"/>
          <w:lang w:eastAsia="ru-RU"/>
        </w:rPr>
      </w:pPr>
      <w:r w:rsidRPr="00A10BFD">
        <w:rPr>
          <w:rFonts w:ascii="Times New Roman" w:eastAsia="Times New Roman" w:hAnsi="Times New Roman" w:cs="Times New Roman"/>
          <w:i/>
          <w:iCs/>
          <w:color w:val="000000"/>
          <w:sz w:val="24"/>
          <w:szCs w:val="24"/>
          <w:lang w:eastAsia="ru-RU"/>
        </w:rPr>
        <w:t>По Е. Кузнецову</w:t>
      </w:r>
    </w:p>
    <w:p w14:paraId="5D733910" w14:textId="77777777" w:rsidR="00D94AAB" w:rsidRDefault="00D94AAB" w:rsidP="00A10BFD">
      <w:pPr>
        <w:spacing w:after="0" w:line="240" w:lineRule="auto"/>
        <w:jc w:val="right"/>
        <w:rPr>
          <w:rFonts w:ascii="Times New Roman" w:eastAsia="Times New Roman" w:hAnsi="Times New Roman" w:cs="Times New Roman"/>
          <w:i/>
          <w:iCs/>
          <w:color w:val="000000"/>
          <w:sz w:val="24"/>
          <w:szCs w:val="24"/>
          <w:lang w:eastAsia="ru-RU"/>
        </w:rPr>
      </w:pPr>
      <w:r>
        <w:rPr>
          <w:rFonts w:ascii="Times New Roman" w:eastAsia="Times New Roman" w:hAnsi="Times New Roman" w:cs="Times New Roman"/>
          <w:i/>
          <w:iCs/>
          <w:color w:val="000000"/>
          <w:sz w:val="24"/>
          <w:szCs w:val="24"/>
          <w:lang w:eastAsia="ru-RU"/>
        </w:rPr>
        <w:t>…………………………………………………………………………………………………………………………………..</w:t>
      </w:r>
    </w:p>
    <w:p w14:paraId="2860F913" w14:textId="77777777" w:rsidR="00D94AAB" w:rsidRPr="0017626F" w:rsidRDefault="00D94AAB" w:rsidP="00D94AAB">
      <w:pPr>
        <w:spacing w:after="0" w:line="240" w:lineRule="auto"/>
        <w:rPr>
          <w:rFonts w:ascii="Times New Roman" w:eastAsia="Times New Roman" w:hAnsi="Times New Roman" w:cs="Times New Roman"/>
          <w:b/>
          <w:bCs/>
          <w:color w:val="000000"/>
          <w:sz w:val="24"/>
          <w:szCs w:val="24"/>
          <w:u w:val="single"/>
          <w:lang w:eastAsia="ru-RU"/>
        </w:rPr>
      </w:pPr>
      <w:r w:rsidRPr="00A10BFD">
        <w:rPr>
          <w:rFonts w:ascii="Times New Roman" w:eastAsia="Times New Roman" w:hAnsi="Times New Roman" w:cs="Times New Roman"/>
          <w:b/>
          <w:bCs/>
          <w:color w:val="000000"/>
          <w:sz w:val="24"/>
          <w:szCs w:val="24"/>
          <w:u w:val="single"/>
          <w:lang w:eastAsia="ru-RU"/>
        </w:rPr>
        <w:t>Карточка</w:t>
      </w:r>
      <w:r>
        <w:rPr>
          <w:rFonts w:ascii="Times New Roman" w:eastAsia="Times New Roman" w:hAnsi="Times New Roman" w:cs="Times New Roman"/>
          <w:b/>
          <w:bCs/>
          <w:color w:val="000000"/>
          <w:sz w:val="24"/>
          <w:szCs w:val="24"/>
          <w:u w:val="single"/>
          <w:lang w:eastAsia="ru-RU"/>
        </w:rPr>
        <w:t xml:space="preserve"> «Текст»</w:t>
      </w:r>
    </w:p>
    <w:p w14:paraId="2B4014B6" w14:textId="77777777" w:rsidR="00D94AAB" w:rsidRPr="00A10BFD" w:rsidRDefault="00D94AAB" w:rsidP="00D94AAB">
      <w:pPr>
        <w:spacing w:after="0" w:line="240" w:lineRule="auto"/>
        <w:rPr>
          <w:rFonts w:ascii="Times New Roman" w:eastAsia="Times New Roman" w:hAnsi="Times New Roman" w:cs="Times New Roman"/>
          <w:i/>
          <w:color w:val="000000"/>
          <w:sz w:val="24"/>
          <w:szCs w:val="24"/>
          <w:lang w:eastAsia="ru-RU"/>
        </w:rPr>
      </w:pPr>
      <w:r w:rsidRPr="00A10BFD">
        <w:rPr>
          <w:rFonts w:ascii="Times New Roman" w:eastAsia="Times New Roman" w:hAnsi="Times New Roman" w:cs="Times New Roman"/>
          <w:i/>
          <w:color w:val="000000"/>
          <w:sz w:val="24"/>
          <w:szCs w:val="24"/>
          <w:lang w:eastAsia="ru-RU"/>
        </w:rPr>
        <w:t>Подчеркните слова, доказывающие, что это текст-рассу</w:t>
      </w:r>
      <w:r w:rsidRPr="00A10BFD">
        <w:rPr>
          <w:rFonts w:ascii="Times New Roman" w:eastAsia="Times New Roman" w:hAnsi="Times New Roman" w:cs="Times New Roman"/>
          <w:i/>
          <w:color w:val="000000"/>
          <w:sz w:val="24"/>
          <w:szCs w:val="24"/>
          <w:lang w:eastAsia="ru-RU"/>
        </w:rPr>
        <w:softHyphen/>
        <w:t>ждение. Обозначьте цифрой 1 утверждение, цифрой 2 — до</w:t>
      </w:r>
      <w:r w:rsidRPr="00A10BFD">
        <w:rPr>
          <w:rFonts w:ascii="Times New Roman" w:eastAsia="Times New Roman" w:hAnsi="Times New Roman" w:cs="Times New Roman"/>
          <w:i/>
          <w:color w:val="000000"/>
          <w:sz w:val="24"/>
          <w:szCs w:val="24"/>
          <w:lang w:eastAsia="ru-RU"/>
        </w:rPr>
        <w:softHyphen/>
        <w:t>казательство, цифрой 3 — вывод.</w:t>
      </w:r>
    </w:p>
    <w:p w14:paraId="5467568B" w14:textId="77777777" w:rsidR="00D94AAB" w:rsidRPr="00A10BFD" w:rsidRDefault="00D94AAB" w:rsidP="00D94AAB">
      <w:pPr>
        <w:spacing w:after="0" w:line="240" w:lineRule="auto"/>
        <w:jc w:val="center"/>
        <w:rPr>
          <w:rFonts w:ascii="Times New Roman" w:eastAsia="Times New Roman" w:hAnsi="Times New Roman" w:cs="Times New Roman"/>
          <w:sz w:val="24"/>
          <w:szCs w:val="24"/>
          <w:lang w:eastAsia="ru-RU"/>
        </w:rPr>
      </w:pPr>
      <w:r w:rsidRPr="00A10BFD">
        <w:rPr>
          <w:rFonts w:ascii="Times New Roman" w:eastAsia="Times New Roman" w:hAnsi="Times New Roman" w:cs="Times New Roman"/>
          <w:b/>
          <w:bCs/>
          <w:color w:val="000000"/>
          <w:sz w:val="24"/>
          <w:szCs w:val="24"/>
          <w:lang w:eastAsia="ru-RU"/>
        </w:rPr>
        <w:t>Пузырчатка</w:t>
      </w:r>
    </w:p>
    <w:p w14:paraId="1B6FF6D4" w14:textId="77777777" w:rsidR="00D94AAB" w:rsidRPr="00A10BFD" w:rsidRDefault="00D94AAB" w:rsidP="00D94AA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Какое удивительное растение!</w:t>
      </w:r>
    </w:p>
    <w:p w14:paraId="315CDECF" w14:textId="77777777" w:rsidR="00D94AAB" w:rsidRPr="00A10BFD" w:rsidRDefault="00D94AAB" w:rsidP="00D94AA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Корней нет. Плавает с медленной скоростью под гладью речной воды. Листики — тонкие ветвистые пузырьки. Каждый пузырёк с неви</w:t>
      </w:r>
      <w:r w:rsidRPr="00A10BFD">
        <w:rPr>
          <w:rFonts w:ascii="Times New Roman" w:eastAsia="Times New Roman" w:hAnsi="Times New Roman" w:cs="Times New Roman"/>
          <w:color w:val="000000"/>
          <w:sz w:val="24"/>
          <w:szCs w:val="24"/>
          <w:lang w:eastAsia="ru-RU"/>
        </w:rPr>
        <w:softHyphen/>
        <w:t>димой дверью. Около двери лежит угощение. С его помощью пузырчатка подзывает мелкую речную живность.</w:t>
      </w:r>
    </w:p>
    <w:p w14:paraId="52DC8317" w14:textId="77777777" w:rsidR="00D94AAB" w:rsidRPr="00A10BFD" w:rsidRDefault="00D94AAB" w:rsidP="00D94AA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Хочется водяной мелочи сладкого. Подплывёт к пузырьку рачок. Не чувствует опасности. Попрыгает, поест, нечаянно толкнёт дверь — и уже в пузырьке. Назад дороги нет. Дверь захлопнулась. Прощайся с жизнью, рачок! Не уйти от гибели. С жадностью съест рачка пузырчатка.</w:t>
      </w:r>
    </w:p>
    <w:p w14:paraId="709DE5AA" w14:textId="77777777" w:rsidR="00D94AAB" w:rsidRPr="00A10BFD" w:rsidRDefault="00D94AAB" w:rsidP="00D94AA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Вот какое удивительное, какое ужасное растение!</w:t>
      </w:r>
    </w:p>
    <w:p w14:paraId="7480A291" w14:textId="77777777" w:rsidR="00D94AAB" w:rsidRDefault="00D94AAB" w:rsidP="00D94AAB">
      <w:pPr>
        <w:pStyle w:val="c1"/>
        <w:spacing w:before="0" w:beforeAutospacing="0" w:after="0" w:afterAutospacing="0"/>
        <w:ind w:firstLine="567"/>
        <w:contextualSpacing/>
        <w:jc w:val="right"/>
        <w:rPr>
          <w:i/>
          <w:iCs/>
          <w:color w:val="000000"/>
        </w:rPr>
      </w:pPr>
      <w:r>
        <w:rPr>
          <w:i/>
          <w:iCs/>
          <w:color w:val="000000"/>
        </w:rPr>
        <w:t>По Н. Павловой</w:t>
      </w:r>
    </w:p>
    <w:p w14:paraId="05E97F9A" w14:textId="77777777" w:rsidR="0017626F" w:rsidRPr="00D94AAB" w:rsidRDefault="0017626F" w:rsidP="00D94AAB">
      <w:pPr>
        <w:spacing w:after="0" w:line="240" w:lineRule="auto"/>
        <w:jc w:val="right"/>
        <w:rPr>
          <w:rFonts w:ascii="Times New Roman" w:eastAsia="Times New Roman" w:hAnsi="Times New Roman" w:cs="Times New Roman"/>
          <w:i/>
          <w:iCs/>
          <w:color w:val="000000"/>
          <w:sz w:val="24"/>
          <w:szCs w:val="24"/>
          <w:lang w:eastAsia="ru-RU"/>
        </w:rPr>
      </w:pPr>
      <w:r>
        <w:rPr>
          <w:rFonts w:ascii="Times New Roman" w:eastAsia="Times New Roman" w:hAnsi="Times New Roman" w:cs="Times New Roman"/>
          <w:i/>
          <w:iCs/>
          <w:color w:val="000000"/>
          <w:sz w:val="24"/>
          <w:szCs w:val="24"/>
          <w:lang w:eastAsia="ru-RU"/>
        </w:rPr>
        <w:t>…………………………………………………………………………………………………………………………………..</w:t>
      </w:r>
    </w:p>
    <w:p w14:paraId="69D0F236"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color w:val="000000"/>
          <w:sz w:val="24"/>
          <w:szCs w:val="24"/>
          <w:lang w:eastAsia="ru-RU"/>
        </w:rPr>
        <w:t>Выборочный диктант</w:t>
      </w:r>
    </w:p>
    <w:p w14:paraId="0FE8F576" w14:textId="77777777" w:rsidR="0017626F" w:rsidRPr="0017626F" w:rsidRDefault="0017626F" w:rsidP="0017626F">
      <w:pPr>
        <w:numPr>
          <w:ilvl w:val="0"/>
          <w:numId w:val="24"/>
        </w:num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Выписать</w:t>
      </w:r>
      <w:r w:rsidRPr="0017626F">
        <w:rPr>
          <w:rFonts w:ascii="Times New Roman" w:eastAsia="Times New Roman" w:hAnsi="Times New Roman" w:cs="Times New Roman"/>
          <w:color w:val="000000"/>
          <w:sz w:val="24"/>
          <w:szCs w:val="24"/>
          <w:lang w:eastAsia="ru-RU"/>
        </w:rPr>
        <w:t xml:space="preserve"> слова с буквосочетаниями </w:t>
      </w:r>
      <w:r w:rsidRPr="0017626F">
        <w:rPr>
          <w:rFonts w:ascii="Times New Roman" w:eastAsia="Times New Roman" w:hAnsi="Times New Roman" w:cs="Times New Roman"/>
          <w:i/>
          <w:iCs/>
          <w:color w:val="000000"/>
          <w:sz w:val="24"/>
          <w:szCs w:val="24"/>
          <w:lang w:eastAsia="ru-RU"/>
        </w:rPr>
        <w:t>чк, чн, нч, рщ.</w:t>
      </w:r>
      <w:r w:rsidRPr="0017626F">
        <w:rPr>
          <w:rFonts w:ascii="Times New Roman" w:eastAsia="Times New Roman" w:hAnsi="Times New Roman" w:cs="Times New Roman"/>
          <w:color w:val="000000"/>
          <w:sz w:val="24"/>
          <w:szCs w:val="24"/>
          <w:lang w:eastAsia="ru-RU"/>
        </w:rPr>
        <w:t xml:space="preserve"> Под</w:t>
      </w:r>
      <w:r w:rsidRPr="0017626F">
        <w:rPr>
          <w:rFonts w:ascii="Times New Roman" w:eastAsia="Times New Roman" w:hAnsi="Times New Roman" w:cs="Times New Roman"/>
          <w:color w:val="000000"/>
          <w:sz w:val="24"/>
          <w:szCs w:val="24"/>
          <w:lang w:eastAsia="ru-RU"/>
        </w:rPr>
        <w:softHyphen/>
        <w:t>черкните орфограммы.</w:t>
      </w:r>
    </w:p>
    <w:p w14:paraId="771D5C4C"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На поляночке жучка Нянчат два больших сверчка.</w:t>
      </w:r>
    </w:p>
    <w:p w14:paraId="3C6AC4CC"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На зелёненьком лужке Он сидел на лопушке.</w:t>
      </w:r>
    </w:p>
    <w:p w14:paraId="670CA33E"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Мать-жучиху не нашли,</w:t>
      </w:r>
    </w:p>
    <w:p w14:paraId="6ADF7942"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На поляну принесли.</w:t>
      </w:r>
    </w:p>
    <w:p w14:paraId="1A3BBCDC"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Дали булочку ребёнку.</w:t>
      </w:r>
    </w:p>
    <w:p w14:paraId="00C8FC59"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Свежих сливок от Бурёнки Принесла ему лягушка И погладила за ушком.</w:t>
      </w:r>
    </w:p>
    <w:p w14:paraId="39858D31"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Бросил булочку жучок,</w:t>
      </w:r>
    </w:p>
    <w:p w14:paraId="538666BE"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Стал жужжать: «Болит бочок Да ещё и лапочки.</w:t>
      </w:r>
    </w:p>
    <w:p w14:paraId="66207970"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Принесите тапочки.</w:t>
      </w:r>
    </w:p>
    <w:p w14:paraId="06DFA58B"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Под листом нет света В час вечерний лета».</w:t>
      </w:r>
    </w:p>
    <w:p w14:paraId="4CDE6F88"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Два фонарщика пришли,</w:t>
      </w:r>
    </w:p>
    <w:p w14:paraId="0C698A6D"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Светлячков горсть принесли,</w:t>
      </w:r>
    </w:p>
    <w:p w14:paraId="47F03F27"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На цветах развесили:</w:t>
      </w:r>
    </w:p>
    <w:p w14:paraId="66B3A6EA"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И светло, и весело!</w:t>
      </w:r>
      <w:r w:rsidR="00D94AAB">
        <w:rPr>
          <w:rFonts w:ascii="Times New Roman" w:eastAsia="Times New Roman" w:hAnsi="Times New Roman" w:cs="Times New Roman"/>
          <w:color w:val="000000"/>
          <w:sz w:val="24"/>
          <w:szCs w:val="24"/>
          <w:lang w:eastAsia="ru-RU"/>
        </w:rPr>
        <w:t xml:space="preserve">                       </w:t>
      </w:r>
      <w:r w:rsidR="00D94AAB" w:rsidRPr="0017626F">
        <w:rPr>
          <w:rFonts w:ascii="Times New Roman" w:eastAsia="Times New Roman" w:hAnsi="Times New Roman" w:cs="Times New Roman"/>
          <w:i/>
          <w:iCs/>
          <w:color w:val="000000"/>
          <w:sz w:val="24"/>
          <w:szCs w:val="24"/>
          <w:lang w:eastAsia="ru-RU"/>
        </w:rPr>
        <w:t>И. Расулова</w:t>
      </w:r>
    </w:p>
    <w:p w14:paraId="1517407E" w14:textId="77777777" w:rsidR="00A10BFD" w:rsidRPr="00A10BFD" w:rsidRDefault="00A10BFD" w:rsidP="0017626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D94AAB">
        <w:rPr>
          <w:rFonts w:ascii="Times New Roman" w:eastAsia="Times New Roman" w:hAnsi="Times New Roman" w:cs="Times New Roman"/>
          <w:sz w:val="24"/>
          <w:szCs w:val="24"/>
          <w:lang w:eastAsia="ru-RU"/>
        </w:rPr>
        <w:t>…………..</w:t>
      </w:r>
    </w:p>
    <w:p w14:paraId="3811E150" w14:textId="77777777" w:rsidR="0017626F" w:rsidRPr="00A10BFD" w:rsidRDefault="0017626F" w:rsidP="0017626F">
      <w:pPr>
        <w:spacing w:after="0" w:line="240" w:lineRule="auto"/>
        <w:rPr>
          <w:rFonts w:ascii="Times New Roman" w:eastAsia="Times New Roman" w:hAnsi="Times New Roman" w:cs="Times New Roman"/>
          <w:b/>
          <w:sz w:val="24"/>
          <w:szCs w:val="24"/>
          <w:u w:val="single"/>
          <w:lang w:eastAsia="ru-RU"/>
        </w:rPr>
      </w:pPr>
      <w:r w:rsidRPr="00A10BFD">
        <w:rPr>
          <w:rFonts w:ascii="Times New Roman" w:eastAsia="Times New Roman" w:hAnsi="Times New Roman" w:cs="Times New Roman"/>
          <w:b/>
          <w:bCs/>
          <w:color w:val="000000"/>
          <w:sz w:val="24"/>
          <w:szCs w:val="24"/>
          <w:u w:val="single"/>
          <w:lang w:eastAsia="ru-RU"/>
        </w:rPr>
        <w:lastRenderedPageBreak/>
        <w:t>Тест</w:t>
      </w:r>
      <w:r>
        <w:rPr>
          <w:rFonts w:ascii="Times New Roman" w:eastAsia="Times New Roman" w:hAnsi="Times New Roman" w:cs="Times New Roman"/>
          <w:b/>
          <w:bCs/>
          <w:color w:val="000000"/>
          <w:sz w:val="24"/>
          <w:szCs w:val="24"/>
          <w:u w:val="single"/>
          <w:lang w:eastAsia="ru-RU"/>
        </w:rPr>
        <w:t xml:space="preserve"> «Речевое общение»</w:t>
      </w:r>
    </w:p>
    <w:p w14:paraId="20FD951A" w14:textId="77777777" w:rsidR="0017626F" w:rsidRPr="00A10BFD" w:rsidRDefault="0017626F" w:rsidP="0017626F">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А1</w:t>
      </w:r>
      <w:r w:rsidRPr="00A10BFD">
        <w:rPr>
          <w:rFonts w:ascii="Times New Roman" w:eastAsia="Times New Roman" w:hAnsi="Times New Roman" w:cs="Times New Roman"/>
          <w:b/>
          <w:color w:val="000000"/>
          <w:sz w:val="24"/>
          <w:szCs w:val="24"/>
          <w:lang w:eastAsia="ru-RU"/>
        </w:rPr>
        <w:t>. Какие бывают предложения по цели высказывания?</w:t>
      </w:r>
    </w:p>
    <w:p w14:paraId="3B4DD485" w14:textId="77777777" w:rsidR="0017626F" w:rsidRPr="00A10BFD" w:rsidRDefault="0017626F" w:rsidP="0017626F">
      <w:pPr>
        <w:numPr>
          <w:ilvl w:val="0"/>
          <w:numId w:val="24"/>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восклицательные и невосклицательные</w:t>
      </w:r>
    </w:p>
    <w:p w14:paraId="33DED67F" w14:textId="77777777" w:rsidR="0017626F" w:rsidRPr="00A10BFD" w:rsidRDefault="0017626F" w:rsidP="0017626F">
      <w:pPr>
        <w:numPr>
          <w:ilvl w:val="0"/>
          <w:numId w:val="24"/>
        </w:numPr>
        <w:spacing w:after="0" w:line="240" w:lineRule="auto"/>
        <w:rPr>
          <w:rFonts w:ascii="Times New Roman" w:eastAsia="Times New Roman" w:hAnsi="Times New Roman" w:cs="Times New Roman"/>
          <w:i/>
          <w:iCs/>
          <w:color w:val="000000"/>
          <w:sz w:val="24"/>
          <w:szCs w:val="24"/>
          <w:lang w:eastAsia="ru-RU"/>
        </w:rPr>
      </w:pPr>
      <w:r w:rsidRPr="00A10BFD">
        <w:rPr>
          <w:rFonts w:ascii="Times New Roman" w:eastAsia="Times New Roman" w:hAnsi="Times New Roman" w:cs="Times New Roman"/>
          <w:i/>
          <w:iCs/>
          <w:color w:val="000000"/>
          <w:sz w:val="24"/>
          <w:szCs w:val="24"/>
          <w:lang w:eastAsia="ru-RU"/>
        </w:rPr>
        <w:t>повествовательные</w:t>
      </w:r>
      <w:r w:rsidRPr="00A10BFD">
        <w:rPr>
          <w:rFonts w:ascii="Times New Roman" w:eastAsia="Times New Roman" w:hAnsi="Times New Roman" w:cs="Times New Roman"/>
          <w:i/>
          <w:iCs/>
          <w:color w:val="000000"/>
          <w:sz w:val="24"/>
          <w:szCs w:val="24"/>
          <w:vertAlign w:val="subscript"/>
          <w:lang w:eastAsia="ru-RU"/>
        </w:rPr>
        <w:t>у</w:t>
      </w:r>
      <w:r w:rsidRPr="00A10BFD">
        <w:rPr>
          <w:rFonts w:ascii="Times New Roman" w:eastAsia="Times New Roman" w:hAnsi="Times New Roman" w:cs="Times New Roman"/>
          <w:i/>
          <w:iCs/>
          <w:color w:val="000000"/>
          <w:sz w:val="24"/>
          <w:szCs w:val="24"/>
          <w:lang w:eastAsia="ru-RU"/>
        </w:rPr>
        <w:t xml:space="preserve"> вопросительные, побудительные</w:t>
      </w:r>
    </w:p>
    <w:p w14:paraId="06D79A5C" w14:textId="77777777" w:rsidR="0017626F" w:rsidRPr="00A10BFD" w:rsidRDefault="0017626F" w:rsidP="0017626F">
      <w:pPr>
        <w:numPr>
          <w:ilvl w:val="0"/>
          <w:numId w:val="24"/>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простые и сложные</w:t>
      </w:r>
    </w:p>
    <w:p w14:paraId="18497532" w14:textId="77777777" w:rsidR="0017626F" w:rsidRPr="00A10BFD" w:rsidRDefault="0017626F" w:rsidP="0017626F">
      <w:pPr>
        <w:numPr>
          <w:ilvl w:val="0"/>
          <w:numId w:val="24"/>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главные и второстепенные</w:t>
      </w:r>
    </w:p>
    <w:p w14:paraId="5521B45D" w14:textId="77777777" w:rsidR="0017626F" w:rsidRPr="00A10BFD" w:rsidRDefault="0017626F" w:rsidP="0017626F">
      <w:pPr>
        <w:spacing w:after="0" w:line="240" w:lineRule="auto"/>
        <w:rPr>
          <w:rFonts w:ascii="Times New Roman" w:eastAsia="Times New Roman" w:hAnsi="Times New Roman" w:cs="Times New Roman"/>
          <w:b/>
          <w:sz w:val="24"/>
          <w:szCs w:val="24"/>
          <w:lang w:eastAsia="ru-RU"/>
        </w:rPr>
      </w:pPr>
      <w:r w:rsidRPr="00A10BFD">
        <w:rPr>
          <w:rFonts w:ascii="Times New Roman" w:eastAsia="Times New Roman" w:hAnsi="Times New Roman" w:cs="Times New Roman"/>
          <w:color w:val="000000"/>
          <w:sz w:val="24"/>
          <w:szCs w:val="24"/>
          <w:lang w:eastAsia="ru-RU"/>
        </w:rPr>
        <w:t xml:space="preserve">А2. </w:t>
      </w:r>
      <w:r w:rsidRPr="00A10BFD">
        <w:rPr>
          <w:rFonts w:ascii="Times New Roman" w:eastAsia="Times New Roman" w:hAnsi="Times New Roman" w:cs="Times New Roman"/>
          <w:b/>
          <w:color w:val="000000"/>
          <w:sz w:val="24"/>
          <w:szCs w:val="24"/>
          <w:lang w:eastAsia="ru-RU"/>
        </w:rPr>
        <w:t>В конце какого предложения знак поставлен неверно?</w:t>
      </w:r>
    </w:p>
    <w:p w14:paraId="09112C47" w14:textId="77777777" w:rsidR="0017626F" w:rsidRPr="00A10BFD" w:rsidRDefault="0017626F" w:rsidP="0017626F">
      <w:pPr>
        <w:numPr>
          <w:ilvl w:val="0"/>
          <w:numId w:val="25"/>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В небе мерцали холодным светом равнодушные звёзды.</w:t>
      </w:r>
    </w:p>
    <w:p w14:paraId="72DC671F" w14:textId="77777777" w:rsidR="0017626F" w:rsidRPr="00A10BFD" w:rsidRDefault="0017626F" w:rsidP="0017626F">
      <w:pPr>
        <w:numPr>
          <w:ilvl w:val="0"/>
          <w:numId w:val="25"/>
        </w:numPr>
        <w:spacing w:after="0" w:line="240" w:lineRule="auto"/>
        <w:rPr>
          <w:rFonts w:ascii="Times New Roman" w:eastAsia="Times New Roman" w:hAnsi="Times New Roman" w:cs="Times New Roman"/>
          <w:i/>
          <w:iCs/>
          <w:color w:val="000000"/>
          <w:sz w:val="24"/>
          <w:szCs w:val="24"/>
          <w:lang w:eastAsia="ru-RU"/>
        </w:rPr>
      </w:pPr>
      <w:r w:rsidRPr="00A10BFD">
        <w:rPr>
          <w:rFonts w:ascii="Times New Roman" w:eastAsia="Times New Roman" w:hAnsi="Times New Roman" w:cs="Times New Roman"/>
          <w:i/>
          <w:iCs/>
          <w:color w:val="000000"/>
          <w:sz w:val="24"/>
          <w:szCs w:val="24"/>
          <w:lang w:eastAsia="ru-RU"/>
        </w:rPr>
        <w:t>Какое удивительное утро?</w:t>
      </w:r>
    </w:p>
    <w:p w14:paraId="0C6D0D78" w14:textId="77777777" w:rsidR="0017626F" w:rsidRPr="00A10BFD" w:rsidRDefault="0017626F" w:rsidP="0017626F">
      <w:pPr>
        <w:numPr>
          <w:ilvl w:val="0"/>
          <w:numId w:val="25"/>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Какое сегодня число?</w:t>
      </w:r>
    </w:p>
    <w:p w14:paraId="4EAA7C26" w14:textId="77777777" w:rsidR="0017626F" w:rsidRPr="00A10BFD" w:rsidRDefault="0017626F" w:rsidP="0017626F">
      <w:pPr>
        <w:numPr>
          <w:ilvl w:val="0"/>
          <w:numId w:val="25"/>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Восхитительная сегодня погода!</w:t>
      </w:r>
    </w:p>
    <w:p w14:paraId="7D69A98C" w14:textId="77777777" w:rsidR="0017626F" w:rsidRPr="00A10BFD" w:rsidRDefault="0017626F" w:rsidP="0017626F">
      <w:pPr>
        <w:spacing w:after="0" w:line="240" w:lineRule="auto"/>
        <w:rPr>
          <w:rFonts w:ascii="Times New Roman" w:eastAsia="Times New Roman" w:hAnsi="Times New Roman" w:cs="Times New Roman"/>
          <w:b/>
          <w:sz w:val="24"/>
          <w:szCs w:val="24"/>
          <w:lang w:eastAsia="ru-RU"/>
        </w:rPr>
      </w:pPr>
      <w:r w:rsidRPr="00A10BFD">
        <w:rPr>
          <w:rFonts w:ascii="Times New Roman" w:eastAsia="Times New Roman" w:hAnsi="Times New Roman" w:cs="Times New Roman"/>
          <w:color w:val="000000"/>
          <w:sz w:val="24"/>
          <w:szCs w:val="24"/>
          <w:lang w:eastAsia="ru-RU"/>
        </w:rPr>
        <w:t xml:space="preserve">АЗ. </w:t>
      </w:r>
      <w:r w:rsidRPr="00A10BFD">
        <w:rPr>
          <w:rFonts w:ascii="Times New Roman" w:eastAsia="Times New Roman" w:hAnsi="Times New Roman" w:cs="Times New Roman"/>
          <w:b/>
          <w:color w:val="000000"/>
          <w:sz w:val="24"/>
          <w:szCs w:val="24"/>
          <w:lang w:eastAsia="ru-RU"/>
        </w:rPr>
        <w:t>Что относится к письменной речи?</w:t>
      </w:r>
    </w:p>
    <w:p w14:paraId="599A67B4" w14:textId="77777777" w:rsidR="0017626F" w:rsidRPr="00A10BFD" w:rsidRDefault="0017626F" w:rsidP="0017626F">
      <w:pPr>
        <w:numPr>
          <w:ilvl w:val="0"/>
          <w:numId w:val="26"/>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разговор по телефону</w:t>
      </w:r>
    </w:p>
    <w:p w14:paraId="13894A5F" w14:textId="77777777" w:rsidR="0017626F" w:rsidRPr="00A10BFD" w:rsidRDefault="0017626F" w:rsidP="0017626F">
      <w:pPr>
        <w:numPr>
          <w:ilvl w:val="0"/>
          <w:numId w:val="26"/>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слушание радиоспектакля</w:t>
      </w:r>
    </w:p>
    <w:p w14:paraId="14F6DA28" w14:textId="77777777" w:rsidR="0017626F" w:rsidRPr="00A10BFD" w:rsidRDefault="0017626F" w:rsidP="0017626F">
      <w:pPr>
        <w:numPr>
          <w:ilvl w:val="0"/>
          <w:numId w:val="26"/>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декламация стихов</w:t>
      </w:r>
    </w:p>
    <w:p w14:paraId="5D1BFA7C" w14:textId="77777777" w:rsidR="0017626F" w:rsidRPr="00A10BFD" w:rsidRDefault="0017626F" w:rsidP="0017626F">
      <w:pPr>
        <w:numPr>
          <w:ilvl w:val="0"/>
          <w:numId w:val="26"/>
        </w:numPr>
        <w:spacing w:after="0" w:line="240" w:lineRule="auto"/>
        <w:rPr>
          <w:rFonts w:ascii="Times New Roman" w:eastAsia="Times New Roman" w:hAnsi="Times New Roman" w:cs="Times New Roman"/>
          <w:i/>
          <w:iCs/>
          <w:color w:val="000000"/>
          <w:sz w:val="24"/>
          <w:szCs w:val="24"/>
          <w:lang w:eastAsia="ru-RU"/>
        </w:rPr>
      </w:pPr>
      <w:r w:rsidRPr="00A10BFD">
        <w:rPr>
          <w:rFonts w:ascii="Times New Roman" w:eastAsia="Times New Roman" w:hAnsi="Times New Roman" w:cs="Times New Roman"/>
          <w:i/>
          <w:iCs/>
          <w:color w:val="000000"/>
          <w:sz w:val="24"/>
          <w:szCs w:val="24"/>
          <w:lang w:eastAsia="ru-RU"/>
        </w:rPr>
        <w:t>СМС-сообщение</w:t>
      </w:r>
    </w:p>
    <w:p w14:paraId="15654B9B" w14:textId="77777777" w:rsidR="0017626F" w:rsidRPr="00A10BFD" w:rsidRDefault="0017626F" w:rsidP="0017626F">
      <w:pPr>
        <w:spacing w:after="0" w:line="240" w:lineRule="auto"/>
        <w:rPr>
          <w:rFonts w:ascii="Times New Roman" w:eastAsia="Times New Roman" w:hAnsi="Times New Roman" w:cs="Times New Roman"/>
          <w:b/>
          <w:sz w:val="24"/>
          <w:szCs w:val="24"/>
          <w:lang w:eastAsia="ru-RU"/>
        </w:rPr>
      </w:pPr>
      <w:r w:rsidRPr="00A10BFD">
        <w:rPr>
          <w:rFonts w:ascii="Times New Roman" w:eastAsia="Times New Roman" w:hAnsi="Times New Roman" w:cs="Times New Roman"/>
          <w:color w:val="000000"/>
          <w:sz w:val="24"/>
          <w:szCs w:val="24"/>
          <w:lang w:eastAsia="ru-RU"/>
        </w:rPr>
        <w:t xml:space="preserve">А4. </w:t>
      </w:r>
      <w:r w:rsidRPr="00A10BFD">
        <w:rPr>
          <w:rFonts w:ascii="Times New Roman" w:eastAsia="Times New Roman" w:hAnsi="Times New Roman" w:cs="Times New Roman"/>
          <w:b/>
          <w:color w:val="000000"/>
          <w:sz w:val="24"/>
          <w:szCs w:val="24"/>
          <w:lang w:eastAsia="ru-RU"/>
        </w:rPr>
        <w:t>Какая речь относится к диалогу?</w:t>
      </w:r>
    </w:p>
    <w:p w14:paraId="6A1223A4" w14:textId="77777777" w:rsidR="0017626F" w:rsidRPr="00A10BFD" w:rsidRDefault="0017626F" w:rsidP="0017626F">
      <w:pPr>
        <w:numPr>
          <w:ilvl w:val="0"/>
          <w:numId w:val="27"/>
        </w:numPr>
        <w:spacing w:after="0" w:line="240" w:lineRule="auto"/>
        <w:rPr>
          <w:rFonts w:ascii="Times New Roman" w:eastAsia="Times New Roman" w:hAnsi="Times New Roman" w:cs="Times New Roman"/>
          <w:i/>
          <w:iCs/>
          <w:color w:val="000000"/>
          <w:sz w:val="24"/>
          <w:szCs w:val="24"/>
          <w:lang w:eastAsia="ru-RU"/>
        </w:rPr>
      </w:pPr>
      <w:r w:rsidRPr="00A10BFD">
        <w:rPr>
          <w:rFonts w:ascii="Times New Roman" w:eastAsia="Times New Roman" w:hAnsi="Times New Roman" w:cs="Times New Roman"/>
          <w:i/>
          <w:iCs/>
          <w:color w:val="000000"/>
          <w:sz w:val="24"/>
          <w:szCs w:val="24"/>
          <w:lang w:eastAsia="ru-RU"/>
        </w:rPr>
        <w:t>беседа с мамой</w:t>
      </w:r>
    </w:p>
    <w:p w14:paraId="54EE3C78" w14:textId="77777777" w:rsidR="0017626F" w:rsidRPr="00A10BFD" w:rsidRDefault="0017626F" w:rsidP="0017626F">
      <w:pPr>
        <w:numPr>
          <w:ilvl w:val="0"/>
          <w:numId w:val="27"/>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ответ у доски</w:t>
      </w:r>
    </w:p>
    <w:p w14:paraId="5292A507" w14:textId="77777777" w:rsidR="0017626F" w:rsidRPr="00A10BFD" w:rsidRDefault="0017626F" w:rsidP="0017626F">
      <w:pPr>
        <w:numPr>
          <w:ilvl w:val="0"/>
          <w:numId w:val="27"/>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выполнение упражнения в тетради</w:t>
      </w:r>
    </w:p>
    <w:p w14:paraId="5ED1EAC9" w14:textId="77777777" w:rsidR="0017626F" w:rsidRPr="00A10BFD" w:rsidRDefault="0017626F" w:rsidP="0017626F">
      <w:pPr>
        <w:numPr>
          <w:ilvl w:val="0"/>
          <w:numId w:val="27"/>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презентация книги</w:t>
      </w:r>
    </w:p>
    <w:p w14:paraId="36291AC7" w14:textId="77777777" w:rsidR="0017626F" w:rsidRPr="00A10BFD" w:rsidRDefault="0017626F" w:rsidP="0017626F">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 xml:space="preserve">В1. </w:t>
      </w:r>
      <w:r w:rsidRPr="00A10BFD">
        <w:rPr>
          <w:rFonts w:ascii="Times New Roman" w:eastAsia="Times New Roman" w:hAnsi="Times New Roman" w:cs="Times New Roman"/>
          <w:b/>
          <w:color w:val="000000"/>
          <w:sz w:val="24"/>
          <w:szCs w:val="24"/>
          <w:lang w:eastAsia="ru-RU"/>
        </w:rPr>
        <w:t>Какое общение можно считать успешным?</w:t>
      </w:r>
    </w:p>
    <w:p w14:paraId="61F52480" w14:textId="77777777" w:rsidR="0017626F" w:rsidRPr="00A10BFD" w:rsidRDefault="0017626F" w:rsidP="0017626F">
      <w:pPr>
        <w:numPr>
          <w:ilvl w:val="0"/>
          <w:numId w:val="28"/>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ты не записал домашнее задание</w:t>
      </w:r>
    </w:p>
    <w:p w14:paraId="14862509" w14:textId="77777777" w:rsidR="0017626F" w:rsidRPr="00A10BFD" w:rsidRDefault="0017626F" w:rsidP="0017626F">
      <w:pPr>
        <w:numPr>
          <w:ilvl w:val="0"/>
          <w:numId w:val="28"/>
        </w:numPr>
        <w:spacing w:after="0" w:line="240" w:lineRule="auto"/>
        <w:rPr>
          <w:rFonts w:ascii="Times New Roman" w:eastAsia="Times New Roman" w:hAnsi="Times New Roman" w:cs="Times New Roman"/>
          <w:i/>
          <w:iCs/>
          <w:color w:val="000000"/>
          <w:sz w:val="24"/>
          <w:szCs w:val="24"/>
          <w:lang w:eastAsia="ru-RU"/>
        </w:rPr>
      </w:pPr>
      <w:r w:rsidRPr="00A10BFD">
        <w:rPr>
          <w:rFonts w:ascii="Times New Roman" w:eastAsia="Times New Roman" w:hAnsi="Times New Roman" w:cs="Times New Roman"/>
          <w:i/>
          <w:iCs/>
          <w:color w:val="000000"/>
          <w:sz w:val="24"/>
          <w:szCs w:val="24"/>
          <w:lang w:eastAsia="ru-RU"/>
        </w:rPr>
        <w:t>ты добился взаимопонимания с бабушкой</w:t>
      </w:r>
    </w:p>
    <w:p w14:paraId="79477846" w14:textId="77777777" w:rsidR="0017626F" w:rsidRPr="00A10BFD" w:rsidRDefault="0017626F" w:rsidP="0017626F">
      <w:pPr>
        <w:numPr>
          <w:ilvl w:val="0"/>
          <w:numId w:val="28"/>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ты поссорился с другом</w:t>
      </w:r>
    </w:p>
    <w:p w14:paraId="45DE0380" w14:textId="77777777" w:rsidR="0017626F" w:rsidRPr="00A10BFD" w:rsidRDefault="0017626F" w:rsidP="0017626F">
      <w:pPr>
        <w:numPr>
          <w:ilvl w:val="0"/>
          <w:numId w:val="28"/>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ты прослушал, когда приходит поезд</w:t>
      </w:r>
    </w:p>
    <w:p w14:paraId="713918E4" w14:textId="77777777" w:rsidR="0017626F" w:rsidRPr="00A10BFD" w:rsidRDefault="0017626F" w:rsidP="0017626F">
      <w:pPr>
        <w:spacing w:after="0" w:line="240" w:lineRule="auto"/>
        <w:rPr>
          <w:rFonts w:ascii="Times New Roman" w:eastAsia="Times New Roman" w:hAnsi="Times New Roman" w:cs="Times New Roman"/>
          <w:b/>
          <w:sz w:val="24"/>
          <w:szCs w:val="24"/>
          <w:lang w:eastAsia="ru-RU"/>
        </w:rPr>
      </w:pPr>
      <w:r w:rsidRPr="00A10BFD">
        <w:rPr>
          <w:rFonts w:ascii="Times New Roman" w:eastAsia="Times New Roman" w:hAnsi="Times New Roman" w:cs="Times New Roman"/>
          <w:color w:val="000000"/>
          <w:sz w:val="24"/>
          <w:szCs w:val="24"/>
          <w:lang w:eastAsia="ru-RU"/>
        </w:rPr>
        <w:t xml:space="preserve">В2. </w:t>
      </w:r>
      <w:r w:rsidRPr="00A10BFD">
        <w:rPr>
          <w:rFonts w:ascii="Times New Roman" w:eastAsia="Times New Roman" w:hAnsi="Times New Roman" w:cs="Times New Roman"/>
          <w:b/>
          <w:color w:val="000000"/>
          <w:sz w:val="24"/>
          <w:szCs w:val="24"/>
          <w:lang w:eastAsia="ru-RU"/>
        </w:rPr>
        <w:t>В каком предложении отсутствует обращение?</w:t>
      </w:r>
    </w:p>
    <w:p w14:paraId="367CE966" w14:textId="77777777" w:rsidR="0017626F" w:rsidRPr="00A10BFD" w:rsidRDefault="0017626F" w:rsidP="0017626F">
      <w:pPr>
        <w:numPr>
          <w:ilvl w:val="0"/>
          <w:numId w:val="29"/>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Спокойной ночи, сестрёнка!</w:t>
      </w:r>
    </w:p>
    <w:p w14:paraId="7112D095" w14:textId="77777777" w:rsidR="0017626F" w:rsidRPr="00A10BFD" w:rsidRDefault="0017626F" w:rsidP="0017626F">
      <w:pPr>
        <w:numPr>
          <w:ilvl w:val="0"/>
          <w:numId w:val="29"/>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Смилуйся, государыня рыбка.</w:t>
      </w:r>
    </w:p>
    <w:p w14:paraId="79D8DEDC" w14:textId="77777777" w:rsidR="0017626F" w:rsidRPr="00A10BFD" w:rsidRDefault="0017626F" w:rsidP="0017626F">
      <w:pPr>
        <w:numPr>
          <w:ilvl w:val="0"/>
          <w:numId w:val="29"/>
        </w:numPr>
        <w:spacing w:after="0" w:line="240" w:lineRule="auto"/>
        <w:rPr>
          <w:rFonts w:ascii="Times New Roman" w:eastAsia="Times New Roman" w:hAnsi="Times New Roman" w:cs="Times New Roman"/>
          <w:i/>
          <w:iCs/>
          <w:color w:val="000000"/>
          <w:sz w:val="24"/>
          <w:szCs w:val="24"/>
          <w:lang w:eastAsia="ru-RU"/>
        </w:rPr>
      </w:pPr>
      <w:r w:rsidRPr="00A10BFD">
        <w:rPr>
          <w:rFonts w:ascii="Times New Roman" w:eastAsia="Times New Roman" w:hAnsi="Times New Roman" w:cs="Times New Roman"/>
          <w:i/>
          <w:iCs/>
          <w:color w:val="000000"/>
          <w:sz w:val="24"/>
          <w:szCs w:val="24"/>
          <w:lang w:eastAsia="ru-RU"/>
        </w:rPr>
        <w:t>Передайте, пожалуйста, билет!</w:t>
      </w:r>
    </w:p>
    <w:p w14:paraId="0FEA8C25" w14:textId="77777777" w:rsidR="0017626F" w:rsidRPr="00A10BFD" w:rsidRDefault="0017626F" w:rsidP="0017626F">
      <w:pPr>
        <w:numPr>
          <w:ilvl w:val="0"/>
          <w:numId w:val="29"/>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Петров, ты выполнил задание?</w:t>
      </w:r>
    </w:p>
    <w:p w14:paraId="340F2269" w14:textId="77777777" w:rsidR="0017626F" w:rsidRPr="00A10BFD" w:rsidRDefault="0017626F" w:rsidP="0017626F">
      <w:pPr>
        <w:spacing w:after="0" w:line="240" w:lineRule="auto"/>
        <w:rPr>
          <w:rFonts w:ascii="Times New Roman" w:eastAsia="Times New Roman" w:hAnsi="Times New Roman" w:cs="Times New Roman"/>
          <w:b/>
          <w:sz w:val="24"/>
          <w:szCs w:val="24"/>
          <w:lang w:eastAsia="ru-RU"/>
        </w:rPr>
      </w:pPr>
      <w:r w:rsidRPr="00A10BFD">
        <w:rPr>
          <w:rFonts w:ascii="Times New Roman" w:eastAsia="Times New Roman" w:hAnsi="Times New Roman" w:cs="Times New Roman"/>
          <w:color w:val="000000"/>
          <w:sz w:val="24"/>
          <w:szCs w:val="24"/>
          <w:lang w:eastAsia="ru-RU"/>
        </w:rPr>
        <w:t xml:space="preserve">ВЗ. </w:t>
      </w:r>
      <w:r w:rsidRPr="00A10BFD">
        <w:rPr>
          <w:rFonts w:ascii="Times New Roman" w:eastAsia="Times New Roman" w:hAnsi="Times New Roman" w:cs="Times New Roman"/>
          <w:b/>
          <w:color w:val="000000"/>
          <w:sz w:val="24"/>
          <w:szCs w:val="24"/>
          <w:lang w:eastAsia="ru-RU"/>
        </w:rPr>
        <w:t>К какому типу относится этот текст?</w:t>
      </w:r>
    </w:p>
    <w:p w14:paraId="43A7EE1C" w14:textId="77777777" w:rsidR="0017626F" w:rsidRPr="00A10BFD" w:rsidRDefault="0017626F" w:rsidP="0017626F">
      <w:pPr>
        <w:spacing w:after="0" w:line="240" w:lineRule="auto"/>
        <w:rPr>
          <w:rFonts w:eastAsia="Times New Roman" w:cstheme="minorHAnsi"/>
          <w:sz w:val="24"/>
          <w:szCs w:val="24"/>
          <w:lang w:eastAsia="ru-RU"/>
        </w:rPr>
      </w:pPr>
      <w:r w:rsidRPr="00A10BFD">
        <w:rPr>
          <w:rFonts w:eastAsia="Times New Roman" w:cstheme="minorHAnsi"/>
          <w:color w:val="000000"/>
          <w:sz w:val="24"/>
          <w:szCs w:val="24"/>
          <w:lang w:eastAsia="ru-RU"/>
        </w:rPr>
        <w:t>Щука - хищная рыба. Её пища - ерши, караси, окуни. Прячутся рыбы от щуки. Но найти защиту очень трудно. Щука не упустит добычу. Она даже утку схватить может.</w:t>
      </w:r>
    </w:p>
    <w:p w14:paraId="1C668B74"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1)</w:t>
      </w:r>
      <w:r w:rsidRPr="00A10BFD">
        <w:rPr>
          <w:rFonts w:ascii="Times New Roman" w:hAnsi="Times New Roman" w:cs="Times New Roman"/>
          <w:sz w:val="24"/>
          <w:szCs w:val="24"/>
        </w:rPr>
        <w:tab/>
        <w:t>рассуждение</w:t>
      </w:r>
    </w:p>
    <w:p w14:paraId="2500AE78"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2)</w:t>
      </w:r>
      <w:r w:rsidRPr="00A10BFD">
        <w:rPr>
          <w:rFonts w:ascii="Times New Roman" w:hAnsi="Times New Roman" w:cs="Times New Roman"/>
          <w:sz w:val="24"/>
          <w:szCs w:val="24"/>
        </w:rPr>
        <w:tab/>
        <w:t>описание</w:t>
      </w:r>
    </w:p>
    <w:p w14:paraId="2631F674"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3)</w:t>
      </w:r>
      <w:r w:rsidRPr="00A10BFD">
        <w:rPr>
          <w:rFonts w:ascii="Times New Roman" w:hAnsi="Times New Roman" w:cs="Times New Roman"/>
          <w:sz w:val="24"/>
          <w:szCs w:val="24"/>
        </w:rPr>
        <w:tab/>
        <w:t>повествование</w:t>
      </w:r>
    </w:p>
    <w:p w14:paraId="65C89735"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4)</w:t>
      </w:r>
      <w:r w:rsidRPr="00A10BFD">
        <w:rPr>
          <w:rFonts w:ascii="Times New Roman" w:hAnsi="Times New Roman" w:cs="Times New Roman"/>
          <w:sz w:val="24"/>
          <w:szCs w:val="24"/>
        </w:rPr>
        <w:tab/>
        <w:t>научный</w:t>
      </w:r>
    </w:p>
    <w:p w14:paraId="5B5DA8A4"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 xml:space="preserve">С1. </w:t>
      </w:r>
      <w:r w:rsidRPr="00A10BFD">
        <w:rPr>
          <w:rFonts w:ascii="Times New Roman" w:hAnsi="Times New Roman" w:cs="Times New Roman"/>
          <w:b/>
          <w:sz w:val="24"/>
          <w:szCs w:val="24"/>
        </w:rPr>
        <w:t>Укажите побудительное предложение.</w:t>
      </w:r>
    </w:p>
    <w:p w14:paraId="331B73FF"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1)</w:t>
      </w:r>
      <w:r w:rsidRPr="00A10BFD">
        <w:rPr>
          <w:rFonts w:ascii="Times New Roman" w:hAnsi="Times New Roman" w:cs="Times New Roman"/>
          <w:sz w:val="24"/>
          <w:szCs w:val="24"/>
        </w:rPr>
        <w:tab/>
        <w:t>Какой чудесный день!</w:t>
      </w:r>
    </w:p>
    <w:p w14:paraId="3F3DBE00"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2)</w:t>
      </w:r>
      <w:r w:rsidRPr="00A10BFD">
        <w:rPr>
          <w:rFonts w:ascii="Times New Roman" w:hAnsi="Times New Roman" w:cs="Times New Roman"/>
          <w:sz w:val="24"/>
          <w:szCs w:val="24"/>
        </w:rPr>
        <w:tab/>
        <w:t>Прочитай сегодня этот рассказ.</w:t>
      </w:r>
    </w:p>
    <w:p w14:paraId="3EAEE0F7"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3)</w:t>
      </w:r>
      <w:r w:rsidRPr="00A10BFD">
        <w:rPr>
          <w:rFonts w:ascii="Times New Roman" w:hAnsi="Times New Roman" w:cs="Times New Roman"/>
          <w:sz w:val="24"/>
          <w:szCs w:val="24"/>
        </w:rPr>
        <w:tab/>
        <w:t>Когда ты закончишь работу?</w:t>
      </w:r>
    </w:p>
    <w:p w14:paraId="55F92AD6"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4)</w:t>
      </w:r>
      <w:r w:rsidRPr="00A10BFD">
        <w:rPr>
          <w:rFonts w:ascii="Times New Roman" w:hAnsi="Times New Roman" w:cs="Times New Roman"/>
          <w:sz w:val="24"/>
          <w:szCs w:val="24"/>
        </w:rPr>
        <w:tab/>
        <w:t>На горизонте алеет закат.</w:t>
      </w:r>
    </w:p>
    <w:p w14:paraId="52ED3C0B" w14:textId="77777777" w:rsidR="0017626F" w:rsidRPr="00A10BFD" w:rsidRDefault="0017626F" w:rsidP="0017626F">
      <w:pPr>
        <w:spacing w:after="0" w:line="240" w:lineRule="auto"/>
        <w:rPr>
          <w:rFonts w:ascii="Times New Roman" w:hAnsi="Times New Roman" w:cs="Times New Roman"/>
          <w:b/>
          <w:sz w:val="24"/>
          <w:szCs w:val="24"/>
        </w:rPr>
      </w:pPr>
      <w:r w:rsidRPr="00A10BFD">
        <w:rPr>
          <w:rFonts w:ascii="Times New Roman" w:hAnsi="Times New Roman" w:cs="Times New Roman"/>
          <w:sz w:val="24"/>
          <w:szCs w:val="24"/>
        </w:rPr>
        <w:t xml:space="preserve">С2. </w:t>
      </w:r>
      <w:r w:rsidRPr="00A10BFD">
        <w:rPr>
          <w:rFonts w:ascii="Times New Roman" w:hAnsi="Times New Roman" w:cs="Times New Roman"/>
          <w:b/>
          <w:sz w:val="24"/>
          <w:szCs w:val="24"/>
        </w:rPr>
        <w:t>Прочитайте и укажите, какой это текст.</w:t>
      </w:r>
    </w:p>
    <w:p w14:paraId="722545D7" w14:textId="77777777" w:rsidR="0017626F" w:rsidRPr="00A10BFD" w:rsidRDefault="0017626F" w:rsidP="0017626F">
      <w:pPr>
        <w:spacing w:after="0" w:line="240" w:lineRule="auto"/>
        <w:jc w:val="center"/>
        <w:rPr>
          <w:rFonts w:ascii="Times New Roman" w:hAnsi="Times New Roman" w:cs="Times New Roman"/>
          <w:b/>
          <w:sz w:val="24"/>
          <w:szCs w:val="24"/>
        </w:rPr>
      </w:pPr>
      <w:r w:rsidRPr="00A10BFD">
        <w:rPr>
          <w:rFonts w:ascii="Times New Roman" w:hAnsi="Times New Roman" w:cs="Times New Roman"/>
          <w:b/>
          <w:sz w:val="24"/>
          <w:szCs w:val="24"/>
        </w:rPr>
        <w:t>Лебедь</w:t>
      </w:r>
    </w:p>
    <w:p w14:paraId="1AF52CC3" w14:textId="77777777" w:rsidR="0017626F" w:rsidRPr="00A10BFD" w:rsidRDefault="0017626F" w:rsidP="0017626F">
      <w:pPr>
        <w:spacing w:after="0" w:line="240" w:lineRule="auto"/>
        <w:rPr>
          <w:rFonts w:cstheme="minorHAnsi"/>
          <w:sz w:val="24"/>
          <w:szCs w:val="24"/>
        </w:rPr>
      </w:pPr>
      <w:r w:rsidRPr="00A10BFD">
        <w:rPr>
          <w:rFonts w:cstheme="minorHAnsi"/>
          <w:sz w:val="24"/>
          <w:szCs w:val="24"/>
        </w:rPr>
        <w:t>Лебедь по своей красоте и величавой осанке давно и справедливо назван царём всей водоплавающей птицы. Белый как снег, с блестящими, прозрачными небольшими глазами, с чёрным носом и чёрными лапками, с длинной, гибкою и красивою шеею, он невыразимо прекрасен, когда спокойно плывёт между зелёных камышей по тёмно-синей гладкой поверхности воды.</w:t>
      </w:r>
    </w:p>
    <w:p w14:paraId="4AC2FECB" w14:textId="77777777" w:rsidR="0017626F" w:rsidRPr="00A10BFD" w:rsidRDefault="0017626F" w:rsidP="0017626F">
      <w:pPr>
        <w:spacing w:after="0" w:line="240" w:lineRule="auto"/>
        <w:jc w:val="right"/>
        <w:rPr>
          <w:rFonts w:ascii="Times New Roman" w:hAnsi="Times New Roman" w:cs="Times New Roman"/>
          <w:i/>
          <w:sz w:val="24"/>
          <w:szCs w:val="24"/>
        </w:rPr>
      </w:pPr>
      <w:r w:rsidRPr="00A10BFD">
        <w:rPr>
          <w:rFonts w:ascii="Times New Roman" w:hAnsi="Times New Roman" w:cs="Times New Roman"/>
          <w:i/>
          <w:sz w:val="24"/>
          <w:szCs w:val="24"/>
        </w:rPr>
        <w:t>По С. Аксакову</w:t>
      </w:r>
    </w:p>
    <w:p w14:paraId="35B5964D"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1) рассуждение</w:t>
      </w:r>
      <w:r w:rsidRPr="00A10BFD">
        <w:rPr>
          <w:rFonts w:ascii="Times New Roman" w:hAnsi="Times New Roman" w:cs="Times New Roman"/>
          <w:sz w:val="24"/>
          <w:szCs w:val="24"/>
        </w:rPr>
        <w:tab/>
        <w:t>3) описание</w:t>
      </w:r>
    </w:p>
    <w:p w14:paraId="1253D8AC" w14:textId="77777777" w:rsidR="0017626F" w:rsidRPr="00A10BFD" w:rsidRDefault="0017626F" w:rsidP="0017626F">
      <w:pPr>
        <w:spacing w:after="0" w:line="240" w:lineRule="auto"/>
        <w:rPr>
          <w:rFonts w:ascii="Times New Roman" w:hAnsi="Times New Roman" w:cs="Times New Roman"/>
          <w:sz w:val="24"/>
          <w:szCs w:val="24"/>
        </w:rPr>
      </w:pPr>
      <w:r w:rsidRPr="00A10BFD">
        <w:rPr>
          <w:rFonts w:ascii="Times New Roman" w:hAnsi="Times New Roman" w:cs="Times New Roman"/>
          <w:sz w:val="24"/>
          <w:szCs w:val="24"/>
        </w:rPr>
        <w:t>2) повествование</w:t>
      </w:r>
      <w:r w:rsidRPr="00A10BFD">
        <w:rPr>
          <w:rFonts w:ascii="Times New Roman" w:hAnsi="Times New Roman" w:cs="Times New Roman"/>
          <w:sz w:val="24"/>
          <w:szCs w:val="24"/>
        </w:rPr>
        <w:tab/>
        <w:t xml:space="preserve">4) восклицание </w:t>
      </w:r>
    </w:p>
    <w:p w14:paraId="35AC0A03" w14:textId="77777777" w:rsidR="0017626F" w:rsidRPr="0017626F" w:rsidRDefault="0017626F" w:rsidP="00A10BFD">
      <w:pPr>
        <w:spacing w:after="0" w:line="240" w:lineRule="auto"/>
        <w:rPr>
          <w:rFonts w:ascii="Times New Roman" w:eastAsia="Times New Roman" w:hAnsi="Times New Roman" w:cs="Times New Roman"/>
          <w:b/>
          <w:bCs/>
          <w:color w:val="000000"/>
          <w:sz w:val="24"/>
          <w:szCs w:val="24"/>
          <w:lang w:eastAsia="ru-RU"/>
        </w:rPr>
      </w:pPr>
      <w:r w:rsidRPr="00A10BFD">
        <w:rPr>
          <w:rFonts w:ascii="Times New Roman" w:eastAsia="Times New Roman" w:hAnsi="Times New Roman" w:cs="Times New Roman"/>
          <w:b/>
          <w:bCs/>
          <w:color w:val="000000"/>
          <w:sz w:val="24"/>
          <w:szCs w:val="24"/>
          <w:lang w:eastAsia="ru-RU"/>
        </w:rPr>
        <w:lastRenderedPageBreak/>
        <w:t>……………….........................................................................................................................</w:t>
      </w:r>
      <w:r>
        <w:rPr>
          <w:rFonts w:ascii="Times New Roman" w:eastAsia="Times New Roman" w:hAnsi="Times New Roman" w:cs="Times New Roman"/>
          <w:b/>
          <w:bCs/>
          <w:color w:val="000000"/>
          <w:sz w:val="24"/>
          <w:szCs w:val="24"/>
          <w:lang w:eastAsia="ru-RU"/>
        </w:rPr>
        <w:t>...............................</w:t>
      </w:r>
    </w:p>
    <w:p w14:paraId="2408F287" w14:textId="77777777" w:rsidR="0017626F" w:rsidRPr="001C646C" w:rsidRDefault="0017626F" w:rsidP="0017626F">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Контрольный диктант п</w:t>
      </w:r>
      <w:r>
        <w:rPr>
          <w:rFonts w:ascii="Times New Roman" w:eastAsia="Times New Roman" w:hAnsi="Times New Roman" w:cs="Times New Roman"/>
          <w:b/>
          <w:bCs/>
          <w:color w:val="000000"/>
          <w:sz w:val="24"/>
          <w:szCs w:val="24"/>
          <w:lang w:eastAsia="ru-RU"/>
        </w:rPr>
        <w:t>о</w:t>
      </w:r>
      <w:r w:rsidRPr="001C646C">
        <w:rPr>
          <w:rFonts w:ascii="Times New Roman" w:eastAsia="Times New Roman" w:hAnsi="Times New Roman" w:cs="Times New Roman"/>
          <w:b/>
          <w:bCs/>
          <w:color w:val="000000"/>
          <w:sz w:val="24"/>
          <w:szCs w:val="24"/>
          <w:lang w:eastAsia="ru-RU"/>
        </w:rPr>
        <w:t xml:space="preserve"> теме «</w:t>
      </w:r>
      <w:r>
        <w:rPr>
          <w:rFonts w:ascii="Times New Roman" w:eastAsia="Times New Roman" w:hAnsi="Times New Roman" w:cs="Times New Roman"/>
          <w:b/>
          <w:bCs/>
          <w:color w:val="000000"/>
          <w:sz w:val="24"/>
          <w:szCs w:val="24"/>
          <w:lang w:eastAsia="ru-RU"/>
        </w:rPr>
        <w:t>Текст»</w:t>
      </w:r>
    </w:p>
    <w:p w14:paraId="064CEBEE" w14:textId="77777777" w:rsidR="0017626F" w:rsidRPr="00161D2C" w:rsidRDefault="0017626F" w:rsidP="0017626F">
      <w:pPr>
        <w:pStyle w:val="af2"/>
        <w:shd w:val="clear" w:color="auto" w:fill="FFFFFF"/>
        <w:spacing w:before="0" w:beforeAutospacing="0" w:after="0" w:afterAutospacing="0"/>
        <w:ind w:firstLine="567"/>
        <w:contextualSpacing/>
        <w:jc w:val="center"/>
      </w:pPr>
      <w:r w:rsidRPr="00161D2C">
        <w:rPr>
          <w:b/>
          <w:bCs/>
        </w:rPr>
        <w:t>Осень</w:t>
      </w:r>
    </w:p>
    <w:p w14:paraId="5003B67E" w14:textId="77777777" w:rsidR="0017626F" w:rsidRPr="00161D2C" w:rsidRDefault="0017626F" w:rsidP="0017626F">
      <w:pPr>
        <w:pStyle w:val="af2"/>
        <w:shd w:val="clear" w:color="auto" w:fill="FFFFFF"/>
        <w:spacing w:before="0" w:beforeAutospacing="0" w:after="0" w:afterAutospacing="0"/>
        <w:ind w:firstLine="567"/>
        <w:contextualSpacing/>
        <w:jc w:val="both"/>
      </w:pPr>
      <w:r w:rsidRPr="00161D2C">
        <w:t>Ранняя осень. Красив и печален русский лес в эти чудесные дни. Гущу золотой листвы прорезают объятые огнём клёны. Медленно летят с берёз лёгкие пятачки листьев. Между деревьями блещут серебром тонкие нитки паутины. Краснеет поздний гриб. В лесу тишина. Только грустно шелестит под ногами мягкий ковёр листвы.</w:t>
      </w:r>
    </w:p>
    <w:p w14:paraId="397CDFFB" w14:textId="77777777" w:rsidR="0017626F" w:rsidRPr="00161D2C" w:rsidRDefault="0017626F" w:rsidP="0017626F">
      <w:pPr>
        <w:pStyle w:val="af2"/>
        <w:shd w:val="clear" w:color="auto" w:fill="FFFFFF"/>
        <w:spacing w:before="0" w:beforeAutospacing="0" w:after="0" w:afterAutospacing="0"/>
        <w:ind w:firstLine="567"/>
        <w:contextualSpacing/>
        <w:jc w:val="both"/>
      </w:pPr>
      <w:r w:rsidRPr="00161D2C">
        <w:t>Воздух свежий и прозрачный. Вода в лесных ручьях чистая и холод</w:t>
      </w:r>
      <w:r w:rsidRPr="00161D2C">
        <w:softHyphen/>
        <w:t>ная. Ещё зелёный стоит дуб. Но вершины берёз уже оголились.</w:t>
      </w:r>
    </w:p>
    <w:p w14:paraId="06A982B8" w14:textId="77777777" w:rsidR="0017626F" w:rsidRPr="0017626F" w:rsidRDefault="0017626F" w:rsidP="0017626F">
      <w:pPr>
        <w:pStyle w:val="af2"/>
        <w:shd w:val="clear" w:color="auto" w:fill="FFFFFF"/>
        <w:spacing w:before="0" w:beforeAutospacing="0" w:after="0" w:afterAutospacing="0"/>
        <w:ind w:firstLine="567"/>
        <w:contextualSpacing/>
        <w:jc w:val="right"/>
        <w:rPr>
          <w:i/>
        </w:rPr>
      </w:pPr>
      <w:r w:rsidRPr="0017626F">
        <w:rPr>
          <w:i/>
        </w:rPr>
        <w:t>По И. Соколову – Микитову</w:t>
      </w:r>
    </w:p>
    <w:p w14:paraId="30087ADA" w14:textId="77777777" w:rsidR="0017626F" w:rsidRPr="0017626F" w:rsidRDefault="0017626F" w:rsidP="0017626F">
      <w:pPr>
        <w:spacing w:after="0" w:line="240" w:lineRule="auto"/>
        <w:rPr>
          <w:rFonts w:ascii="Times New Roman" w:eastAsia="Times New Roman" w:hAnsi="Times New Roman" w:cs="Times New Roman"/>
          <w:b/>
          <w:sz w:val="32"/>
          <w:szCs w:val="24"/>
          <w:lang w:eastAsia="ru-RU"/>
        </w:rPr>
      </w:pPr>
      <w:r w:rsidRPr="0017626F">
        <w:rPr>
          <w:rFonts w:ascii="Times New Roman" w:eastAsia="Times New Roman" w:hAnsi="Times New Roman" w:cs="Times New Roman"/>
          <w:b/>
          <w:color w:val="000000"/>
          <w:sz w:val="24"/>
          <w:szCs w:val="20"/>
          <w:lang w:eastAsia="ru-RU"/>
        </w:rPr>
        <w:t>Грамматическое задание</w:t>
      </w:r>
    </w:p>
    <w:p w14:paraId="505DC4E7" w14:textId="77777777" w:rsidR="0017626F" w:rsidRPr="0017626F" w:rsidRDefault="0017626F" w:rsidP="0017626F">
      <w:pPr>
        <w:spacing w:after="0" w:line="240" w:lineRule="auto"/>
        <w:rPr>
          <w:rFonts w:ascii="Times New Roman" w:eastAsia="Times New Roman" w:hAnsi="Times New Roman" w:cs="Times New Roman"/>
          <w:sz w:val="32"/>
          <w:szCs w:val="24"/>
          <w:lang w:eastAsia="ru-RU"/>
        </w:rPr>
      </w:pPr>
      <w:r w:rsidRPr="0017626F">
        <w:rPr>
          <w:rFonts w:ascii="Times New Roman" w:eastAsia="Times New Roman" w:hAnsi="Times New Roman" w:cs="Times New Roman"/>
          <w:color w:val="000000"/>
          <w:sz w:val="24"/>
          <w:szCs w:val="20"/>
          <w:lang w:eastAsia="ru-RU"/>
        </w:rPr>
        <w:t>—</w:t>
      </w:r>
      <w:r w:rsidRPr="0017626F">
        <w:rPr>
          <w:rFonts w:ascii="Times New Roman" w:eastAsia="Times New Roman" w:hAnsi="Times New Roman" w:cs="Times New Roman"/>
          <w:color w:val="000000"/>
          <w:sz w:val="24"/>
          <w:szCs w:val="20"/>
          <w:lang w:eastAsia="ru-RU"/>
        </w:rPr>
        <w:tab/>
        <w:t>Напишите, к какому типу относится этот текст. Выпишите словосочетания, доказывающие это.</w:t>
      </w:r>
    </w:p>
    <w:p w14:paraId="3857A53D" w14:textId="77777777" w:rsidR="0017626F" w:rsidRPr="00D94AAB" w:rsidRDefault="0017626F" w:rsidP="00A10BFD">
      <w:pPr>
        <w:spacing w:after="0" w:line="240" w:lineRule="auto"/>
        <w:rPr>
          <w:rFonts w:ascii="Times New Roman" w:eastAsia="Times New Roman" w:hAnsi="Times New Roman" w:cs="Times New Roman"/>
          <w:color w:val="000000"/>
          <w:sz w:val="24"/>
          <w:szCs w:val="20"/>
          <w:lang w:eastAsia="ru-RU"/>
        </w:rPr>
      </w:pPr>
      <w:r w:rsidRPr="0017626F">
        <w:rPr>
          <w:rFonts w:ascii="Times New Roman" w:eastAsia="Times New Roman" w:hAnsi="Times New Roman" w:cs="Times New Roman"/>
          <w:color w:val="000000"/>
          <w:sz w:val="24"/>
          <w:szCs w:val="20"/>
          <w:lang w:eastAsia="ru-RU"/>
        </w:rPr>
        <w:t>-</w:t>
      </w:r>
      <w:r w:rsidRPr="0017626F">
        <w:rPr>
          <w:rFonts w:ascii="Times New Roman" w:eastAsia="Times New Roman" w:hAnsi="Times New Roman" w:cs="Times New Roman"/>
          <w:color w:val="000000"/>
          <w:sz w:val="24"/>
          <w:szCs w:val="20"/>
          <w:lang w:eastAsia="ru-RU"/>
        </w:rPr>
        <w:tab/>
        <w:t>Выполните звуко-буквенный разбор слова: вариант Г</w:t>
      </w:r>
      <w:r w:rsidR="00D94AAB">
        <w:rPr>
          <w:rFonts w:ascii="Times New Roman" w:eastAsia="Times New Roman" w:hAnsi="Times New Roman" w:cs="Times New Roman"/>
          <w:color w:val="000000"/>
          <w:sz w:val="24"/>
          <w:szCs w:val="20"/>
          <w:lang w:eastAsia="ru-RU"/>
        </w:rPr>
        <w:t xml:space="preserve"> — грустно, вариант 2 — листья.</w:t>
      </w:r>
    </w:p>
    <w:p w14:paraId="156AEE67" w14:textId="77777777" w:rsidR="00A10BFD" w:rsidRDefault="00A10BFD" w:rsidP="00A10BFD">
      <w:pPr>
        <w:spacing w:after="0" w:line="240" w:lineRule="auto"/>
        <w:rPr>
          <w:rFonts w:ascii="Times New Roman" w:eastAsia="Times New Roman" w:hAnsi="Times New Roman" w:cs="Times New Roman"/>
          <w:b/>
          <w:bCs/>
          <w:color w:val="000000"/>
          <w:sz w:val="24"/>
          <w:szCs w:val="28"/>
          <w:lang w:eastAsia="ru-RU"/>
        </w:rPr>
      </w:pPr>
      <w:r>
        <w:rPr>
          <w:rFonts w:ascii="Times New Roman" w:eastAsia="Times New Roman" w:hAnsi="Times New Roman" w:cs="Times New Roman"/>
          <w:b/>
          <w:bCs/>
          <w:color w:val="000000"/>
          <w:sz w:val="24"/>
          <w:szCs w:val="28"/>
          <w:lang w:eastAsia="ru-RU"/>
        </w:rPr>
        <w:t>……………………………………………………………………………………………………………………</w:t>
      </w:r>
    </w:p>
    <w:p w14:paraId="4248A5B5" w14:textId="77777777" w:rsidR="00A10BFD" w:rsidRPr="00A10BFD" w:rsidRDefault="00A10BFD" w:rsidP="00A10BFD">
      <w:pPr>
        <w:spacing w:after="0" w:line="240" w:lineRule="auto"/>
        <w:rPr>
          <w:rFonts w:ascii="Times New Roman" w:eastAsia="Times New Roman" w:hAnsi="Times New Roman" w:cs="Times New Roman"/>
          <w:b/>
          <w:bCs/>
          <w:color w:val="000000"/>
          <w:sz w:val="24"/>
          <w:szCs w:val="28"/>
          <w:lang w:eastAsia="ru-RU"/>
        </w:rPr>
      </w:pPr>
      <w:r>
        <w:rPr>
          <w:rFonts w:ascii="Times New Roman" w:eastAsia="Times New Roman" w:hAnsi="Times New Roman" w:cs="Times New Roman"/>
          <w:b/>
          <w:bCs/>
          <w:color w:val="000000"/>
          <w:sz w:val="24"/>
          <w:szCs w:val="28"/>
          <w:lang w:eastAsia="ru-RU"/>
        </w:rPr>
        <w:t>Карточка</w:t>
      </w:r>
      <w:r w:rsidR="0017626F">
        <w:rPr>
          <w:rFonts w:ascii="Times New Roman" w:eastAsia="Times New Roman" w:hAnsi="Times New Roman" w:cs="Times New Roman"/>
          <w:b/>
          <w:bCs/>
          <w:color w:val="000000"/>
          <w:sz w:val="24"/>
          <w:szCs w:val="28"/>
          <w:lang w:eastAsia="ru-RU"/>
        </w:rPr>
        <w:t xml:space="preserve"> «Звуки и буквы русского языка»</w:t>
      </w:r>
    </w:p>
    <w:p w14:paraId="7809E4BF" w14:textId="77777777" w:rsidR="00A10BFD" w:rsidRPr="00A10BFD" w:rsidRDefault="00A10BFD" w:rsidP="00A10BFD">
      <w:pPr>
        <w:numPr>
          <w:ilvl w:val="0"/>
          <w:numId w:val="24"/>
        </w:numPr>
        <w:spacing w:after="0" w:line="240" w:lineRule="auto"/>
        <w:rPr>
          <w:rFonts w:ascii="Times New Roman" w:eastAsia="Times New Roman" w:hAnsi="Times New Roman" w:cs="Times New Roman"/>
          <w:b/>
          <w:color w:val="000000"/>
          <w:sz w:val="24"/>
          <w:szCs w:val="28"/>
          <w:lang w:eastAsia="ru-RU"/>
        </w:rPr>
      </w:pPr>
      <w:r w:rsidRPr="00A10BFD">
        <w:rPr>
          <w:rFonts w:ascii="Times New Roman" w:eastAsia="Times New Roman" w:hAnsi="Times New Roman" w:cs="Times New Roman"/>
          <w:b/>
          <w:color w:val="000000"/>
          <w:sz w:val="24"/>
          <w:szCs w:val="28"/>
          <w:lang w:eastAsia="ru-RU"/>
        </w:rPr>
        <w:t>Спишите, вставляя пропущенные буквы.</w:t>
      </w:r>
    </w:p>
    <w:p w14:paraId="2E9964FB" w14:textId="77777777" w:rsidR="00A10BFD" w:rsidRPr="00A10BFD" w:rsidRDefault="00A10BFD" w:rsidP="00A10BFD">
      <w:pPr>
        <w:spacing w:after="0" w:line="240" w:lineRule="auto"/>
        <w:rPr>
          <w:rFonts w:ascii="Times New Roman" w:eastAsia="Times New Roman" w:hAnsi="Times New Roman" w:cs="Times New Roman"/>
          <w:sz w:val="24"/>
          <w:szCs w:val="28"/>
          <w:lang w:eastAsia="ru-RU"/>
        </w:rPr>
      </w:pPr>
      <w:r w:rsidRPr="00A10BFD">
        <w:rPr>
          <w:rFonts w:ascii="Times New Roman" w:eastAsia="Times New Roman" w:hAnsi="Times New Roman" w:cs="Times New Roman"/>
          <w:color w:val="000000"/>
          <w:sz w:val="24"/>
          <w:szCs w:val="28"/>
          <w:lang w:eastAsia="ru-RU"/>
        </w:rPr>
        <w:t>Хор..шо в л..су. П..ют ч..жи. Св.хтит иволга. Л.хные тр..пинки г листы. Маленькое болото зат..нуло ряской. В т..ни деревьев спрятал</w:t>
      </w:r>
      <w:r w:rsidRPr="00A10BFD">
        <w:rPr>
          <w:rFonts w:ascii="Times New Roman" w:eastAsia="Times New Roman" w:hAnsi="Times New Roman" w:cs="Times New Roman"/>
          <w:color w:val="000000"/>
          <w:sz w:val="24"/>
          <w:szCs w:val="28"/>
          <w:lang w:eastAsia="ru-RU"/>
        </w:rPr>
        <w:softHyphen/>
        <w:t>ся х. лодный ключ.</w:t>
      </w:r>
    </w:p>
    <w:p w14:paraId="4DC3B2BF" w14:textId="77777777" w:rsidR="0017626F" w:rsidRPr="0017626F" w:rsidRDefault="00A10BFD" w:rsidP="0017626F">
      <w:pPr>
        <w:spacing w:after="0" w:line="240" w:lineRule="auto"/>
        <w:rPr>
          <w:rFonts w:ascii="Times New Roman" w:eastAsia="Times New Roman" w:hAnsi="Times New Roman" w:cs="Times New Roman"/>
          <w:sz w:val="24"/>
          <w:szCs w:val="24"/>
          <w:lang w:eastAsia="ru-RU"/>
        </w:rPr>
      </w:pPr>
      <w:r>
        <w:rPr>
          <w:i/>
          <w:iCs/>
          <w:color w:val="000000"/>
        </w:rPr>
        <w:t>……………………………………………………………………………………………………………………………</w:t>
      </w:r>
      <w:r w:rsidRPr="00A10BFD">
        <w:rPr>
          <w:i/>
          <w:iCs/>
          <w:color w:val="000000"/>
        </w:rPr>
        <w:br/>
      </w:r>
      <w:r w:rsidR="0017626F" w:rsidRPr="0017626F">
        <w:rPr>
          <w:rFonts w:ascii="Times New Roman" w:eastAsia="Times New Roman" w:hAnsi="Times New Roman" w:cs="Times New Roman"/>
          <w:b/>
          <w:bCs/>
          <w:color w:val="000000"/>
          <w:sz w:val="24"/>
          <w:szCs w:val="24"/>
          <w:lang w:eastAsia="ru-RU"/>
        </w:rPr>
        <w:t>Выборочный диктант</w:t>
      </w:r>
      <w:r w:rsidR="0017626F">
        <w:rPr>
          <w:rFonts w:ascii="Times New Roman" w:eastAsia="Times New Roman" w:hAnsi="Times New Roman" w:cs="Times New Roman"/>
          <w:b/>
          <w:bCs/>
          <w:color w:val="000000"/>
          <w:sz w:val="24"/>
          <w:szCs w:val="24"/>
          <w:lang w:eastAsia="ru-RU"/>
        </w:rPr>
        <w:t xml:space="preserve"> «Основные правила орфографии»</w:t>
      </w:r>
    </w:p>
    <w:p w14:paraId="67AD20C0"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Выпишите слова с парными согласными в корне.</w:t>
      </w:r>
    </w:p>
    <w:p w14:paraId="77CE5E02" w14:textId="77777777" w:rsidR="0017626F" w:rsidRDefault="0017626F" w:rsidP="0017626F">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Биться как рыба об </w:t>
      </w:r>
      <w:r w:rsidRPr="0017626F">
        <w:rPr>
          <w:rFonts w:ascii="Times New Roman" w:eastAsia="Times New Roman" w:hAnsi="Times New Roman" w:cs="Times New Roman"/>
          <w:i/>
          <w:iCs/>
          <w:color w:val="000000"/>
          <w:sz w:val="24"/>
          <w:szCs w:val="24"/>
          <w:lang w:eastAsia="ru-RU"/>
        </w:rPr>
        <w:t>лёд.</w:t>
      </w:r>
      <w:r w:rsidRPr="0017626F">
        <w:rPr>
          <w:rFonts w:ascii="Times New Roman" w:eastAsia="Times New Roman" w:hAnsi="Times New Roman" w:cs="Times New Roman"/>
          <w:color w:val="000000"/>
          <w:sz w:val="24"/>
          <w:szCs w:val="24"/>
          <w:lang w:eastAsia="ru-RU"/>
        </w:rPr>
        <w:t xml:space="preserve"> На первый </w:t>
      </w:r>
      <w:r w:rsidRPr="0017626F">
        <w:rPr>
          <w:rFonts w:ascii="Times New Roman" w:eastAsia="Times New Roman" w:hAnsi="Times New Roman" w:cs="Times New Roman"/>
          <w:i/>
          <w:iCs/>
          <w:color w:val="000000"/>
          <w:sz w:val="24"/>
          <w:szCs w:val="24"/>
          <w:lang w:eastAsia="ru-RU"/>
        </w:rPr>
        <w:t>взгляд.</w:t>
      </w:r>
      <w:r w:rsidRPr="0017626F">
        <w:rPr>
          <w:rFonts w:ascii="Times New Roman" w:eastAsia="Times New Roman" w:hAnsi="Times New Roman" w:cs="Times New Roman"/>
          <w:color w:val="000000"/>
          <w:sz w:val="24"/>
          <w:szCs w:val="24"/>
          <w:lang w:eastAsia="ru-RU"/>
        </w:rPr>
        <w:t xml:space="preserve"> Взять на себя </w:t>
      </w:r>
      <w:r w:rsidRPr="0017626F">
        <w:rPr>
          <w:rFonts w:ascii="Times New Roman" w:eastAsia="Times New Roman" w:hAnsi="Times New Roman" w:cs="Times New Roman"/>
          <w:i/>
          <w:iCs/>
          <w:color w:val="000000"/>
          <w:sz w:val="24"/>
          <w:szCs w:val="24"/>
          <w:lang w:eastAsia="ru-RU"/>
        </w:rPr>
        <w:t>труд.</w:t>
      </w:r>
      <w:r w:rsidRPr="0017626F">
        <w:rPr>
          <w:rFonts w:ascii="Times New Roman" w:eastAsia="Times New Roman" w:hAnsi="Times New Roman" w:cs="Times New Roman"/>
          <w:color w:val="000000"/>
          <w:sz w:val="24"/>
          <w:szCs w:val="24"/>
          <w:lang w:eastAsia="ru-RU"/>
        </w:rPr>
        <w:t xml:space="preserve"> Ни в </w:t>
      </w:r>
      <w:r w:rsidRPr="0017626F">
        <w:rPr>
          <w:rFonts w:ascii="Times New Roman" w:eastAsia="Times New Roman" w:hAnsi="Times New Roman" w:cs="Times New Roman"/>
          <w:i/>
          <w:iCs/>
          <w:color w:val="000000"/>
          <w:sz w:val="24"/>
          <w:szCs w:val="24"/>
          <w:lang w:eastAsia="ru-RU"/>
        </w:rPr>
        <w:t>зуб</w:t>
      </w:r>
      <w:r w:rsidRPr="0017626F">
        <w:rPr>
          <w:rFonts w:ascii="Times New Roman" w:eastAsia="Times New Roman" w:hAnsi="Times New Roman" w:cs="Times New Roman"/>
          <w:color w:val="000000"/>
          <w:sz w:val="24"/>
          <w:szCs w:val="24"/>
          <w:lang w:eastAsia="ru-RU"/>
        </w:rPr>
        <w:t xml:space="preserve"> ногой. </w:t>
      </w:r>
      <w:r w:rsidRPr="0017626F">
        <w:rPr>
          <w:rFonts w:ascii="Times New Roman" w:eastAsia="Times New Roman" w:hAnsi="Times New Roman" w:cs="Times New Roman"/>
          <w:i/>
          <w:iCs/>
          <w:color w:val="000000"/>
          <w:sz w:val="24"/>
          <w:szCs w:val="24"/>
          <w:lang w:eastAsia="ru-RU"/>
        </w:rPr>
        <w:t>Воз</w:t>
      </w:r>
      <w:r w:rsidRPr="0017626F">
        <w:rPr>
          <w:rFonts w:ascii="Times New Roman" w:eastAsia="Times New Roman" w:hAnsi="Times New Roman" w:cs="Times New Roman"/>
          <w:color w:val="000000"/>
          <w:sz w:val="24"/>
          <w:szCs w:val="24"/>
          <w:lang w:eastAsia="ru-RU"/>
        </w:rPr>
        <w:t xml:space="preserve"> и ныне там. С </w:t>
      </w:r>
      <w:r w:rsidRPr="0017626F">
        <w:rPr>
          <w:rFonts w:ascii="Times New Roman" w:eastAsia="Times New Roman" w:hAnsi="Times New Roman" w:cs="Times New Roman"/>
          <w:i/>
          <w:iCs/>
          <w:color w:val="000000"/>
          <w:sz w:val="24"/>
          <w:szCs w:val="24"/>
          <w:lang w:eastAsia="ru-RU"/>
        </w:rPr>
        <w:t>глаз</w:t>
      </w:r>
      <w:r w:rsidRPr="0017626F">
        <w:rPr>
          <w:rFonts w:ascii="Times New Roman" w:eastAsia="Times New Roman" w:hAnsi="Times New Roman" w:cs="Times New Roman"/>
          <w:color w:val="000000"/>
          <w:sz w:val="24"/>
          <w:szCs w:val="24"/>
          <w:lang w:eastAsia="ru-RU"/>
        </w:rPr>
        <w:t xml:space="preserve"> долой. Не ударить в </w:t>
      </w:r>
      <w:r w:rsidRPr="0017626F">
        <w:rPr>
          <w:rFonts w:ascii="Times New Roman" w:eastAsia="Times New Roman" w:hAnsi="Times New Roman" w:cs="Times New Roman"/>
          <w:i/>
          <w:iCs/>
          <w:color w:val="000000"/>
          <w:sz w:val="24"/>
          <w:szCs w:val="24"/>
          <w:lang w:eastAsia="ru-RU"/>
        </w:rPr>
        <w:t>грязь</w:t>
      </w:r>
      <w:r w:rsidRPr="0017626F">
        <w:rPr>
          <w:rFonts w:ascii="Times New Roman" w:eastAsia="Times New Roman" w:hAnsi="Times New Roman" w:cs="Times New Roman"/>
          <w:color w:val="000000"/>
          <w:sz w:val="24"/>
          <w:szCs w:val="24"/>
          <w:lang w:eastAsia="ru-RU"/>
        </w:rPr>
        <w:t xml:space="preserve"> лицом, Наломать </w:t>
      </w:r>
      <w:r w:rsidRPr="0017626F">
        <w:rPr>
          <w:rFonts w:ascii="Times New Roman" w:eastAsia="Times New Roman" w:hAnsi="Times New Roman" w:cs="Times New Roman"/>
          <w:i/>
          <w:iCs/>
          <w:color w:val="000000"/>
          <w:sz w:val="24"/>
          <w:szCs w:val="24"/>
          <w:lang w:eastAsia="ru-RU"/>
        </w:rPr>
        <w:t>дров.</w:t>
      </w:r>
      <w:r w:rsidRPr="0017626F">
        <w:rPr>
          <w:rFonts w:ascii="Times New Roman" w:eastAsia="Times New Roman" w:hAnsi="Times New Roman" w:cs="Times New Roman"/>
          <w:color w:val="000000"/>
          <w:sz w:val="24"/>
          <w:szCs w:val="24"/>
          <w:lang w:eastAsia="ru-RU"/>
        </w:rPr>
        <w:t xml:space="preserve"> Запретный </w:t>
      </w:r>
      <w:r w:rsidRPr="0017626F">
        <w:rPr>
          <w:rFonts w:ascii="Times New Roman" w:eastAsia="Times New Roman" w:hAnsi="Times New Roman" w:cs="Times New Roman"/>
          <w:i/>
          <w:iCs/>
          <w:color w:val="000000"/>
          <w:sz w:val="24"/>
          <w:szCs w:val="24"/>
          <w:lang w:eastAsia="ru-RU"/>
        </w:rPr>
        <w:t>плод. Сквозь</w:t>
      </w:r>
      <w:r w:rsidRPr="0017626F">
        <w:rPr>
          <w:rFonts w:ascii="Times New Roman" w:eastAsia="Times New Roman" w:hAnsi="Times New Roman" w:cs="Times New Roman"/>
          <w:color w:val="000000"/>
          <w:sz w:val="24"/>
          <w:szCs w:val="24"/>
          <w:lang w:eastAsia="ru-RU"/>
        </w:rPr>
        <w:t xml:space="preserve"> землю провалиться. Золотой дождь</w:t>
      </w:r>
      <w:r w:rsidRPr="0017626F">
        <w:rPr>
          <w:rFonts w:ascii="Times New Roman" w:eastAsia="Times New Roman" w:hAnsi="Times New Roman" w:cs="Times New Roman"/>
          <w:i/>
          <w:iCs/>
          <w:color w:val="000000"/>
          <w:sz w:val="24"/>
          <w:szCs w:val="24"/>
          <w:lang w:eastAsia="ru-RU"/>
        </w:rPr>
        <w:t>. Кровь</w:t>
      </w:r>
      <w:r w:rsidRPr="0017626F">
        <w:rPr>
          <w:rFonts w:ascii="Times New Roman" w:eastAsia="Times New Roman" w:hAnsi="Times New Roman" w:cs="Times New Roman"/>
          <w:color w:val="000000"/>
          <w:sz w:val="24"/>
          <w:szCs w:val="24"/>
          <w:lang w:eastAsia="ru-RU"/>
        </w:rPr>
        <w:t xml:space="preserve"> из носу. </w:t>
      </w:r>
      <w:r w:rsidRPr="0017626F">
        <w:rPr>
          <w:rFonts w:ascii="Times New Roman" w:eastAsia="Times New Roman" w:hAnsi="Times New Roman" w:cs="Times New Roman"/>
          <w:i/>
          <w:iCs/>
          <w:color w:val="000000"/>
          <w:sz w:val="24"/>
          <w:szCs w:val="24"/>
          <w:lang w:eastAsia="ru-RU"/>
        </w:rPr>
        <w:t>Избушка</w:t>
      </w:r>
      <w:r w:rsidRPr="0017626F">
        <w:rPr>
          <w:rFonts w:ascii="Times New Roman" w:eastAsia="Times New Roman" w:hAnsi="Times New Roman" w:cs="Times New Roman"/>
          <w:color w:val="000000"/>
          <w:sz w:val="24"/>
          <w:szCs w:val="24"/>
          <w:lang w:eastAsia="ru-RU"/>
        </w:rPr>
        <w:t xml:space="preserve"> на курьих </w:t>
      </w:r>
      <w:r w:rsidRPr="0017626F">
        <w:rPr>
          <w:rFonts w:ascii="Times New Roman" w:eastAsia="Times New Roman" w:hAnsi="Times New Roman" w:cs="Times New Roman"/>
          <w:i/>
          <w:iCs/>
          <w:color w:val="000000"/>
          <w:sz w:val="24"/>
          <w:szCs w:val="24"/>
          <w:lang w:eastAsia="ru-RU"/>
        </w:rPr>
        <w:t>ножках.</w:t>
      </w:r>
      <w:r w:rsidRPr="0017626F">
        <w:rPr>
          <w:rFonts w:ascii="Times New Roman" w:eastAsia="Times New Roman" w:hAnsi="Times New Roman" w:cs="Times New Roman"/>
          <w:color w:val="000000"/>
          <w:sz w:val="24"/>
          <w:szCs w:val="24"/>
          <w:lang w:eastAsia="ru-RU"/>
        </w:rPr>
        <w:t xml:space="preserve"> Из кожи вон </w:t>
      </w:r>
      <w:r w:rsidRPr="0017626F">
        <w:rPr>
          <w:rFonts w:ascii="Times New Roman" w:eastAsia="Times New Roman" w:hAnsi="Times New Roman" w:cs="Times New Roman"/>
          <w:i/>
          <w:iCs/>
          <w:color w:val="000000"/>
          <w:sz w:val="24"/>
          <w:szCs w:val="24"/>
          <w:lang w:eastAsia="ru-RU"/>
        </w:rPr>
        <w:t xml:space="preserve">лезть. </w:t>
      </w:r>
      <w:r w:rsidRPr="0017626F">
        <w:rPr>
          <w:rFonts w:ascii="Times New Roman" w:eastAsia="Times New Roman" w:hAnsi="Times New Roman" w:cs="Times New Roman"/>
          <w:color w:val="000000"/>
          <w:sz w:val="24"/>
          <w:szCs w:val="24"/>
          <w:lang w:eastAsia="ru-RU"/>
        </w:rPr>
        <w:t>Редк</w:t>
      </w:r>
      <w:r w:rsidRPr="0017626F">
        <w:rPr>
          <w:rFonts w:ascii="Times New Roman" w:eastAsia="Times New Roman" w:hAnsi="Times New Roman" w:cs="Times New Roman"/>
          <w:i/>
          <w:iCs/>
          <w:color w:val="000000"/>
          <w:sz w:val="24"/>
          <w:szCs w:val="24"/>
          <w:lang w:eastAsia="ru-RU"/>
        </w:rPr>
        <w:t>ая</w:t>
      </w:r>
      <w:r w:rsidRPr="0017626F">
        <w:rPr>
          <w:rFonts w:ascii="Times New Roman" w:eastAsia="Times New Roman" w:hAnsi="Times New Roman" w:cs="Times New Roman"/>
          <w:color w:val="000000"/>
          <w:sz w:val="24"/>
          <w:szCs w:val="24"/>
          <w:lang w:eastAsia="ru-RU"/>
        </w:rPr>
        <w:t xml:space="preserve"> птица. </w:t>
      </w:r>
      <w:r w:rsidRPr="0017626F">
        <w:rPr>
          <w:rFonts w:ascii="Times New Roman" w:eastAsia="Times New Roman" w:hAnsi="Times New Roman" w:cs="Times New Roman"/>
          <w:i/>
          <w:iCs/>
          <w:color w:val="000000"/>
          <w:sz w:val="24"/>
          <w:szCs w:val="24"/>
          <w:lang w:eastAsia="ru-RU"/>
        </w:rPr>
        <w:t>Рожки</w:t>
      </w:r>
      <w:r w:rsidRPr="0017626F">
        <w:rPr>
          <w:rFonts w:ascii="Times New Roman" w:eastAsia="Times New Roman" w:hAnsi="Times New Roman" w:cs="Times New Roman"/>
          <w:color w:val="000000"/>
          <w:sz w:val="24"/>
          <w:szCs w:val="24"/>
          <w:lang w:eastAsia="ru-RU"/>
        </w:rPr>
        <w:t xml:space="preserve"> да </w:t>
      </w:r>
      <w:r w:rsidRPr="0017626F">
        <w:rPr>
          <w:rFonts w:ascii="Times New Roman" w:eastAsia="Times New Roman" w:hAnsi="Times New Roman" w:cs="Times New Roman"/>
          <w:i/>
          <w:iCs/>
          <w:color w:val="000000"/>
          <w:sz w:val="24"/>
          <w:szCs w:val="24"/>
          <w:lang w:eastAsia="ru-RU"/>
        </w:rPr>
        <w:t>ножки.</w:t>
      </w:r>
    </w:p>
    <w:p w14:paraId="42F96105"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i/>
          <w:iCs/>
          <w:color w:val="000000"/>
          <w:sz w:val="24"/>
          <w:szCs w:val="24"/>
          <w:lang w:eastAsia="ru-RU"/>
        </w:rPr>
        <w:t>…………………………………………………………………………………………………………………………………..</w:t>
      </w:r>
    </w:p>
    <w:p w14:paraId="740BE50A" w14:textId="77777777" w:rsidR="0017626F" w:rsidRPr="00D94AAB" w:rsidRDefault="00D94AAB" w:rsidP="00D94AAB">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Контрольный диктант п</w:t>
      </w:r>
      <w:r>
        <w:rPr>
          <w:rFonts w:ascii="Times New Roman" w:eastAsia="Times New Roman" w:hAnsi="Times New Roman" w:cs="Times New Roman"/>
          <w:b/>
          <w:bCs/>
          <w:color w:val="000000"/>
          <w:sz w:val="24"/>
          <w:szCs w:val="24"/>
          <w:lang w:eastAsia="ru-RU"/>
        </w:rPr>
        <w:t>о</w:t>
      </w:r>
      <w:r w:rsidRPr="001C646C">
        <w:rPr>
          <w:rFonts w:ascii="Times New Roman" w:eastAsia="Times New Roman" w:hAnsi="Times New Roman" w:cs="Times New Roman"/>
          <w:b/>
          <w:bCs/>
          <w:color w:val="000000"/>
          <w:sz w:val="24"/>
          <w:szCs w:val="24"/>
          <w:lang w:eastAsia="ru-RU"/>
        </w:rPr>
        <w:t xml:space="preserve"> теме «</w:t>
      </w:r>
      <w:r>
        <w:rPr>
          <w:rFonts w:ascii="Times New Roman" w:eastAsia="Times New Roman" w:hAnsi="Times New Roman" w:cs="Times New Roman"/>
          <w:b/>
          <w:bCs/>
          <w:color w:val="000000"/>
          <w:sz w:val="24"/>
          <w:szCs w:val="24"/>
          <w:lang w:eastAsia="ru-RU"/>
        </w:rPr>
        <w:t>Язык как средство общения»</w:t>
      </w:r>
    </w:p>
    <w:p w14:paraId="075EA3E0" w14:textId="77777777" w:rsidR="00A10BFD" w:rsidRPr="00161D2C" w:rsidRDefault="00A10BFD" w:rsidP="00A10BFD">
      <w:pPr>
        <w:pStyle w:val="af2"/>
        <w:shd w:val="clear" w:color="auto" w:fill="FFFFFF"/>
        <w:spacing w:before="0" w:beforeAutospacing="0" w:after="0" w:afterAutospacing="0"/>
        <w:ind w:firstLine="567"/>
        <w:contextualSpacing/>
        <w:jc w:val="center"/>
      </w:pPr>
      <w:r w:rsidRPr="00161D2C">
        <w:rPr>
          <w:b/>
          <w:bCs/>
        </w:rPr>
        <w:t>Гроза</w:t>
      </w:r>
    </w:p>
    <w:p w14:paraId="54C189F0" w14:textId="77777777" w:rsidR="00A10BFD" w:rsidRPr="00161D2C" w:rsidRDefault="00A10BFD" w:rsidP="00A10BFD">
      <w:pPr>
        <w:pStyle w:val="af2"/>
        <w:shd w:val="clear" w:color="auto" w:fill="FFFFFF"/>
        <w:spacing w:before="0" w:beforeAutospacing="0" w:after="0" w:afterAutospacing="0"/>
        <w:ind w:firstLine="567"/>
        <w:contextualSpacing/>
        <w:jc w:val="both"/>
      </w:pPr>
      <w:r w:rsidRPr="00161D2C">
        <w:t>Надвигалась летняя гроза. Гигантская лиловая туча медленно поднималась над лесом. Низкие ракиты шелестели и лепетали. Резкий ветер загудел в вышине. Деревья забушевали. Большие капли дождя яростно застучали по листьям. Слепящая длинная молния полосой пересекла мрачное небо. Раздался оглушительный треск. Загрохотал гром. Дождь полил ручьями.</w:t>
      </w:r>
    </w:p>
    <w:p w14:paraId="1FD5938E" w14:textId="77777777" w:rsidR="00A10BFD" w:rsidRPr="00161D2C" w:rsidRDefault="00A10BFD" w:rsidP="00A10BFD">
      <w:pPr>
        <w:pStyle w:val="af2"/>
        <w:shd w:val="clear" w:color="auto" w:fill="FFFFFF"/>
        <w:spacing w:before="0" w:beforeAutospacing="0" w:after="0" w:afterAutospacing="0"/>
        <w:ind w:firstLine="567"/>
        <w:contextualSpacing/>
        <w:jc w:val="both"/>
      </w:pPr>
      <w:r w:rsidRPr="00161D2C">
        <w:t>Но вот опять весело засияло яркое солнце. Воздух стал свежим и лёгким. Как всё радостно бле</w:t>
      </w:r>
      <w:r w:rsidRPr="00161D2C">
        <w:softHyphen/>
        <w:t>стит вокруг после дождя! Как чудесно пахнут душистая земляника и грибы!</w:t>
      </w:r>
    </w:p>
    <w:p w14:paraId="5F8A807B" w14:textId="77777777" w:rsidR="00A10BFD" w:rsidRPr="00161D2C" w:rsidRDefault="00A10BFD" w:rsidP="00A10BFD">
      <w:pPr>
        <w:pStyle w:val="af2"/>
        <w:shd w:val="clear" w:color="auto" w:fill="FFFFFF"/>
        <w:spacing w:before="0" w:beforeAutospacing="0" w:after="0" w:afterAutospacing="0"/>
        <w:ind w:firstLine="567"/>
        <w:contextualSpacing/>
        <w:jc w:val="right"/>
      </w:pPr>
      <w:r w:rsidRPr="00161D2C">
        <w:rPr>
          <w:i/>
          <w:iCs/>
        </w:rPr>
        <w:t>По И. Тургеневу</w:t>
      </w:r>
    </w:p>
    <w:p w14:paraId="5F6FDCFA"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b/>
          <w:bCs/>
          <w:i/>
          <w:iCs/>
          <w:color w:val="000000"/>
          <w:sz w:val="24"/>
          <w:szCs w:val="24"/>
          <w:lang w:eastAsia="ru-RU"/>
        </w:rPr>
        <w:t>Грамматическое задание</w:t>
      </w:r>
    </w:p>
    <w:p w14:paraId="617D4B0B"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Выпишите три слова с проверяемыми безударными гласны</w:t>
      </w:r>
      <w:r w:rsidRPr="00A10BFD">
        <w:rPr>
          <w:rFonts w:ascii="Times New Roman" w:eastAsia="Times New Roman" w:hAnsi="Times New Roman" w:cs="Times New Roman"/>
          <w:color w:val="000000"/>
          <w:sz w:val="24"/>
          <w:szCs w:val="24"/>
          <w:lang w:eastAsia="ru-RU"/>
        </w:rPr>
        <w:softHyphen/>
        <w:t>ми, подберите проверочные слова, обозначьте орфограмму.</w:t>
      </w:r>
    </w:p>
    <w:p w14:paraId="1EB4D83D"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Подчеркните грамматическую основу, обозначьте части речи: вариант 1 — в четвертом предложении, вариант 2 — в третьем предложении.</w:t>
      </w:r>
    </w:p>
    <w:p w14:paraId="1AD85D93"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 xml:space="preserve">Сделайте звуко-буквенный разбор слов: вариант 1 — </w:t>
      </w:r>
      <w:r w:rsidRPr="00A10BFD">
        <w:rPr>
          <w:rFonts w:ascii="Times New Roman" w:eastAsia="Times New Roman" w:hAnsi="Times New Roman" w:cs="Times New Roman"/>
          <w:i/>
          <w:iCs/>
          <w:color w:val="000000"/>
          <w:sz w:val="24"/>
          <w:szCs w:val="24"/>
          <w:lang w:eastAsia="ru-RU"/>
        </w:rPr>
        <w:t>дождь</w:t>
      </w:r>
      <w:r w:rsidRPr="00A10BFD">
        <w:rPr>
          <w:rFonts w:ascii="Times New Roman" w:eastAsia="Times New Roman" w:hAnsi="Times New Roman" w:cs="Times New Roman"/>
          <w:color w:val="000000"/>
          <w:sz w:val="24"/>
          <w:szCs w:val="24"/>
          <w:lang w:eastAsia="ru-RU"/>
        </w:rPr>
        <w:t xml:space="preserve">, вариант 2 — </w:t>
      </w:r>
      <w:r w:rsidRPr="00A10BFD">
        <w:rPr>
          <w:rFonts w:ascii="Times New Roman" w:eastAsia="Times New Roman" w:hAnsi="Times New Roman" w:cs="Times New Roman"/>
          <w:i/>
          <w:iCs/>
          <w:color w:val="000000"/>
          <w:sz w:val="24"/>
          <w:szCs w:val="24"/>
          <w:lang w:eastAsia="ru-RU"/>
        </w:rPr>
        <w:t>яростно.</w:t>
      </w:r>
    </w:p>
    <w:p w14:paraId="798A99D4"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Обозначьте ударение в словах.</w:t>
      </w:r>
    </w:p>
    <w:p w14:paraId="553C5A84" w14:textId="77777777" w:rsidR="00A10BFD" w:rsidRPr="00A10BFD" w:rsidRDefault="00A10BFD" w:rsidP="00A10BFD">
      <w:p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Хвоя, банты, щавель, торты, звонит, понял, задали, инструменты, свёкла, шофёр.</w:t>
      </w:r>
    </w:p>
    <w:p w14:paraId="07696794" w14:textId="77777777" w:rsidR="00A10BFD" w:rsidRPr="00A10BFD" w:rsidRDefault="00A10BFD" w:rsidP="00A10BFD">
      <w:pPr>
        <w:pStyle w:val="c1"/>
        <w:spacing w:before="0" w:beforeAutospacing="0" w:after="0" w:afterAutospacing="0"/>
        <w:ind w:firstLine="567"/>
        <w:contextualSpacing/>
        <w:jc w:val="right"/>
      </w:pPr>
      <w:r>
        <w:t>……………………………………………………………………………………………………………</w:t>
      </w:r>
    </w:p>
    <w:p w14:paraId="71B74246" w14:textId="77777777" w:rsidR="00D94AAB" w:rsidRPr="00D94AAB" w:rsidRDefault="00D94AAB" w:rsidP="00D94AAB">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Контрольный диктант п</w:t>
      </w:r>
      <w:r>
        <w:rPr>
          <w:rFonts w:ascii="Times New Roman" w:eastAsia="Times New Roman" w:hAnsi="Times New Roman" w:cs="Times New Roman"/>
          <w:b/>
          <w:bCs/>
          <w:color w:val="000000"/>
          <w:sz w:val="24"/>
          <w:szCs w:val="24"/>
          <w:lang w:eastAsia="ru-RU"/>
        </w:rPr>
        <w:t>о</w:t>
      </w:r>
      <w:r w:rsidRPr="001C646C">
        <w:rPr>
          <w:rFonts w:ascii="Times New Roman" w:eastAsia="Times New Roman" w:hAnsi="Times New Roman" w:cs="Times New Roman"/>
          <w:b/>
          <w:bCs/>
          <w:color w:val="000000"/>
          <w:sz w:val="24"/>
          <w:szCs w:val="24"/>
          <w:lang w:eastAsia="ru-RU"/>
        </w:rPr>
        <w:t xml:space="preserve"> теме «</w:t>
      </w:r>
      <w:r>
        <w:rPr>
          <w:rFonts w:ascii="Times New Roman" w:eastAsia="Times New Roman" w:hAnsi="Times New Roman" w:cs="Times New Roman"/>
          <w:b/>
          <w:bCs/>
          <w:color w:val="000000"/>
          <w:sz w:val="24"/>
          <w:szCs w:val="24"/>
          <w:lang w:eastAsia="ru-RU"/>
        </w:rPr>
        <w:t>Предложение»</w:t>
      </w:r>
    </w:p>
    <w:p w14:paraId="1E766966" w14:textId="77777777" w:rsidR="00A10BFD" w:rsidRPr="00161D2C" w:rsidRDefault="00A10BFD" w:rsidP="00A10BFD">
      <w:pPr>
        <w:pStyle w:val="af2"/>
        <w:shd w:val="clear" w:color="auto" w:fill="FFFFFF"/>
        <w:spacing w:before="0" w:beforeAutospacing="0" w:after="0" w:afterAutospacing="0"/>
        <w:ind w:firstLine="567"/>
        <w:contextualSpacing/>
        <w:jc w:val="center"/>
      </w:pPr>
      <w:r w:rsidRPr="00161D2C">
        <w:rPr>
          <w:b/>
          <w:bCs/>
        </w:rPr>
        <w:t>Трусиха</w:t>
      </w:r>
    </w:p>
    <w:p w14:paraId="3FB62C2C" w14:textId="77777777" w:rsidR="00A10BFD" w:rsidRPr="00161D2C" w:rsidRDefault="00A10BFD" w:rsidP="00A10BFD">
      <w:pPr>
        <w:pStyle w:val="af2"/>
        <w:shd w:val="clear" w:color="auto" w:fill="FFFFFF"/>
        <w:spacing w:before="0" w:beforeAutospacing="0" w:after="0" w:afterAutospacing="0"/>
        <w:ind w:firstLine="567"/>
        <w:contextualSpacing/>
        <w:jc w:val="both"/>
      </w:pPr>
      <w:r w:rsidRPr="00161D2C">
        <w:t>Ребята играли в войну. Валю с братом Андрюшей в игру не принимали. Валя была трусихой. А Андрюша умел только ползать.</w:t>
      </w:r>
    </w:p>
    <w:p w14:paraId="4AC95DB7" w14:textId="77777777" w:rsidR="00A10BFD" w:rsidRPr="00161D2C" w:rsidRDefault="00A10BFD" w:rsidP="00A10BFD">
      <w:pPr>
        <w:pStyle w:val="af2"/>
        <w:shd w:val="clear" w:color="auto" w:fill="FFFFFF"/>
        <w:spacing w:before="0" w:beforeAutospacing="0" w:after="0" w:afterAutospacing="0"/>
        <w:ind w:firstLine="567"/>
        <w:contextualSpacing/>
        <w:jc w:val="both"/>
      </w:pPr>
      <w:r w:rsidRPr="00161D2C">
        <w:t>Вдруг ребята услышали крики. Пёс Лохмач сорвался с цепи. Дети бросились врассыпную. Только Андрюша остался на улице.</w:t>
      </w:r>
    </w:p>
    <w:p w14:paraId="2A1D0522" w14:textId="77777777" w:rsidR="00A10BFD" w:rsidRPr="00161D2C" w:rsidRDefault="00A10BFD" w:rsidP="00A10BFD">
      <w:pPr>
        <w:pStyle w:val="af2"/>
        <w:shd w:val="clear" w:color="auto" w:fill="FFFFFF"/>
        <w:spacing w:before="0" w:beforeAutospacing="0" w:after="0" w:afterAutospacing="0"/>
        <w:ind w:firstLine="567"/>
        <w:contextualSpacing/>
        <w:jc w:val="both"/>
      </w:pPr>
      <w:r w:rsidRPr="00161D2C">
        <w:t>Валя кинулась к брату. Огромный пёс нёсся прямо на девочку. Она заслонила Андрюшу, бросила в собаку игрушку и громко за</w:t>
      </w:r>
      <w:r w:rsidRPr="00161D2C">
        <w:softHyphen/>
        <w:t xml:space="preserve">кричала. Наперерез Лохмачу бежал сторож. Он схватил пса за ошейник и </w:t>
      </w:r>
      <w:r w:rsidRPr="00161D2C">
        <w:lastRenderedPageBreak/>
        <w:t>увёл. Ребята выходили из своих убежищ. Счастливый Андрюша уже улыбался, а Валя плакала навзрыд. Она очень испугалась.</w:t>
      </w:r>
    </w:p>
    <w:p w14:paraId="365AA00D" w14:textId="77777777" w:rsidR="00A10BFD" w:rsidRPr="00D94AAB" w:rsidRDefault="00A10BFD" w:rsidP="00A10BFD">
      <w:pPr>
        <w:widowControl w:val="0"/>
        <w:tabs>
          <w:tab w:val="left" w:pos="708"/>
        </w:tabs>
        <w:suppressAutoHyphens/>
        <w:autoSpaceDE w:val="0"/>
        <w:autoSpaceDN w:val="0"/>
        <w:adjustRightInd w:val="0"/>
        <w:spacing w:after="0" w:line="240" w:lineRule="auto"/>
        <w:ind w:firstLine="567"/>
        <w:contextualSpacing/>
        <w:jc w:val="right"/>
        <w:rPr>
          <w:rFonts w:ascii="Times New Roman" w:eastAsia="Lucida Sans Unicode" w:hAnsi="Times New Roman" w:cs="Times New Roman"/>
          <w:i/>
          <w:sz w:val="24"/>
          <w:szCs w:val="24"/>
          <w:lang w:eastAsia="ru-RU"/>
        </w:rPr>
      </w:pPr>
      <w:r w:rsidRPr="00D94AAB">
        <w:rPr>
          <w:rFonts w:ascii="Times New Roman" w:eastAsia="Lucida Sans Unicode" w:hAnsi="Times New Roman" w:cs="Times New Roman"/>
          <w:i/>
          <w:sz w:val="24"/>
          <w:szCs w:val="24"/>
          <w:lang w:eastAsia="ru-RU"/>
        </w:rPr>
        <w:t>По Н. Артюховой</w:t>
      </w:r>
    </w:p>
    <w:p w14:paraId="4DBADD20" w14:textId="77777777" w:rsidR="00B23060" w:rsidRPr="00161D2C" w:rsidRDefault="00A10BFD" w:rsidP="00161D2C">
      <w:pPr>
        <w:widowControl w:val="0"/>
        <w:tabs>
          <w:tab w:val="left" w:pos="708"/>
        </w:tabs>
        <w:suppressAutoHyphens/>
        <w:autoSpaceDE w:val="0"/>
        <w:autoSpaceDN w:val="0"/>
        <w:adjustRightInd w:val="0"/>
        <w:spacing w:after="0" w:line="240" w:lineRule="auto"/>
        <w:ind w:firstLine="567"/>
        <w:contextualSpacing/>
        <w:rPr>
          <w:rFonts w:ascii="Times New Roman" w:eastAsia="Lucida Sans Unicode" w:hAnsi="Times New Roman" w:cs="Times New Roman"/>
          <w:b/>
          <w:sz w:val="24"/>
          <w:szCs w:val="24"/>
          <w:lang w:eastAsia="ru-RU"/>
        </w:rPr>
      </w:pPr>
      <w:r>
        <w:rPr>
          <w:rFonts w:ascii="Times New Roman" w:eastAsia="Lucida Sans Unicode" w:hAnsi="Times New Roman" w:cs="Times New Roman"/>
          <w:b/>
          <w:sz w:val="24"/>
          <w:szCs w:val="24"/>
          <w:lang w:eastAsia="ru-RU"/>
        </w:rPr>
        <w:t>……………………………………………………………………………………………………………...</w:t>
      </w:r>
    </w:p>
    <w:p w14:paraId="14C1FCA1" w14:textId="77777777" w:rsidR="00D94AAB" w:rsidRPr="00D94AAB" w:rsidRDefault="00D94AAB" w:rsidP="00D94AAB">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Контрольный диктант п</w:t>
      </w:r>
      <w:r>
        <w:rPr>
          <w:rFonts w:ascii="Times New Roman" w:eastAsia="Times New Roman" w:hAnsi="Times New Roman" w:cs="Times New Roman"/>
          <w:b/>
          <w:bCs/>
          <w:color w:val="000000"/>
          <w:sz w:val="24"/>
          <w:szCs w:val="24"/>
          <w:lang w:eastAsia="ru-RU"/>
        </w:rPr>
        <w:t>о</w:t>
      </w:r>
      <w:r w:rsidRPr="001C646C">
        <w:rPr>
          <w:rFonts w:ascii="Times New Roman" w:eastAsia="Times New Roman" w:hAnsi="Times New Roman" w:cs="Times New Roman"/>
          <w:b/>
          <w:bCs/>
          <w:color w:val="000000"/>
          <w:sz w:val="24"/>
          <w:szCs w:val="24"/>
          <w:lang w:eastAsia="ru-RU"/>
        </w:rPr>
        <w:t xml:space="preserve"> теме «</w:t>
      </w:r>
      <w:r>
        <w:rPr>
          <w:rFonts w:ascii="Times New Roman" w:eastAsia="Times New Roman" w:hAnsi="Times New Roman" w:cs="Times New Roman"/>
          <w:b/>
          <w:bCs/>
          <w:color w:val="000000"/>
          <w:sz w:val="24"/>
          <w:szCs w:val="24"/>
          <w:lang w:eastAsia="ru-RU"/>
        </w:rPr>
        <w:t>Правописание предлогов и приставок»</w:t>
      </w:r>
    </w:p>
    <w:p w14:paraId="71056475" w14:textId="77777777" w:rsidR="00A10BFD" w:rsidRPr="00A10BFD" w:rsidRDefault="00A10BFD" w:rsidP="00A10BFD">
      <w:pPr>
        <w:spacing w:after="0" w:line="240" w:lineRule="auto"/>
        <w:jc w:val="center"/>
        <w:rPr>
          <w:rFonts w:ascii="Times New Roman" w:eastAsia="Times New Roman" w:hAnsi="Times New Roman" w:cs="Times New Roman"/>
          <w:sz w:val="24"/>
          <w:szCs w:val="24"/>
          <w:lang w:eastAsia="ru-RU"/>
        </w:rPr>
      </w:pPr>
      <w:r w:rsidRPr="00A10BFD">
        <w:rPr>
          <w:rFonts w:ascii="Times New Roman" w:eastAsia="Times New Roman" w:hAnsi="Times New Roman" w:cs="Times New Roman"/>
          <w:b/>
          <w:bCs/>
          <w:color w:val="000000"/>
          <w:sz w:val="24"/>
          <w:szCs w:val="24"/>
          <w:lang w:eastAsia="ru-RU"/>
        </w:rPr>
        <w:t>Кукушка</w:t>
      </w:r>
    </w:p>
    <w:p w14:paraId="76EBD0A4" w14:textId="77777777" w:rsidR="00A10BFD" w:rsidRPr="00A10BFD" w:rsidRDefault="00A10BFD" w:rsidP="00D94AAB">
      <w:pPr>
        <w:spacing w:after="0" w:line="240" w:lineRule="auto"/>
        <w:ind w:firstLine="567"/>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Все птицы вьют гнёзда и высиживают птенцов. Но у кукушки другие повадки. Улетит пеночка от гнезда за кормом. Оставит яйца без присмо</w:t>
      </w:r>
      <w:r w:rsidRPr="00A10BFD">
        <w:rPr>
          <w:rFonts w:ascii="Times New Roman" w:eastAsia="Times New Roman" w:hAnsi="Times New Roman" w:cs="Times New Roman"/>
          <w:color w:val="000000"/>
          <w:sz w:val="24"/>
          <w:szCs w:val="24"/>
          <w:lang w:eastAsia="ru-RU"/>
        </w:rPr>
        <w:softHyphen/>
        <w:t>тра. Тут кукушка и подкинет своё яйцо птичке в гнездо.</w:t>
      </w:r>
    </w:p>
    <w:p w14:paraId="4FB01265" w14:textId="77777777" w:rsidR="00A10BFD" w:rsidRPr="00A10BFD" w:rsidRDefault="00A10BFD" w:rsidP="00D94AAB">
      <w:pPr>
        <w:spacing w:after="0" w:line="240" w:lineRule="auto"/>
        <w:ind w:firstLine="567"/>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Вот и высидят пеночки кукушонка. Подрос он и пеночкиных птен</w:t>
      </w:r>
      <w:r w:rsidRPr="00A10BFD">
        <w:rPr>
          <w:rFonts w:ascii="Times New Roman" w:eastAsia="Times New Roman" w:hAnsi="Times New Roman" w:cs="Times New Roman"/>
          <w:color w:val="000000"/>
          <w:sz w:val="24"/>
          <w:szCs w:val="24"/>
          <w:lang w:eastAsia="ru-RU"/>
        </w:rPr>
        <w:softHyphen/>
        <w:t>чиков из гнез</w:t>
      </w:r>
      <w:r w:rsidR="00D94AAB">
        <w:rPr>
          <w:rFonts w:ascii="Times New Roman" w:eastAsia="Times New Roman" w:hAnsi="Times New Roman" w:cs="Times New Roman"/>
          <w:color w:val="000000"/>
          <w:sz w:val="24"/>
          <w:szCs w:val="24"/>
          <w:lang w:eastAsia="ru-RU"/>
        </w:rPr>
        <w:t>да выкинул на землю. Остался у п</w:t>
      </w:r>
      <w:r w:rsidRPr="00A10BFD">
        <w:rPr>
          <w:rFonts w:ascii="Times New Roman" w:eastAsia="Times New Roman" w:hAnsi="Times New Roman" w:cs="Times New Roman"/>
          <w:color w:val="000000"/>
          <w:sz w:val="24"/>
          <w:szCs w:val="24"/>
          <w:lang w:eastAsia="ru-RU"/>
        </w:rPr>
        <w:t>тиц один большой взъеро</w:t>
      </w:r>
      <w:r w:rsidRPr="00A10BFD">
        <w:rPr>
          <w:rFonts w:ascii="Times New Roman" w:eastAsia="Times New Roman" w:hAnsi="Times New Roman" w:cs="Times New Roman"/>
          <w:color w:val="000000"/>
          <w:sz w:val="24"/>
          <w:szCs w:val="24"/>
          <w:lang w:eastAsia="ru-RU"/>
        </w:rPr>
        <w:softHyphen/>
        <w:t>шенный птенец.</w:t>
      </w:r>
    </w:p>
    <w:p w14:paraId="30BE9F68" w14:textId="77777777" w:rsidR="00A10BFD" w:rsidRPr="00A10BFD" w:rsidRDefault="00A10BFD" w:rsidP="00D94AAB">
      <w:pPr>
        <w:spacing w:after="0" w:line="240" w:lineRule="auto"/>
        <w:ind w:firstLine="567"/>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Целый день носят пеночки в клювах гусениц, личинок, жуков. А ку</w:t>
      </w:r>
      <w:r w:rsidRPr="00A10BFD">
        <w:rPr>
          <w:rFonts w:ascii="Times New Roman" w:eastAsia="Times New Roman" w:hAnsi="Times New Roman" w:cs="Times New Roman"/>
          <w:color w:val="000000"/>
          <w:sz w:val="24"/>
          <w:szCs w:val="24"/>
          <w:lang w:eastAsia="ru-RU"/>
        </w:rPr>
        <w:softHyphen/>
        <w:t>кушонок съест корм, разевает широко рот и снова пищит. А мать его беззаботно летает по лесу;</w:t>
      </w:r>
    </w:p>
    <w:p w14:paraId="1BF63625"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i/>
          <w:iCs/>
          <w:color w:val="000000"/>
          <w:sz w:val="24"/>
          <w:szCs w:val="24"/>
          <w:lang w:eastAsia="ru-RU"/>
        </w:rPr>
        <w:t>Слова для справок:</w:t>
      </w:r>
      <w:r w:rsidRPr="00A10BFD">
        <w:rPr>
          <w:rFonts w:ascii="Times New Roman" w:eastAsia="Times New Roman" w:hAnsi="Times New Roman" w:cs="Times New Roman"/>
          <w:color w:val="000000"/>
          <w:sz w:val="24"/>
          <w:szCs w:val="24"/>
          <w:lang w:eastAsia="ru-RU"/>
        </w:rPr>
        <w:t xml:space="preserve"> беззаботно, снова.</w:t>
      </w:r>
    </w:p>
    <w:p w14:paraId="4F87E95B" w14:textId="77777777" w:rsidR="00A10BFD" w:rsidRPr="00A10BFD" w:rsidRDefault="00A10BFD" w:rsidP="00A10BFD">
      <w:pPr>
        <w:spacing w:after="0" w:line="240" w:lineRule="auto"/>
        <w:rPr>
          <w:rFonts w:ascii="Times New Roman" w:eastAsia="Times New Roman" w:hAnsi="Times New Roman" w:cs="Times New Roman"/>
          <w:b/>
          <w:i/>
          <w:sz w:val="24"/>
          <w:szCs w:val="24"/>
          <w:lang w:eastAsia="ru-RU"/>
        </w:rPr>
      </w:pPr>
      <w:r w:rsidRPr="00A10BFD">
        <w:rPr>
          <w:rFonts w:ascii="Times New Roman" w:eastAsia="Times New Roman" w:hAnsi="Times New Roman" w:cs="Times New Roman"/>
          <w:b/>
          <w:i/>
          <w:iCs/>
          <w:color w:val="000000"/>
          <w:sz w:val="24"/>
          <w:szCs w:val="24"/>
          <w:lang w:eastAsia="ru-RU"/>
        </w:rPr>
        <w:t>Грамматическое задание</w:t>
      </w:r>
    </w:p>
    <w:p w14:paraId="2C101F94"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Выпишите по одному слову с орфограммой-гласным и с орфограммой-согласным в приставке. Обозначьте ор</w:t>
      </w:r>
      <w:r w:rsidRPr="00A10BFD">
        <w:rPr>
          <w:rFonts w:ascii="Times New Roman" w:eastAsia="Times New Roman" w:hAnsi="Times New Roman" w:cs="Times New Roman"/>
          <w:color w:val="000000"/>
          <w:sz w:val="24"/>
          <w:szCs w:val="24"/>
          <w:lang w:eastAsia="ru-RU"/>
        </w:rPr>
        <w:softHyphen/>
        <w:t>фограммы.</w:t>
      </w:r>
    </w:p>
    <w:p w14:paraId="01982A3D"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Выпишите по одному слову с разделительным твердым и разделительным мягким знаками, графически объясните орфограммы.</w:t>
      </w:r>
    </w:p>
    <w:p w14:paraId="459925D9"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Спишите стихотворение-шутку, раскрывая скобки. Обо</w:t>
      </w:r>
      <w:r w:rsidRPr="00A10BFD">
        <w:rPr>
          <w:rFonts w:ascii="Times New Roman" w:eastAsia="Times New Roman" w:hAnsi="Times New Roman" w:cs="Times New Roman"/>
          <w:color w:val="000000"/>
          <w:sz w:val="24"/>
          <w:szCs w:val="24"/>
          <w:lang w:eastAsia="ru-RU"/>
        </w:rPr>
        <w:softHyphen/>
        <w:t>значьте сверху существительное с предлогом и глагол.</w:t>
      </w:r>
    </w:p>
    <w:p w14:paraId="1F4DDECF"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Я, не жалея мыла,</w:t>
      </w:r>
    </w:p>
    <w:p w14:paraId="09697C80"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Нос терпеливо мыла.</w:t>
      </w:r>
    </w:p>
    <w:p w14:paraId="2ED9F10D"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Зависело б (от)мыла,</w:t>
      </w:r>
    </w:p>
    <w:p w14:paraId="7A013C30"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Веснушки б я (от)мыла.</w:t>
      </w:r>
    </w:p>
    <w:p w14:paraId="1C6EEDAF" w14:textId="77777777" w:rsidR="00A10BFD" w:rsidRPr="00D94AAB" w:rsidRDefault="00D94AAB" w:rsidP="00D94AAB">
      <w:pPr>
        <w:spacing w:after="0" w:line="240" w:lineRule="auto"/>
        <w:jc w:val="right"/>
        <w:rPr>
          <w:rFonts w:ascii="Times New Roman" w:eastAsia="Times New Roman" w:hAnsi="Times New Roman" w:cs="Times New Roman"/>
          <w:i/>
          <w:iCs/>
          <w:color w:val="000000"/>
          <w:sz w:val="24"/>
          <w:szCs w:val="24"/>
          <w:lang w:eastAsia="ru-RU"/>
        </w:rPr>
      </w:pPr>
      <w:r>
        <w:rPr>
          <w:rFonts w:ascii="Times New Roman" w:eastAsia="Times New Roman" w:hAnsi="Times New Roman" w:cs="Times New Roman"/>
          <w:i/>
          <w:iCs/>
          <w:color w:val="000000"/>
          <w:sz w:val="24"/>
          <w:szCs w:val="24"/>
          <w:lang w:eastAsia="ru-RU"/>
        </w:rPr>
        <w:t>Я. Козловский</w:t>
      </w:r>
    </w:p>
    <w:p w14:paraId="66A109F2" w14:textId="77777777" w:rsidR="00A10BFD" w:rsidRDefault="00A10BFD" w:rsidP="00161D2C">
      <w:pPr>
        <w:pStyle w:val="af2"/>
        <w:shd w:val="clear" w:color="auto" w:fill="FFFFFF"/>
        <w:spacing w:before="0" w:beforeAutospacing="0" w:after="0" w:afterAutospacing="0"/>
        <w:ind w:firstLine="567"/>
        <w:contextualSpacing/>
        <w:jc w:val="center"/>
        <w:rPr>
          <w:b/>
          <w:bCs/>
        </w:rPr>
      </w:pPr>
      <w:r>
        <w:rPr>
          <w:b/>
          <w:bCs/>
        </w:rPr>
        <w:t>………………………………………………………………………………………………………….</w:t>
      </w:r>
    </w:p>
    <w:p w14:paraId="4B076BAB" w14:textId="77777777" w:rsidR="00D94AAB" w:rsidRPr="00D94AAB" w:rsidRDefault="00D94AAB" w:rsidP="00D94AAB">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Контрольный диктант п</w:t>
      </w:r>
      <w:r>
        <w:rPr>
          <w:rFonts w:ascii="Times New Roman" w:eastAsia="Times New Roman" w:hAnsi="Times New Roman" w:cs="Times New Roman"/>
          <w:b/>
          <w:bCs/>
          <w:color w:val="000000"/>
          <w:sz w:val="24"/>
          <w:szCs w:val="24"/>
          <w:lang w:eastAsia="ru-RU"/>
        </w:rPr>
        <w:t>о</w:t>
      </w:r>
      <w:r w:rsidRPr="001C646C">
        <w:rPr>
          <w:rFonts w:ascii="Times New Roman" w:eastAsia="Times New Roman" w:hAnsi="Times New Roman" w:cs="Times New Roman"/>
          <w:b/>
          <w:bCs/>
          <w:color w:val="000000"/>
          <w:sz w:val="24"/>
          <w:szCs w:val="24"/>
          <w:lang w:eastAsia="ru-RU"/>
        </w:rPr>
        <w:t xml:space="preserve"> теме «</w:t>
      </w:r>
      <w:r>
        <w:rPr>
          <w:rFonts w:ascii="Times New Roman" w:eastAsia="Times New Roman" w:hAnsi="Times New Roman" w:cs="Times New Roman"/>
          <w:b/>
          <w:bCs/>
          <w:color w:val="000000"/>
          <w:sz w:val="24"/>
          <w:szCs w:val="24"/>
          <w:lang w:eastAsia="ru-RU"/>
        </w:rPr>
        <w:t>Состав слова»</w:t>
      </w:r>
    </w:p>
    <w:p w14:paraId="76BA6864" w14:textId="77777777" w:rsidR="00A10BFD" w:rsidRPr="00A10BFD" w:rsidRDefault="00A10BFD" w:rsidP="00A10BFD">
      <w:pPr>
        <w:spacing w:after="0" w:line="240" w:lineRule="auto"/>
        <w:jc w:val="center"/>
        <w:rPr>
          <w:rFonts w:ascii="Times New Roman" w:eastAsia="Times New Roman" w:hAnsi="Times New Roman" w:cs="Times New Roman"/>
          <w:sz w:val="24"/>
          <w:szCs w:val="24"/>
          <w:lang w:eastAsia="ru-RU"/>
        </w:rPr>
      </w:pPr>
      <w:r w:rsidRPr="00A10BFD">
        <w:rPr>
          <w:rFonts w:ascii="Times New Roman" w:eastAsia="Times New Roman" w:hAnsi="Times New Roman" w:cs="Times New Roman"/>
          <w:b/>
          <w:bCs/>
          <w:color w:val="000000"/>
          <w:sz w:val="24"/>
          <w:szCs w:val="24"/>
          <w:lang w:eastAsia="ru-RU"/>
        </w:rPr>
        <w:t>Беда</w:t>
      </w:r>
    </w:p>
    <w:p w14:paraId="6843CC65"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Был ясный день. Ярко светило весеннее солнце. В ельнике было жар</w:t>
      </w:r>
      <w:r w:rsidRPr="00A10BFD">
        <w:rPr>
          <w:rFonts w:ascii="Times New Roman" w:eastAsia="Times New Roman" w:hAnsi="Times New Roman" w:cs="Times New Roman"/>
          <w:color w:val="000000"/>
          <w:sz w:val="24"/>
          <w:szCs w:val="24"/>
          <w:lang w:eastAsia="ru-RU"/>
        </w:rPr>
        <w:softHyphen/>
        <w:t>ко. Подул лёгкий ветерочек. В воздухе чувствовался резкий запах дыма. Туристы не затушили костёр. Загорелась сухая трава. Это большая опас</w:t>
      </w:r>
      <w:r w:rsidRPr="00A10BFD">
        <w:rPr>
          <w:rFonts w:ascii="Times New Roman" w:eastAsia="Times New Roman" w:hAnsi="Times New Roman" w:cs="Times New Roman"/>
          <w:color w:val="000000"/>
          <w:sz w:val="24"/>
          <w:szCs w:val="24"/>
          <w:lang w:eastAsia="ru-RU"/>
        </w:rPr>
        <w:softHyphen/>
        <w:t xml:space="preserve">ность для леса. Огонь подобрался к старой ели. Занялись нижние ветки. Вот узкие языки </w:t>
      </w: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пламени стали лизать муравейник.</w:t>
      </w:r>
    </w:p>
    <w:p w14:paraId="0C053981"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A10BFD">
        <w:rPr>
          <w:rFonts w:ascii="Times New Roman" w:eastAsia="Times New Roman" w:hAnsi="Times New Roman" w:cs="Times New Roman"/>
          <w:color w:val="000000"/>
          <w:sz w:val="24"/>
          <w:szCs w:val="24"/>
          <w:lang w:eastAsia="ru-RU"/>
        </w:rPr>
        <w:t>Мы отломили тяжёлые еловые лапы и стали тушить пожар. От му</w:t>
      </w:r>
      <w:r w:rsidRPr="00A10BFD">
        <w:rPr>
          <w:rFonts w:ascii="Times New Roman" w:eastAsia="Times New Roman" w:hAnsi="Times New Roman" w:cs="Times New Roman"/>
          <w:color w:val="000000"/>
          <w:sz w:val="24"/>
          <w:szCs w:val="24"/>
          <w:lang w:eastAsia="ru-RU"/>
        </w:rPr>
        <w:softHyphen/>
        <w:t>равейника тонкой струйкой шёл дымок. Выносливые муравьи прожили морозную и голодную зиму. Но от лесного пожара не спаслись.</w:t>
      </w:r>
    </w:p>
    <w:p w14:paraId="3F7BB22D"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color w:val="000000"/>
          <w:sz w:val="24"/>
          <w:szCs w:val="24"/>
          <w:lang w:eastAsia="ru-RU"/>
        </w:rPr>
        <w:t>Поникли молодые деревья. Птицы перестали петь. На поляне остались чёрные отметины. Природа долго будет зализывать раны. Берегите лес!</w:t>
      </w:r>
    </w:p>
    <w:p w14:paraId="076F378D"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i/>
          <w:iCs/>
          <w:color w:val="000000"/>
          <w:sz w:val="24"/>
          <w:szCs w:val="24"/>
          <w:lang w:eastAsia="ru-RU"/>
        </w:rPr>
        <w:t>Слова для справок:</w:t>
      </w:r>
      <w:r w:rsidRPr="00A10BFD">
        <w:rPr>
          <w:rFonts w:ascii="Times New Roman" w:eastAsia="Times New Roman" w:hAnsi="Times New Roman" w:cs="Times New Roman"/>
          <w:color w:val="000000"/>
          <w:sz w:val="24"/>
          <w:szCs w:val="24"/>
          <w:lang w:eastAsia="ru-RU"/>
        </w:rPr>
        <w:t xml:space="preserve"> муравейник, загорелась.</w:t>
      </w:r>
    </w:p>
    <w:p w14:paraId="50B2CF79" w14:textId="77777777" w:rsidR="00A10BFD" w:rsidRPr="00A10BFD" w:rsidRDefault="00A10BFD" w:rsidP="00A10BFD">
      <w:pPr>
        <w:spacing w:after="0" w:line="240" w:lineRule="auto"/>
        <w:rPr>
          <w:rFonts w:ascii="Times New Roman" w:eastAsia="Times New Roman" w:hAnsi="Times New Roman" w:cs="Times New Roman"/>
          <w:sz w:val="24"/>
          <w:szCs w:val="24"/>
          <w:lang w:eastAsia="ru-RU"/>
        </w:rPr>
      </w:pPr>
      <w:r w:rsidRPr="00A10BFD">
        <w:rPr>
          <w:rFonts w:ascii="Times New Roman" w:eastAsia="Times New Roman" w:hAnsi="Times New Roman" w:cs="Times New Roman"/>
          <w:b/>
          <w:bCs/>
          <w:i/>
          <w:iCs/>
          <w:color w:val="000000"/>
          <w:sz w:val="24"/>
          <w:szCs w:val="24"/>
          <w:lang w:eastAsia="ru-RU"/>
        </w:rPr>
        <w:t>Грамматическое задание</w:t>
      </w:r>
    </w:p>
    <w:p w14:paraId="76CE3816"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Выпишите любую группу однокоренных слов, разберите их по составу.</w:t>
      </w:r>
    </w:p>
    <w:p w14:paraId="604A89BE"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 xml:space="preserve">Образуйте от слов </w:t>
      </w:r>
      <w:r w:rsidRPr="00A10BFD">
        <w:rPr>
          <w:rFonts w:ascii="Times New Roman" w:eastAsia="Times New Roman" w:hAnsi="Times New Roman" w:cs="Times New Roman"/>
          <w:i/>
          <w:iCs/>
          <w:color w:val="000000"/>
          <w:sz w:val="24"/>
          <w:szCs w:val="24"/>
          <w:lang w:eastAsia="ru-RU"/>
        </w:rPr>
        <w:t>слон, волк</w:t>
      </w:r>
      <w:r w:rsidRPr="00A10BFD">
        <w:rPr>
          <w:rFonts w:ascii="Times New Roman" w:eastAsia="Times New Roman" w:hAnsi="Times New Roman" w:cs="Times New Roman"/>
          <w:color w:val="000000"/>
          <w:sz w:val="24"/>
          <w:szCs w:val="24"/>
          <w:lang w:eastAsia="ru-RU"/>
        </w:rPr>
        <w:t xml:space="preserve"> 2—3 однокоренных слова при помощи суффиксов </w:t>
      </w:r>
      <w:r w:rsidRPr="00A10BFD">
        <w:rPr>
          <w:rFonts w:ascii="Times New Roman" w:eastAsia="Times New Roman" w:hAnsi="Times New Roman" w:cs="Times New Roman"/>
          <w:i/>
          <w:iCs/>
          <w:color w:val="000000"/>
          <w:sz w:val="24"/>
          <w:szCs w:val="24"/>
          <w:lang w:eastAsia="ru-RU"/>
        </w:rPr>
        <w:t xml:space="preserve">-ик-, -ёнок-, -их-, -ок-, </w:t>
      </w:r>
      <w:r w:rsidRPr="00A10BFD">
        <w:rPr>
          <w:rFonts w:ascii="Times New Roman" w:eastAsia="Times New Roman" w:hAnsi="Times New Roman" w:cs="Times New Roman"/>
          <w:i/>
          <w:iCs/>
          <w:color w:val="000000"/>
          <w:sz w:val="24"/>
          <w:szCs w:val="24"/>
        </w:rPr>
        <w:t>-</w:t>
      </w:r>
      <w:r w:rsidRPr="00A10BFD">
        <w:rPr>
          <w:rFonts w:ascii="Times New Roman" w:eastAsia="Times New Roman" w:hAnsi="Times New Roman" w:cs="Times New Roman"/>
          <w:i/>
          <w:iCs/>
          <w:color w:val="000000"/>
          <w:sz w:val="24"/>
          <w:szCs w:val="24"/>
          <w:lang w:val="en-US"/>
        </w:rPr>
        <w:t>am</w:t>
      </w:r>
      <w:r w:rsidRPr="00A10BFD">
        <w:rPr>
          <w:rFonts w:ascii="Times New Roman" w:eastAsia="Times New Roman" w:hAnsi="Times New Roman" w:cs="Times New Roman"/>
          <w:i/>
          <w:iCs/>
          <w:color w:val="000000"/>
          <w:sz w:val="24"/>
          <w:szCs w:val="24"/>
        </w:rPr>
        <w:t xml:space="preserve">-, </w:t>
      </w:r>
      <w:r w:rsidRPr="00A10BFD">
        <w:rPr>
          <w:rFonts w:ascii="Times New Roman" w:eastAsia="Times New Roman" w:hAnsi="Times New Roman" w:cs="Times New Roman"/>
          <w:i/>
          <w:iCs/>
          <w:color w:val="000000"/>
          <w:sz w:val="24"/>
          <w:szCs w:val="24"/>
          <w:lang w:eastAsia="ru-RU"/>
        </w:rPr>
        <w:t>-ят-.</w:t>
      </w:r>
    </w:p>
    <w:p w14:paraId="269331A4" w14:textId="77777777" w:rsidR="00A10BFD" w:rsidRP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 xml:space="preserve">Выпишите три глагола с приставками, выделите приставки. </w:t>
      </w:r>
      <w:r w:rsidRPr="00A10BFD">
        <w:rPr>
          <w:rFonts w:ascii="Times New Roman" w:eastAsia="Times New Roman" w:hAnsi="Times New Roman" w:cs="Times New Roman"/>
          <w:b/>
          <w:bCs/>
          <w:i/>
          <w:iCs/>
          <w:color w:val="000000"/>
          <w:sz w:val="24"/>
          <w:szCs w:val="24"/>
          <w:lang w:eastAsia="ru-RU"/>
        </w:rPr>
        <w:t>Уровень повышенной сложности</w:t>
      </w:r>
    </w:p>
    <w:p w14:paraId="77E41E77" w14:textId="77777777" w:rsidR="00A10BFD" w:rsidRDefault="00A10BFD" w:rsidP="00A10BFD">
      <w:pPr>
        <w:numPr>
          <w:ilvl w:val="0"/>
          <w:numId w:val="23"/>
        </w:numPr>
        <w:spacing w:after="0" w:line="240" w:lineRule="auto"/>
        <w:rPr>
          <w:rFonts w:ascii="Times New Roman" w:eastAsia="Times New Roman" w:hAnsi="Times New Roman" w:cs="Times New Roman"/>
          <w:color w:val="000000"/>
          <w:sz w:val="24"/>
          <w:szCs w:val="24"/>
          <w:lang w:eastAsia="ru-RU"/>
        </w:rPr>
      </w:pPr>
      <w:r w:rsidRPr="00A10BFD">
        <w:rPr>
          <w:rFonts w:ascii="Times New Roman" w:eastAsia="Times New Roman" w:hAnsi="Times New Roman" w:cs="Times New Roman"/>
          <w:color w:val="000000"/>
          <w:sz w:val="24"/>
          <w:szCs w:val="24"/>
          <w:lang w:eastAsia="ru-RU"/>
        </w:rPr>
        <w:t>Запишите слова, подчеркните то, в котором нет суффикса. Точка, внучка, кочка</w:t>
      </w:r>
      <w:r>
        <w:rPr>
          <w:rFonts w:ascii="Times New Roman" w:eastAsia="Times New Roman" w:hAnsi="Times New Roman" w:cs="Times New Roman"/>
          <w:color w:val="000000"/>
          <w:sz w:val="24"/>
          <w:szCs w:val="24"/>
          <w:lang w:eastAsia="ru-RU"/>
        </w:rPr>
        <w:t>.</w:t>
      </w:r>
    </w:p>
    <w:p w14:paraId="0571BCC9" w14:textId="77777777" w:rsidR="00A10BFD" w:rsidRPr="00A10BFD" w:rsidRDefault="00A10BFD" w:rsidP="00A10BFD">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p w14:paraId="776420BD" w14:textId="77777777" w:rsidR="001C646C" w:rsidRDefault="001C646C" w:rsidP="001C646C">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Контрольный диктант за 1 полугодие</w:t>
      </w:r>
    </w:p>
    <w:p w14:paraId="5748FBED" w14:textId="77777777" w:rsidR="001C646C" w:rsidRPr="001C646C" w:rsidRDefault="001C646C" w:rsidP="001C646C">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В тундре</w:t>
      </w:r>
    </w:p>
    <w:p w14:paraId="25F5AA4F"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Ползёт по тундре трактор. Летом местные болота иначе не пройти. Шипы стальных гусениц срывают зелёный покров тундры. А под ним сплошная жидкая грязь. Другая машина по старому следу не пойдёт. Можно завязнуть. Водители ищут новую дорогу.</w:t>
      </w:r>
    </w:p>
    <w:p w14:paraId="5C93722A"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Ужасная картина предстаёт взору с самолёта. Вся тундра будто ножом и фезана. След гусениц заживет через десятки лет. Ведь северные мхи растут медленнее деревьев! А без мха тяжело прожить северным оленям и другим животным тундры.</w:t>
      </w:r>
    </w:p>
    <w:p w14:paraId="1F8F8A74" w14:textId="77777777" w:rsidR="001C646C" w:rsidRPr="001C646C" w:rsidRDefault="001C646C" w:rsidP="001C646C">
      <w:pPr>
        <w:spacing w:after="0" w:line="240" w:lineRule="auto"/>
        <w:jc w:val="right"/>
        <w:rPr>
          <w:rFonts w:ascii="Times New Roman" w:eastAsia="Times New Roman" w:hAnsi="Times New Roman" w:cs="Times New Roman"/>
          <w:sz w:val="24"/>
          <w:szCs w:val="24"/>
          <w:lang w:eastAsia="ru-RU"/>
        </w:rPr>
      </w:pPr>
      <w:r w:rsidRPr="001C646C">
        <w:rPr>
          <w:rFonts w:ascii="Times New Roman" w:eastAsia="Times New Roman" w:hAnsi="Times New Roman" w:cs="Times New Roman"/>
          <w:i/>
          <w:iCs/>
          <w:color w:val="000000"/>
          <w:sz w:val="24"/>
          <w:szCs w:val="24"/>
          <w:lang w:eastAsia="ru-RU"/>
        </w:rPr>
        <w:lastRenderedPageBreak/>
        <w:t>По А. Дитриху и Г. Юрмину</w:t>
      </w:r>
    </w:p>
    <w:p w14:paraId="60BF4BC5"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i/>
          <w:iCs/>
          <w:color w:val="000000"/>
          <w:sz w:val="24"/>
          <w:szCs w:val="24"/>
          <w:lang w:eastAsia="ru-RU"/>
        </w:rPr>
        <w:t>Грамматическое задание</w:t>
      </w:r>
    </w:p>
    <w:p w14:paraId="25CAB749" w14:textId="77777777" w:rsidR="001C646C" w:rsidRPr="001C646C" w:rsidRDefault="001C646C" w:rsidP="001C646C">
      <w:p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i/>
          <w:iCs/>
          <w:color w:val="000000"/>
          <w:sz w:val="24"/>
          <w:szCs w:val="24"/>
          <w:lang w:eastAsia="ru-RU"/>
        </w:rPr>
        <w:t>—</w:t>
      </w:r>
      <w:r w:rsidRPr="001C646C">
        <w:rPr>
          <w:rFonts w:ascii="Times New Roman" w:eastAsia="Times New Roman" w:hAnsi="Times New Roman" w:cs="Times New Roman"/>
          <w:color w:val="000000"/>
          <w:sz w:val="24"/>
          <w:szCs w:val="24"/>
          <w:lang w:eastAsia="ru-RU"/>
        </w:rPr>
        <w:t xml:space="preserve"> Подчеркните главные члены предложения и определите части речи: вариант 1— в первом предложении, вариант 2 — в восьмом предложении.</w:t>
      </w:r>
    </w:p>
    <w:p w14:paraId="6CE62284"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Разберите слова как части речи.</w:t>
      </w:r>
    </w:p>
    <w:p w14:paraId="53C7083B"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i/>
          <w:iCs/>
          <w:color w:val="000000"/>
          <w:sz w:val="24"/>
          <w:szCs w:val="24"/>
          <w:lang w:eastAsia="ru-RU"/>
        </w:rPr>
        <w:t>Вариант 1:</w:t>
      </w:r>
      <w:r w:rsidRPr="001C646C">
        <w:rPr>
          <w:rFonts w:ascii="Times New Roman" w:eastAsia="Times New Roman" w:hAnsi="Times New Roman" w:cs="Times New Roman"/>
          <w:color w:val="000000"/>
          <w:sz w:val="24"/>
          <w:szCs w:val="24"/>
          <w:lang w:eastAsia="ru-RU"/>
        </w:rPr>
        <w:t xml:space="preserve"> (по) тундре, местные, срывают.</w:t>
      </w:r>
    </w:p>
    <w:p w14:paraId="15939707"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i/>
          <w:iCs/>
          <w:color w:val="000000"/>
          <w:sz w:val="24"/>
          <w:szCs w:val="24"/>
          <w:lang w:eastAsia="ru-RU"/>
        </w:rPr>
        <w:t>Вариант 2:</w:t>
      </w:r>
      <w:r w:rsidRPr="001C646C">
        <w:rPr>
          <w:rFonts w:ascii="Times New Roman" w:eastAsia="Times New Roman" w:hAnsi="Times New Roman" w:cs="Times New Roman"/>
          <w:color w:val="000000"/>
          <w:sz w:val="24"/>
          <w:szCs w:val="24"/>
          <w:lang w:eastAsia="ru-RU"/>
        </w:rPr>
        <w:t xml:space="preserve"> гусениц, ползёт, ужасная.</w:t>
      </w:r>
    </w:p>
    <w:p w14:paraId="5A15A7FB"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 xml:space="preserve">Укажите части речи и разберите слова по составу. </w:t>
      </w:r>
      <w:r w:rsidRPr="001C646C">
        <w:rPr>
          <w:rFonts w:ascii="Times New Roman" w:eastAsia="Times New Roman" w:hAnsi="Times New Roman" w:cs="Times New Roman"/>
          <w:i/>
          <w:iCs/>
          <w:color w:val="000000"/>
          <w:sz w:val="24"/>
          <w:szCs w:val="24"/>
          <w:lang w:eastAsia="ru-RU"/>
        </w:rPr>
        <w:t>Вариант 1:</w:t>
      </w:r>
      <w:r w:rsidRPr="001C646C">
        <w:rPr>
          <w:rFonts w:ascii="Times New Roman" w:eastAsia="Times New Roman" w:hAnsi="Times New Roman" w:cs="Times New Roman"/>
          <w:color w:val="000000"/>
          <w:sz w:val="24"/>
          <w:szCs w:val="24"/>
          <w:lang w:eastAsia="ru-RU"/>
        </w:rPr>
        <w:t xml:space="preserve"> ползёт, зелёный, северные.</w:t>
      </w:r>
    </w:p>
    <w:p w14:paraId="0BDA2A1E"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i/>
          <w:iCs/>
          <w:color w:val="000000"/>
          <w:sz w:val="24"/>
          <w:szCs w:val="24"/>
          <w:lang w:eastAsia="ru-RU"/>
        </w:rPr>
        <w:t>Вариант 2:</w:t>
      </w:r>
      <w:r w:rsidRPr="001C646C">
        <w:rPr>
          <w:rFonts w:ascii="Times New Roman" w:eastAsia="Times New Roman" w:hAnsi="Times New Roman" w:cs="Times New Roman"/>
          <w:color w:val="000000"/>
          <w:sz w:val="24"/>
          <w:szCs w:val="24"/>
          <w:lang w:eastAsia="ru-RU"/>
        </w:rPr>
        <w:t xml:space="preserve"> стальных, заживёт, покров.</w:t>
      </w:r>
    </w:p>
    <w:p w14:paraId="4B8E83E2"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i/>
          <w:iCs/>
          <w:color w:val="000000"/>
          <w:sz w:val="24"/>
          <w:szCs w:val="24"/>
          <w:lang w:eastAsia="ru-RU"/>
        </w:rPr>
        <w:t>Уровень повышенной сложности</w:t>
      </w:r>
    </w:p>
    <w:p w14:paraId="35665DC7" w14:textId="77777777" w:rsidR="00A10BFD" w:rsidRPr="001C646C" w:rsidRDefault="001C646C" w:rsidP="001C646C">
      <w:pPr>
        <w:pStyle w:val="af2"/>
        <w:shd w:val="clear" w:color="auto" w:fill="FFFFFF"/>
        <w:spacing w:before="0" w:beforeAutospacing="0" w:after="0" w:afterAutospacing="0"/>
        <w:ind w:firstLine="567"/>
        <w:contextualSpacing/>
        <w:jc w:val="center"/>
        <w:rPr>
          <w:b/>
          <w:bCs/>
        </w:rPr>
      </w:pPr>
      <w:r w:rsidRPr="001C646C">
        <w:rPr>
          <w:color w:val="000000"/>
        </w:rPr>
        <w:t>Разберите слова по составу, найдите лишнее слово. Рыбак, чужак, дурак, простак, пятак</w:t>
      </w:r>
    </w:p>
    <w:p w14:paraId="33286B9E" w14:textId="77777777" w:rsidR="00A10BFD" w:rsidRDefault="001C646C" w:rsidP="00161D2C">
      <w:pPr>
        <w:pStyle w:val="af2"/>
        <w:shd w:val="clear" w:color="auto" w:fill="FFFFFF"/>
        <w:spacing w:before="0" w:beforeAutospacing="0" w:after="0" w:afterAutospacing="0"/>
        <w:ind w:firstLine="567"/>
        <w:contextualSpacing/>
        <w:jc w:val="center"/>
        <w:rPr>
          <w:b/>
          <w:bCs/>
        </w:rPr>
      </w:pPr>
      <w:r>
        <w:rPr>
          <w:b/>
          <w:bCs/>
        </w:rPr>
        <w:t>……………………………………………………………………………………………………………</w:t>
      </w:r>
    </w:p>
    <w:p w14:paraId="30B55B73" w14:textId="77777777" w:rsidR="001C646C" w:rsidRPr="001C646C" w:rsidRDefault="001C646C" w:rsidP="001C646C">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Контрольный диктант п</w:t>
      </w:r>
      <w:r>
        <w:rPr>
          <w:rFonts w:ascii="Times New Roman" w:eastAsia="Times New Roman" w:hAnsi="Times New Roman" w:cs="Times New Roman"/>
          <w:b/>
          <w:bCs/>
          <w:color w:val="000000"/>
          <w:sz w:val="24"/>
          <w:szCs w:val="24"/>
          <w:lang w:eastAsia="ru-RU"/>
        </w:rPr>
        <w:t>о</w:t>
      </w:r>
      <w:r w:rsidRPr="001C646C">
        <w:rPr>
          <w:rFonts w:ascii="Times New Roman" w:eastAsia="Times New Roman" w:hAnsi="Times New Roman" w:cs="Times New Roman"/>
          <w:b/>
          <w:bCs/>
          <w:color w:val="000000"/>
          <w:sz w:val="24"/>
          <w:szCs w:val="24"/>
          <w:lang w:eastAsia="ru-RU"/>
        </w:rPr>
        <w:t xml:space="preserve"> теме «</w:t>
      </w:r>
      <w:r>
        <w:rPr>
          <w:rFonts w:ascii="Times New Roman" w:eastAsia="Times New Roman" w:hAnsi="Times New Roman" w:cs="Times New Roman"/>
          <w:b/>
          <w:bCs/>
          <w:color w:val="000000"/>
          <w:sz w:val="24"/>
          <w:szCs w:val="24"/>
          <w:lang w:eastAsia="ru-RU"/>
        </w:rPr>
        <w:t>Имя существительное»</w:t>
      </w:r>
    </w:p>
    <w:p w14:paraId="38821675" w14:textId="77777777" w:rsidR="001C646C" w:rsidRPr="001C646C" w:rsidRDefault="001C646C" w:rsidP="001C646C">
      <w:pPr>
        <w:spacing w:after="0" w:line="240" w:lineRule="auto"/>
        <w:jc w:val="center"/>
        <w:rPr>
          <w:rFonts w:ascii="Times New Roman" w:eastAsia="Times New Roman" w:hAnsi="Times New Roman" w:cs="Times New Roman"/>
          <w:b/>
          <w:sz w:val="24"/>
          <w:szCs w:val="24"/>
          <w:lang w:eastAsia="ru-RU"/>
        </w:rPr>
      </w:pPr>
      <w:r w:rsidRPr="001C646C">
        <w:rPr>
          <w:rFonts w:ascii="Times New Roman" w:eastAsia="Times New Roman" w:hAnsi="Times New Roman" w:cs="Times New Roman"/>
          <w:b/>
          <w:color w:val="000000"/>
          <w:sz w:val="24"/>
          <w:szCs w:val="24"/>
          <w:lang w:eastAsia="ru-RU"/>
        </w:rPr>
        <w:t>Лес</w:t>
      </w:r>
    </w:p>
    <w:p w14:paraId="71A44B83"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Лес — это большой город с тысячами жителей. Разными жилищами настроен этот гигант. В глубоких норках, теплых гнёздах, просторных берлогах, крошечных хибарках поселились лесные обитатели. Жители лесов — звери, птицы, насекомые. Весь день они хлопочут по хозяйству.</w:t>
      </w:r>
    </w:p>
    <w:p w14:paraId="46F1C598"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С утра до вечера снуют птицы меж стволов деревьев, кустов, веток. Поймают жуков, гусениц — несут своим птенчикам. Не сидят без дела работящие муравьи. Они поедают вредителей леса. Охраняют лес от бо</w:t>
      </w:r>
      <w:r w:rsidRPr="001C646C">
        <w:rPr>
          <w:rFonts w:ascii="Times New Roman" w:eastAsia="Times New Roman" w:hAnsi="Times New Roman" w:cs="Times New Roman"/>
          <w:color w:val="000000"/>
          <w:sz w:val="24"/>
          <w:szCs w:val="24"/>
          <w:lang w:eastAsia="ru-RU"/>
        </w:rPr>
        <w:softHyphen/>
        <w:t>лезней хищники — лесные санитары.</w:t>
      </w:r>
    </w:p>
    <w:p w14:paraId="44362C5D"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Леса наши — это кладезь богатств. Берегите деревья, кусты, травы. Не разоряйте птичьих гнезд. Не разрушайте муравейники. Будьте при</w:t>
      </w:r>
      <w:r w:rsidRPr="001C646C">
        <w:rPr>
          <w:rFonts w:ascii="Times New Roman" w:eastAsia="Times New Roman" w:hAnsi="Times New Roman" w:cs="Times New Roman"/>
          <w:color w:val="000000"/>
          <w:sz w:val="24"/>
          <w:szCs w:val="24"/>
          <w:lang w:eastAsia="ru-RU"/>
        </w:rPr>
        <w:softHyphen/>
        <w:t>роде друзьями и рачительными хозяевами.</w:t>
      </w:r>
    </w:p>
    <w:p w14:paraId="6D50C4F3"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i/>
          <w:iCs/>
          <w:color w:val="000000"/>
          <w:sz w:val="24"/>
          <w:szCs w:val="24"/>
          <w:lang w:eastAsia="ru-RU"/>
        </w:rPr>
        <w:t>Слова для справок:</w:t>
      </w:r>
      <w:r w:rsidRPr="001C646C">
        <w:rPr>
          <w:rFonts w:ascii="Times New Roman" w:eastAsia="Times New Roman" w:hAnsi="Times New Roman" w:cs="Times New Roman"/>
          <w:color w:val="000000"/>
          <w:sz w:val="24"/>
          <w:szCs w:val="24"/>
          <w:lang w:eastAsia="ru-RU"/>
        </w:rPr>
        <w:t xml:space="preserve"> хибарки, кладезь, рачительные.</w:t>
      </w:r>
    </w:p>
    <w:p w14:paraId="4EA07DF6"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i/>
          <w:iCs/>
          <w:color w:val="000000"/>
          <w:sz w:val="24"/>
          <w:szCs w:val="24"/>
          <w:lang w:eastAsia="ru-RU"/>
        </w:rPr>
        <w:t>Грамматическое задание</w:t>
      </w:r>
    </w:p>
    <w:p w14:paraId="7E0D1E8E"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Выпишите три словосочетания с именами существитель</w:t>
      </w:r>
      <w:r w:rsidRPr="001C646C">
        <w:rPr>
          <w:rFonts w:ascii="Times New Roman" w:eastAsia="Times New Roman" w:hAnsi="Times New Roman" w:cs="Times New Roman"/>
          <w:color w:val="000000"/>
          <w:sz w:val="24"/>
          <w:szCs w:val="24"/>
          <w:lang w:eastAsia="ru-RU"/>
        </w:rPr>
        <w:softHyphen/>
        <w:t>ными во множественном числе, определите падеж и скло</w:t>
      </w:r>
      <w:r w:rsidRPr="001C646C">
        <w:rPr>
          <w:rFonts w:ascii="Times New Roman" w:eastAsia="Times New Roman" w:hAnsi="Times New Roman" w:cs="Times New Roman"/>
          <w:color w:val="000000"/>
          <w:sz w:val="24"/>
          <w:szCs w:val="24"/>
          <w:lang w:eastAsia="ru-RU"/>
        </w:rPr>
        <w:softHyphen/>
        <w:t>нение.</w:t>
      </w:r>
    </w:p>
    <w:p w14:paraId="585A25C5"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Спишите предложения. Имена существительные, данные в скобках, запишите в форме родительного падежа мно</w:t>
      </w:r>
      <w:r w:rsidRPr="001C646C">
        <w:rPr>
          <w:rFonts w:ascii="Times New Roman" w:eastAsia="Times New Roman" w:hAnsi="Times New Roman" w:cs="Times New Roman"/>
          <w:color w:val="000000"/>
          <w:sz w:val="24"/>
          <w:szCs w:val="24"/>
          <w:lang w:eastAsia="ru-RU"/>
        </w:rPr>
        <w:softHyphen/>
        <w:t>жественного числа.</w:t>
      </w:r>
    </w:p>
    <w:p w14:paraId="1567DDE5"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color w:val="000000"/>
          <w:sz w:val="24"/>
          <w:szCs w:val="24"/>
          <w:lang w:eastAsia="ru-RU"/>
        </w:rPr>
        <w:t>Сок (апельсины) и (мандарины) содержит много (витамины). Ба</w:t>
      </w:r>
      <w:r w:rsidRPr="001C646C">
        <w:rPr>
          <w:rFonts w:ascii="Times New Roman" w:eastAsia="Times New Roman" w:hAnsi="Times New Roman" w:cs="Times New Roman"/>
          <w:color w:val="000000"/>
          <w:sz w:val="24"/>
          <w:szCs w:val="24"/>
          <w:lang w:eastAsia="ru-RU"/>
        </w:rPr>
        <w:softHyphen/>
        <w:t>бушка сварила варенье из (вишня) и (абрикосы).</w:t>
      </w:r>
    </w:p>
    <w:p w14:paraId="4CB8602D"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 xml:space="preserve">Выполните разбор имен существительных как части речи: вариант 1 — </w:t>
      </w:r>
      <w:r w:rsidRPr="001C646C">
        <w:rPr>
          <w:rFonts w:ascii="Times New Roman" w:eastAsia="Times New Roman" w:hAnsi="Times New Roman" w:cs="Times New Roman"/>
          <w:i/>
          <w:iCs/>
          <w:color w:val="000000"/>
          <w:sz w:val="24"/>
          <w:szCs w:val="24"/>
          <w:lang w:eastAsia="ru-RU"/>
        </w:rPr>
        <w:t>вредителей</w:t>
      </w:r>
      <w:r w:rsidRPr="001C646C">
        <w:rPr>
          <w:rFonts w:ascii="Times New Roman" w:eastAsia="Times New Roman" w:hAnsi="Times New Roman" w:cs="Times New Roman"/>
          <w:color w:val="000000"/>
          <w:sz w:val="24"/>
          <w:szCs w:val="24"/>
          <w:lang w:eastAsia="ru-RU"/>
        </w:rPr>
        <w:t xml:space="preserve">, вариант 2 — </w:t>
      </w:r>
      <w:r w:rsidRPr="001C646C">
        <w:rPr>
          <w:rFonts w:ascii="Times New Roman" w:eastAsia="Times New Roman" w:hAnsi="Times New Roman" w:cs="Times New Roman"/>
          <w:i/>
          <w:iCs/>
          <w:color w:val="000000"/>
          <w:sz w:val="24"/>
          <w:szCs w:val="24"/>
          <w:lang w:eastAsia="ru-RU"/>
        </w:rPr>
        <w:t>гусениц.</w:t>
      </w:r>
    </w:p>
    <w:p w14:paraId="584E6AD9"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Запишите противоположные по значению фразеологизмы парами.</w:t>
      </w:r>
    </w:p>
    <w:p w14:paraId="5365F221" w14:textId="77777777" w:rsidR="001C646C" w:rsidRDefault="001C646C" w:rsidP="001C646C">
      <w:p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Семи пядей во лбу, ворон считать, держать ухо востро, без царя в голове.</w:t>
      </w:r>
    </w:p>
    <w:p w14:paraId="0906BA07"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w:t>
      </w:r>
    </w:p>
    <w:p w14:paraId="621B5072"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Тест</w:t>
      </w:r>
      <w:r>
        <w:rPr>
          <w:rFonts w:ascii="Times New Roman" w:eastAsia="Times New Roman" w:hAnsi="Times New Roman" w:cs="Times New Roman"/>
          <w:b/>
          <w:bCs/>
          <w:color w:val="000000"/>
          <w:sz w:val="24"/>
          <w:szCs w:val="24"/>
          <w:lang w:eastAsia="ru-RU"/>
        </w:rPr>
        <w:t xml:space="preserve"> «Склонение имён прилагательных во множественном числе»</w:t>
      </w:r>
    </w:p>
    <w:p w14:paraId="4CE9FE34"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Выберите строчку, где все имена прилагательные в вини тельном падеже.</w:t>
      </w:r>
    </w:p>
    <w:p w14:paraId="47C9F418" w14:textId="77777777" w:rsidR="001C646C" w:rsidRPr="001C646C" w:rsidRDefault="001C646C" w:rsidP="001C646C">
      <w:pPr>
        <w:numPr>
          <w:ilvl w:val="0"/>
          <w:numId w:val="24"/>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сильным дождям, маленьких щенков</w:t>
      </w:r>
    </w:p>
    <w:p w14:paraId="29A62971" w14:textId="77777777" w:rsidR="001C646C" w:rsidRPr="001C646C" w:rsidRDefault="001C646C" w:rsidP="001C646C">
      <w:pPr>
        <w:numPr>
          <w:ilvl w:val="0"/>
          <w:numId w:val="24"/>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рыжими котами, белые снега</w:t>
      </w:r>
    </w:p>
    <w:p w14:paraId="66909D07" w14:textId="77777777" w:rsidR="001C646C" w:rsidRPr="001C646C" w:rsidRDefault="001C646C" w:rsidP="001C646C">
      <w:pPr>
        <w:numPr>
          <w:ilvl w:val="0"/>
          <w:numId w:val="24"/>
        </w:numPr>
        <w:spacing w:after="0" w:line="240" w:lineRule="auto"/>
        <w:rPr>
          <w:rFonts w:ascii="Times New Roman" w:eastAsia="Times New Roman" w:hAnsi="Times New Roman" w:cs="Times New Roman"/>
          <w:i/>
          <w:iCs/>
          <w:color w:val="000000"/>
          <w:sz w:val="24"/>
          <w:szCs w:val="24"/>
          <w:lang w:eastAsia="ru-RU"/>
        </w:rPr>
      </w:pPr>
      <w:r w:rsidRPr="001C646C">
        <w:rPr>
          <w:rFonts w:ascii="Times New Roman" w:eastAsia="Times New Roman" w:hAnsi="Times New Roman" w:cs="Times New Roman"/>
          <w:i/>
          <w:iCs/>
          <w:color w:val="000000"/>
          <w:sz w:val="24"/>
          <w:szCs w:val="24"/>
          <w:lang w:eastAsia="ru-RU"/>
        </w:rPr>
        <w:t>на большие деревья, в женские сумки</w:t>
      </w:r>
    </w:p>
    <w:p w14:paraId="54E51299"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Выберите строчку, где" имя прилагательное в творительном падеже.</w:t>
      </w:r>
    </w:p>
    <w:p w14:paraId="7307577D" w14:textId="77777777" w:rsidR="001C646C" w:rsidRPr="001C646C" w:rsidRDefault="001C646C" w:rsidP="001C646C">
      <w:pPr>
        <w:numPr>
          <w:ilvl w:val="0"/>
          <w:numId w:val="25"/>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красным шарам</w:t>
      </w:r>
    </w:p>
    <w:p w14:paraId="7BB4436D" w14:textId="77777777" w:rsidR="001C646C" w:rsidRPr="001C646C" w:rsidRDefault="001C646C" w:rsidP="001C646C">
      <w:pPr>
        <w:numPr>
          <w:ilvl w:val="0"/>
          <w:numId w:val="25"/>
        </w:numPr>
        <w:spacing w:after="0" w:line="240" w:lineRule="auto"/>
        <w:rPr>
          <w:rFonts w:ascii="Times New Roman" w:eastAsia="Times New Roman" w:hAnsi="Times New Roman" w:cs="Times New Roman"/>
          <w:i/>
          <w:iCs/>
          <w:color w:val="000000"/>
          <w:sz w:val="24"/>
          <w:szCs w:val="24"/>
          <w:lang w:eastAsia="ru-RU"/>
        </w:rPr>
      </w:pPr>
      <w:r w:rsidRPr="001C646C">
        <w:rPr>
          <w:rFonts w:ascii="Times New Roman" w:eastAsia="Times New Roman" w:hAnsi="Times New Roman" w:cs="Times New Roman"/>
          <w:i/>
          <w:iCs/>
          <w:color w:val="000000"/>
          <w:sz w:val="24"/>
          <w:szCs w:val="24"/>
          <w:lang w:eastAsia="ru-RU"/>
        </w:rPr>
        <w:t>красными шарами</w:t>
      </w:r>
    </w:p>
    <w:p w14:paraId="4D8BB7E4" w14:textId="77777777" w:rsidR="001C646C" w:rsidRPr="001C646C" w:rsidRDefault="001C646C" w:rsidP="001C646C">
      <w:pPr>
        <w:numPr>
          <w:ilvl w:val="0"/>
          <w:numId w:val="25"/>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о красных шарах</w:t>
      </w:r>
    </w:p>
    <w:p w14:paraId="041A7315"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Найдите ошибку.</w:t>
      </w:r>
    </w:p>
    <w:p w14:paraId="05BDAA86" w14:textId="77777777" w:rsidR="001C646C" w:rsidRPr="001C646C" w:rsidRDefault="001C646C" w:rsidP="001C646C">
      <w:pPr>
        <w:numPr>
          <w:ilvl w:val="0"/>
          <w:numId w:val="26"/>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по ледяному катку, в большом доме</w:t>
      </w:r>
    </w:p>
    <w:p w14:paraId="58438B81" w14:textId="77777777" w:rsidR="001C646C" w:rsidRPr="001C646C" w:rsidRDefault="001C646C" w:rsidP="001C646C">
      <w:pPr>
        <w:numPr>
          <w:ilvl w:val="0"/>
          <w:numId w:val="26"/>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с раннего утра, солнечным днём</w:t>
      </w:r>
    </w:p>
    <w:p w14:paraId="324BAFE0" w14:textId="77777777" w:rsidR="001C646C" w:rsidRPr="001C646C" w:rsidRDefault="001C646C" w:rsidP="001C646C">
      <w:pPr>
        <w:numPr>
          <w:ilvl w:val="0"/>
          <w:numId w:val="26"/>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 xml:space="preserve">по шумному ручью, </w:t>
      </w:r>
      <w:r w:rsidRPr="001C646C">
        <w:rPr>
          <w:rFonts w:ascii="Times New Roman" w:eastAsia="Times New Roman" w:hAnsi="Times New Roman" w:cs="Times New Roman"/>
          <w:i/>
          <w:iCs/>
          <w:color w:val="000000"/>
          <w:sz w:val="24"/>
          <w:szCs w:val="24"/>
          <w:lang w:eastAsia="ru-RU"/>
        </w:rPr>
        <w:t>с весёлом настроением</w:t>
      </w:r>
    </w:p>
    <w:p w14:paraId="1CA70051"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 xml:space="preserve">Прилагательное </w:t>
      </w:r>
      <w:r w:rsidRPr="001C646C">
        <w:rPr>
          <w:rFonts w:ascii="Times New Roman" w:eastAsia="Times New Roman" w:hAnsi="Times New Roman" w:cs="Times New Roman"/>
          <w:i/>
          <w:iCs/>
          <w:color w:val="000000"/>
          <w:sz w:val="24"/>
          <w:szCs w:val="24"/>
          <w:lang w:eastAsia="ru-RU"/>
        </w:rPr>
        <w:t>(на) мягких (матрасах)</w:t>
      </w:r>
      <w:r w:rsidRPr="001C646C">
        <w:rPr>
          <w:rFonts w:ascii="Times New Roman" w:eastAsia="Times New Roman" w:hAnsi="Times New Roman" w:cs="Times New Roman"/>
          <w:color w:val="000000"/>
          <w:sz w:val="24"/>
          <w:szCs w:val="24"/>
          <w:lang w:eastAsia="ru-RU"/>
        </w:rPr>
        <w:t xml:space="preserve"> употреблено в:</w:t>
      </w:r>
    </w:p>
    <w:p w14:paraId="4DC3D208" w14:textId="77777777" w:rsidR="001C646C" w:rsidRPr="001C646C" w:rsidRDefault="001C646C" w:rsidP="001C646C">
      <w:pPr>
        <w:numPr>
          <w:ilvl w:val="0"/>
          <w:numId w:val="27"/>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дательном падеже</w:t>
      </w:r>
    </w:p>
    <w:p w14:paraId="6C5D55FE" w14:textId="77777777" w:rsidR="001C646C" w:rsidRPr="001C646C" w:rsidRDefault="001C646C" w:rsidP="001C646C">
      <w:pPr>
        <w:numPr>
          <w:ilvl w:val="0"/>
          <w:numId w:val="27"/>
        </w:numPr>
        <w:spacing w:after="0" w:line="240" w:lineRule="auto"/>
        <w:rPr>
          <w:rFonts w:ascii="Times New Roman" w:eastAsia="Times New Roman" w:hAnsi="Times New Roman" w:cs="Times New Roman"/>
          <w:i/>
          <w:iCs/>
          <w:color w:val="000000"/>
          <w:sz w:val="24"/>
          <w:szCs w:val="24"/>
          <w:lang w:eastAsia="ru-RU"/>
        </w:rPr>
      </w:pPr>
      <w:r w:rsidRPr="001C646C">
        <w:rPr>
          <w:rFonts w:ascii="Times New Roman" w:eastAsia="Times New Roman" w:hAnsi="Times New Roman" w:cs="Times New Roman"/>
          <w:i/>
          <w:iCs/>
          <w:color w:val="000000"/>
          <w:sz w:val="24"/>
          <w:szCs w:val="24"/>
          <w:lang w:eastAsia="ru-RU"/>
        </w:rPr>
        <w:t>предложном падеже</w:t>
      </w:r>
    </w:p>
    <w:p w14:paraId="53B8F05A" w14:textId="77777777" w:rsidR="001C646C" w:rsidRPr="001C646C" w:rsidRDefault="001C646C" w:rsidP="001C646C">
      <w:pPr>
        <w:numPr>
          <w:ilvl w:val="0"/>
          <w:numId w:val="27"/>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творительном падеже</w:t>
      </w:r>
    </w:p>
    <w:p w14:paraId="78E988EE"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lastRenderedPageBreak/>
        <w:t>У имен прилагательных множественного числа нет окончания:</w:t>
      </w:r>
    </w:p>
    <w:p w14:paraId="3237034E" w14:textId="77777777" w:rsidR="001C646C" w:rsidRPr="001C646C" w:rsidRDefault="001C646C" w:rsidP="001C646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-ие</w:t>
      </w:r>
      <w:r>
        <w:rPr>
          <w:rFonts w:ascii="Times New Roman" w:eastAsia="Times New Roman" w:hAnsi="Times New Roman" w:cs="Times New Roman"/>
          <w:color w:val="000000"/>
          <w:sz w:val="24"/>
          <w:szCs w:val="24"/>
          <w:lang w:eastAsia="ru-RU"/>
        </w:rPr>
        <w:tab/>
      </w:r>
      <w:r w:rsidRPr="001C646C">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i/>
          <w:iCs/>
          <w:color w:val="000000"/>
          <w:sz w:val="24"/>
          <w:szCs w:val="24"/>
          <w:lang w:eastAsia="ru-RU"/>
        </w:rPr>
        <w:t>-ую</w:t>
      </w:r>
      <w:r>
        <w:rPr>
          <w:rFonts w:ascii="Times New Roman" w:eastAsia="Times New Roman" w:hAnsi="Times New Roman" w:cs="Times New Roman"/>
          <w:color w:val="000000"/>
          <w:sz w:val="24"/>
          <w:szCs w:val="24"/>
          <w:lang w:eastAsia="ru-RU"/>
        </w:rPr>
        <w:tab/>
      </w:r>
      <w:r w:rsidRPr="001C646C">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Pr="001C646C">
        <w:rPr>
          <w:rFonts w:ascii="Times New Roman" w:eastAsia="Times New Roman" w:hAnsi="Times New Roman" w:cs="Times New Roman"/>
          <w:color w:val="000000"/>
          <w:sz w:val="24"/>
          <w:szCs w:val="24"/>
          <w:lang w:eastAsia="ru-RU"/>
        </w:rPr>
        <w:t>ими</w:t>
      </w:r>
    </w:p>
    <w:p w14:paraId="03869018" w14:textId="77777777" w:rsidR="00A10BFD" w:rsidRDefault="001C646C" w:rsidP="00161D2C">
      <w:pPr>
        <w:pStyle w:val="af2"/>
        <w:shd w:val="clear" w:color="auto" w:fill="FFFFFF"/>
        <w:spacing w:before="0" w:beforeAutospacing="0" w:after="0" w:afterAutospacing="0"/>
        <w:ind w:firstLine="567"/>
        <w:contextualSpacing/>
        <w:jc w:val="center"/>
        <w:rPr>
          <w:b/>
          <w:bCs/>
        </w:rPr>
      </w:pPr>
      <w:r>
        <w:rPr>
          <w:b/>
          <w:bCs/>
        </w:rPr>
        <w:t>……………………………………………………………………………………………………………</w:t>
      </w:r>
    </w:p>
    <w:p w14:paraId="5C52AA81" w14:textId="77777777" w:rsidR="001C646C" w:rsidRPr="001C646C" w:rsidRDefault="001C646C" w:rsidP="001C646C">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Контрольный диктант</w:t>
      </w:r>
      <w:r>
        <w:rPr>
          <w:rFonts w:ascii="Times New Roman" w:eastAsia="Times New Roman" w:hAnsi="Times New Roman" w:cs="Times New Roman"/>
          <w:b/>
          <w:bCs/>
          <w:color w:val="000000"/>
          <w:sz w:val="24"/>
          <w:szCs w:val="24"/>
          <w:lang w:eastAsia="ru-RU"/>
        </w:rPr>
        <w:t xml:space="preserve"> по теме «Имя прилагательное»</w:t>
      </w:r>
    </w:p>
    <w:p w14:paraId="6A640322" w14:textId="77777777" w:rsidR="001C646C" w:rsidRPr="001C646C" w:rsidRDefault="001C646C" w:rsidP="001C646C">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Зимний день</w:t>
      </w:r>
    </w:p>
    <w:p w14:paraId="19D91B40"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Стоит чудесный зимний день. Над нами ясное голубое небо. Всё во</w:t>
      </w:r>
      <w:r w:rsidRPr="001C646C">
        <w:rPr>
          <w:rFonts w:ascii="Times New Roman" w:eastAsia="Times New Roman" w:hAnsi="Times New Roman" w:cs="Times New Roman"/>
          <w:color w:val="000000"/>
          <w:sz w:val="24"/>
          <w:szCs w:val="24"/>
          <w:lang w:eastAsia="ru-RU"/>
        </w:rPr>
        <w:softHyphen/>
        <w:t>круг покрыто пушистым снежным ковром. Яркий свет слепит глаза. Мы въехали с лес. Деревья стоят словно в сказке. На стволе высокой сосны мы заметили пёстрого дятла. Он ловко долбит шишку. Синички и воро</w:t>
      </w:r>
      <w:r w:rsidRPr="001C646C">
        <w:rPr>
          <w:rFonts w:ascii="Times New Roman" w:eastAsia="Times New Roman" w:hAnsi="Times New Roman" w:cs="Times New Roman"/>
          <w:color w:val="000000"/>
          <w:sz w:val="24"/>
          <w:szCs w:val="24"/>
          <w:lang w:eastAsia="ru-RU"/>
        </w:rPr>
        <w:softHyphen/>
        <w:t>бьи дружно подбирают сосновые семена. Рыжая белка быстро мелькнула I среди деревьев.</w:t>
      </w:r>
    </w:p>
    <w:p w14:paraId="38F72F4E"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Под сосной видны следы. Это заяц-беляк пробежал по нетронутому снегу.</w:t>
      </w:r>
    </w:p>
    <w:p w14:paraId="7DDEA0FE" w14:textId="77777777" w:rsidR="001C646C" w:rsidRDefault="001C646C" w:rsidP="001C646C">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 xml:space="preserve">Хорошо в лесу! Легко дышать свежим морозным воздухом. </w:t>
      </w:r>
    </w:p>
    <w:p w14:paraId="60D3326C"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i/>
          <w:iCs/>
          <w:color w:val="000000"/>
          <w:sz w:val="24"/>
          <w:szCs w:val="24"/>
          <w:lang w:eastAsia="ru-RU"/>
        </w:rPr>
        <w:t>Грамматическое задание</w:t>
      </w:r>
    </w:p>
    <w:p w14:paraId="214246B5"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Выпишите из текста три словосочетания «прил. + сущ.». Выделите в именах прилагательных окончания, определите падеж.</w:t>
      </w:r>
    </w:p>
    <w:p w14:paraId="069F4FB2"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Составьте словосочетания по схемам.</w:t>
      </w:r>
    </w:p>
    <w:p w14:paraId="28C10D26"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color w:val="000000"/>
          <w:sz w:val="24"/>
          <w:szCs w:val="24"/>
          <w:lang w:eastAsia="ru-RU"/>
        </w:rPr>
        <w:t>«прил. + сущ. м. р., Т. п.»</w:t>
      </w:r>
    </w:p>
    <w:p w14:paraId="11222819"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color w:val="000000"/>
          <w:sz w:val="24"/>
          <w:szCs w:val="24"/>
          <w:lang w:eastAsia="ru-RU"/>
        </w:rPr>
        <w:t>«прил. + сущ. с. р., Д. п.»</w:t>
      </w:r>
    </w:p>
    <w:p w14:paraId="666910E2"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color w:val="000000"/>
          <w:sz w:val="24"/>
          <w:szCs w:val="24"/>
          <w:lang w:eastAsia="ru-RU"/>
        </w:rPr>
        <w:t>«прил. + сущ. ж. р., П. п.»</w:t>
      </w:r>
    </w:p>
    <w:p w14:paraId="67B9AB14"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Спишите, вставляя подходящие по смыслу имена прилага</w:t>
      </w:r>
      <w:r w:rsidRPr="001C646C">
        <w:rPr>
          <w:rFonts w:ascii="Times New Roman" w:eastAsia="Times New Roman" w:hAnsi="Times New Roman" w:cs="Times New Roman"/>
          <w:color w:val="000000"/>
          <w:sz w:val="24"/>
          <w:szCs w:val="24"/>
          <w:lang w:eastAsia="ru-RU"/>
        </w:rPr>
        <w:softHyphen/>
        <w:t>тельные.</w:t>
      </w:r>
    </w:p>
    <w:p w14:paraId="58E51D91"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В…………</w:t>
      </w:r>
      <w:r w:rsidRPr="001C646C">
        <w:rPr>
          <w:rFonts w:ascii="Times New Roman" w:eastAsia="Times New Roman" w:hAnsi="Times New Roman" w:cs="Times New Roman"/>
          <w:color w:val="000000"/>
          <w:sz w:val="24"/>
          <w:szCs w:val="24"/>
          <w:lang w:eastAsia="ru-RU"/>
        </w:rPr>
        <w:t>уборе стоит осенний лес.</w:t>
      </w:r>
    </w:p>
    <w:p w14:paraId="68AC34D1" w14:textId="77777777" w:rsidR="001C646C" w:rsidRDefault="001C646C" w:rsidP="001C646C">
      <w:p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 xml:space="preserve">На </w:t>
      </w:r>
      <w:r>
        <w:rPr>
          <w:rFonts w:ascii="Times New Roman" w:eastAsia="Times New Roman" w:hAnsi="Times New Roman" w:cs="Times New Roman"/>
          <w:color w:val="000000"/>
          <w:sz w:val="24"/>
          <w:szCs w:val="24"/>
          <w:lang w:eastAsia="ru-RU"/>
        </w:rPr>
        <w:t>………..</w:t>
      </w:r>
      <w:r w:rsidRPr="001C646C">
        <w:rPr>
          <w:rFonts w:ascii="Times New Roman" w:eastAsia="Times New Roman" w:hAnsi="Times New Roman" w:cs="Times New Roman"/>
          <w:color w:val="000000"/>
          <w:sz w:val="24"/>
          <w:szCs w:val="24"/>
          <w:lang w:eastAsia="ru-RU"/>
        </w:rPr>
        <w:t>загорелись яркие звезды.</w:t>
      </w:r>
    </w:p>
    <w:p w14:paraId="31731A68"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w:t>
      </w:r>
    </w:p>
    <w:p w14:paraId="27C8D183" w14:textId="77777777" w:rsidR="001C646C" w:rsidRDefault="001C646C" w:rsidP="001C646C">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Контрольный диктант по теме «Местоимение»</w:t>
      </w:r>
    </w:p>
    <w:p w14:paraId="5E1A5E3D" w14:textId="77777777" w:rsidR="001C646C" w:rsidRPr="001C646C" w:rsidRDefault="001C646C" w:rsidP="001C646C">
      <w:pPr>
        <w:spacing w:after="0" w:line="240" w:lineRule="auto"/>
        <w:jc w:val="center"/>
        <w:rPr>
          <w:rFonts w:ascii="Times New Roman" w:eastAsia="Times New Roman" w:hAnsi="Times New Roman" w:cs="Times New Roman"/>
          <w:sz w:val="24"/>
          <w:szCs w:val="24"/>
          <w:lang w:eastAsia="ru-RU"/>
        </w:rPr>
      </w:pPr>
      <w:r w:rsidRPr="001C646C">
        <w:rPr>
          <w:rFonts w:ascii="Times New Roman" w:eastAsia="Times New Roman" w:hAnsi="Times New Roman" w:cs="Times New Roman"/>
          <w:b/>
          <w:bCs/>
          <w:color w:val="000000"/>
          <w:sz w:val="24"/>
          <w:szCs w:val="24"/>
          <w:lang w:eastAsia="ru-RU"/>
        </w:rPr>
        <w:t>Лесной голосок</w:t>
      </w:r>
    </w:p>
    <w:p w14:paraId="349E2739"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В солнечный день я бродил в берёзовом перелеске. Вдали послышал</w:t>
      </w:r>
      <w:r w:rsidRPr="001C646C">
        <w:rPr>
          <w:rFonts w:ascii="Times New Roman" w:eastAsia="Times New Roman" w:hAnsi="Times New Roman" w:cs="Times New Roman"/>
          <w:color w:val="000000"/>
          <w:sz w:val="24"/>
          <w:szCs w:val="24"/>
          <w:lang w:eastAsia="ru-RU"/>
        </w:rPr>
        <w:softHyphen/>
        <w:t>ся знакомый лесной голосок. Это куковала кукушка. Я её слышал много раз. Но никогда не видел. Какая она из себя?</w:t>
      </w:r>
    </w:p>
    <w:p w14:paraId="3253801D"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Увидеть её оказалось совсем непросто. Я иду к ней на голосок, а она — от меня. В прятки со мной играет. Решил наоборот играть: я спря</w:t>
      </w:r>
      <w:r w:rsidRPr="001C646C">
        <w:rPr>
          <w:rFonts w:ascii="Times New Roman" w:eastAsia="Times New Roman" w:hAnsi="Times New Roman" w:cs="Times New Roman"/>
          <w:color w:val="000000"/>
          <w:sz w:val="24"/>
          <w:szCs w:val="24"/>
          <w:lang w:eastAsia="ru-RU"/>
        </w:rPr>
        <w:softHyphen/>
        <w:t>чусь, а ты поищи. Залез в куст орешника и кукукнул один раз. Кукушка замолкла. И вдруг неподалёку послышался её крик. Я молчок: поищи получше. А она уже совсем близко кукует.</w:t>
      </w:r>
    </w:p>
    <w:p w14:paraId="48669A2C" w14:textId="77777777" w:rsidR="001C646C" w:rsidRPr="001C646C" w:rsidRDefault="001C646C" w:rsidP="001C646C">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1C646C">
        <w:rPr>
          <w:rFonts w:ascii="Times New Roman" w:eastAsia="Times New Roman" w:hAnsi="Times New Roman" w:cs="Times New Roman"/>
          <w:color w:val="000000"/>
          <w:sz w:val="24"/>
          <w:szCs w:val="24"/>
          <w:lang w:eastAsia="ru-RU"/>
        </w:rPr>
        <w:t>Гляжу — через поляну летит птица. Хвост у неё длинный, сама серая, грудка в тёмных пестрянках. Может, это ястребенок? А птица подлетела к соседнему дереву, села на сучок и закуковала. Вот она какая — кукушка!</w:t>
      </w:r>
    </w:p>
    <w:p w14:paraId="23356852" w14:textId="77777777" w:rsidR="001C646C" w:rsidRPr="001C646C" w:rsidRDefault="001C646C" w:rsidP="001C646C">
      <w:pPr>
        <w:spacing w:after="0" w:line="240" w:lineRule="auto"/>
        <w:rPr>
          <w:rFonts w:ascii="Times New Roman" w:eastAsia="Times New Roman" w:hAnsi="Times New Roman" w:cs="Times New Roman"/>
          <w:b/>
          <w:i/>
          <w:sz w:val="24"/>
          <w:szCs w:val="24"/>
          <w:lang w:eastAsia="ru-RU"/>
        </w:rPr>
      </w:pPr>
      <w:r w:rsidRPr="001C646C">
        <w:rPr>
          <w:rFonts w:ascii="Times New Roman" w:eastAsia="Times New Roman" w:hAnsi="Times New Roman" w:cs="Times New Roman"/>
          <w:b/>
          <w:i/>
          <w:iCs/>
          <w:color w:val="000000"/>
          <w:sz w:val="24"/>
          <w:szCs w:val="24"/>
          <w:lang w:eastAsia="ru-RU"/>
        </w:rPr>
        <w:t>Грамматическое задание</w:t>
      </w:r>
    </w:p>
    <w:p w14:paraId="52EFDF90"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Выпишите из текста местоимения. Определите их лицо, число и падеж.</w:t>
      </w:r>
    </w:p>
    <w:p w14:paraId="576085FB"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Спишите слова, разделяя их на две группы.</w:t>
      </w:r>
    </w:p>
    <w:p w14:paraId="2D00D2E4" w14:textId="77777777" w:rsidR="001C646C" w:rsidRPr="001C646C" w:rsidRDefault="001C646C" w:rsidP="001C646C">
      <w:pPr>
        <w:spacing w:after="0" w:line="240" w:lineRule="auto"/>
        <w:rPr>
          <w:rFonts w:ascii="Times New Roman" w:eastAsia="Times New Roman" w:hAnsi="Times New Roman" w:cs="Times New Roman"/>
          <w:sz w:val="24"/>
          <w:szCs w:val="24"/>
          <w:lang w:eastAsia="ru-RU"/>
        </w:rPr>
      </w:pPr>
      <w:r w:rsidRPr="001C646C">
        <w:rPr>
          <w:rFonts w:ascii="Times New Roman" w:eastAsia="Times New Roman" w:hAnsi="Times New Roman" w:cs="Times New Roman"/>
          <w:color w:val="000000"/>
          <w:sz w:val="24"/>
          <w:szCs w:val="24"/>
          <w:lang w:eastAsia="ru-RU"/>
        </w:rPr>
        <w:t>Для, он, по, ее, от, за, вы, нам, у тебя.</w:t>
      </w:r>
    </w:p>
    <w:p w14:paraId="13A72D1A" w14:textId="77777777" w:rsidR="001C646C" w:rsidRPr="001C646C" w:rsidRDefault="001C646C" w:rsidP="001C646C">
      <w:pPr>
        <w:numPr>
          <w:ilvl w:val="0"/>
          <w:numId w:val="23"/>
        </w:num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Вставьте в текст подходящие по смыслу местоимения.</w:t>
      </w:r>
    </w:p>
    <w:p w14:paraId="0F7A01BC" w14:textId="77777777" w:rsidR="001C646C" w:rsidRDefault="001C646C" w:rsidP="001C646C">
      <w:pPr>
        <w:spacing w:after="0" w:line="240" w:lineRule="auto"/>
        <w:rPr>
          <w:rFonts w:ascii="Times New Roman" w:eastAsia="Times New Roman" w:hAnsi="Times New Roman" w:cs="Times New Roman"/>
          <w:color w:val="000000"/>
          <w:sz w:val="24"/>
          <w:szCs w:val="24"/>
          <w:lang w:eastAsia="ru-RU"/>
        </w:rPr>
      </w:pPr>
      <w:r w:rsidRPr="001C646C">
        <w:rPr>
          <w:rFonts w:ascii="Times New Roman" w:eastAsia="Times New Roman" w:hAnsi="Times New Roman" w:cs="Times New Roman"/>
          <w:color w:val="000000"/>
          <w:sz w:val="24"/>
          <w:szCs w:val="24"/>
          <w:lang w:eastAsia="ru-RU"/>
        </w:rPr>
        <w:t xml:space="preserve">В субботу ... пошли в парк. Деревья стояли в пёстром наряде. На ... были красные, жёлтые, оранжевые </w:t>
      </w:r>
      <w:r w:rsidR="0017626F">
        <w:rPr>
          <w:rFonts w:ascii="Times New Roman" w:eastAsia="Times New Roman" w:hAnsi="Times New Roman" w:cs="Times New Roman"/>
          <w:color w:val="000000"/>
          <w:sz w:val="24"/>
          <w:szCs w:val="24"/>
          <w:lang w:eastAsia="ru-RU"/>
        </w:rPr>
        <w:t>листья. ... встал под деревом. На……</w:t>
      </w:r>
      <w:r w:rsidRPr="001C646C">
        <w:rPr>
          <w:rFonts w:ascii="Times New Roman" w:eastAsia="Times New Roman" w:hAnsi="Times New Roman" w:cs="Times New Roman"/>
          <w:color w:val="000000"/>
          <w:sz w:val="24"/>
          <w:szCs w:val="24"/>
          <w:lang w:eastAsia="ru-RU"/>
        </w:rPr>
        <w:t xml:space="preserve"> дождём посыпались осенние листья.</w:t>
      </w:r>
    </w:p>
    <w:p w14:paraId="56A1411E" w14:textId="77777777" w:rsidR="0017626F" w:rsidRPr="001C646C" w:rsidRDefault="0017626F" w:rsidP="001C646C">
      <w:pPr>
        <w:spacing w:after="0" w:line="240" w:lineRule="auto"/>
        <w:rPr>
          <w:rFonts w:ascii="Times New Roman" w:eastAsia="Times New Roman" w:hAnsi="Times New Roman" w:cs="Times New Roman"/>
          <w:b/>
          <w:i/>
          <w:sz w:val="24"/>
          <w:szCs w:val="24"/>
          <w:u w:val="single"/>
          <w:lang w:eastAsia="ru-RU"/>
        </w:rPr>
      </w:pPr>
      <w:r>
        <w:rPr>
          <w:rFonts w:ascii="Times New Roman" w:eastAsia="Times New Roman" w:hAnsi="Times New Roman" w:cs="Times New Roman"/>
          <w:color w:val="000000"/>
          <w:sz w:val="24"/>
          <w:szCs w:val="24"/>
          <w:lang w:eastAsia="ru-RU"/>
        </w:rPr>
        <w:t>……………………………………………………………………………………………………………………</w:t>
      </w:r>
    </w:p>
    <w:p w14:paraId="034C021B" w14:textId="77777777" w:rsidR="0017626F" w:rsidRPr="0017626F" w:rsidRDefault="0017626F" w:rsidP="0017626F">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Контрольный диктант по теме «Глагол»</w:t>
      </w:r>
    </w:p>
    <w:p w14:paraId="15F96FFF" w14:textId="77777777" w:rsidR="0017626F" w:rsidRPr="00161D2C" w:rsidRDefault="0017626F" w:rsidP="0017626F">
      <w:pPr>
        <w:spacing w:after="0" w:line="240" w:lineRule="auto"/>
        <w:ind w:firstLine="567"/>
        <w:contextualSpacing/>
        <w:jc w:val="center"/>
        <w:rPr>
          <w:rFonts w:ascii="Times New Roman" w:eastAsia="Times New Roman" w:hAnsi="Times New Roman" w:cs="Times New Roman"/>
          <w:b/>
          <w:sz w:val="24"/>
          <w:szCs w:val="24"/>
          <w:lang w:eastAsia="ru-RU"/>
        </w:rPr>
      </w:pPr>
      <w:r w:rsidRPr="00161D2C">
        <w:rPr>
          <w:rFonts w:ascii="Times New Roman" w:eastAsia="Times New Roman" w:hAnsi="Times New Roman" w:cs="Times New Roman"/>
          <w:b/>
          <w:sz w:val="24"/>
          <w:szCs w:val="24"/>
          <w:lang w:eastAsia="ru-RU"/>
        </w:rPr>
        <w:t>Весеннее утро</w:t>
      </w:r>
    </w:p>
    <w:p w14:paraId="1D4A473C" w14:textId="77777777" w:rsidR="001C646C" w:rsidRDefault="0017626F" w:rsidP="0017626F">
      <w:pPr>
        <w:pStyle w:val="af2"/>
        <w:shd w:val="clear" w:color="auto" w:fill="FFFFFF"/>
        <w:spacing w:before="0" w:beforeAutospacing="0" w:after="0" w:afterAutospacing="0"/>
        <w:ind w:firstLine="567"/>
        <w:contextualSpacing/>
        <w:jc w:val="both"/>
      </w:pPr>
      <w:r w:rsidRPr="00161D2C">
        <w:t>Как хорошо весеннее утро! Из</w:t>
      </w:r>
      <w:r w:rsidRPr="00161D2C">
        <w:softHyphen/>
        <w:t>-за синей полоски леса показалось солнце. В его лучах краснеет вершина гигантских сосен. Над рекой золотистым дымком клубится туман. Вот туман пропадает в прозрачном воздухе и открывает синюю гладь реки. В зеркальной воде видишь голубое небо и облака. На яркой зелени сверкает роса. Легкий ветерок покачивает ивовые сережки. Дрозд на еловой макушке высвистывает песенку. Он свистит и слушает. А в ответ ему удивительная тишина</w:t>
      </w:r>
      <w:r>
        <w:t>.</w:t>
      </w:r>
    </w:p>
    <w:p w14:paraId="459B78C0" w14:textId="77777777" w:rsidR="00EB354E" w:rsidRPr="00EB354E" w:rsidRDefault="00EB354E" w:rsidP="0017626F">
      <w:pPr>
        <w:pStyle w:val="af2"/>
        <w:shd w:val="clear" w:color="auto" w:fill="FFFFFF"/>
        <w:spacing w:before="0" w:beforeAutospacing="0" w:after="0" w:afterAutospacing="0"/>
        <w:ind w:firstLine="567"/>
        <w:contextualSpacing/>
        <w:jc w:val="both"/>
        <w:rPr>
          <w:b/>
          <w:i/>
        </w:rPr>
      </w:pPr>
      <w:r w:rsidRPr="00EB354E">
        <w:rPr>
          <w:b/>
          <w:i/>
        </w:rPr>
        <w:t>Грамматическое задание</w:t>
      </w:r>
    </w:p>
    <w:p w14:paraId="7874412D" w14:textId="77777777" w:rsidR="00EB354E" w:rsidRPr="00EB354E" w:rsidRDefault="00EB354E" w:rsidP="00EB354E">
      <w:pPr>
        <w:numPr>
          <w:ilvl w:val="0"/>
          <w:numId w:val="23"/>
        </w:numPr>
        <w:spacing w:after="0" w:line="240" w:lineRule="auto"/>
        <w:rPr>
          <w:rFonts w:ascii="Times New Roman" w:eastAsia="Times New Roman" w:hAnsi="Times New Roman" w:cs="Times New Roman"/>
          <w:color w:val="000000"/>
          <w:sz w:val="24"/>
          <w:szCs w:val="21"/>
          <w:lang w:eastAsia="ru-RU"/>
        </w:rPr>
      </w:pPr>
      <w:r w:rsidRPr="00EB354E">
        <w:rPr>
          <w:rFonts w:ascii="Times New Roman" w:eastAsia="Times New Roman" w:hAnsi="Times New Roman" w:cs="Times New Roman"/>
          <w:color w:val="000000"/>
          <w:sz w:val="24"/>
          <w:szCs w:val="21"/>
          <w:lang w:eastAsia="ru-RU"/>
        </w:rPr>
        <w:t>Выпишите два глагола, разберите их как часть речи.</w:t>
      </w:r>
    </w:p>
    <w:p w14:paraId="1EF55CFA" w14:textId="77777777" w:rsidR="00EB354E" w:rsidRPr="00EB354E" w:rsidRDefault="00EB354E" w:rsidP="00EB354E">
      <w:pPr>
        <w:numPr>
          <w:ilvl w:val="0"/>
          <w:numId w:val="23"/>
        </w:numPr>
        <w:spacing w:after="0" w:line="240" w:lineRule="auto"/>
        <w:rPr>
          <w:rFonts w:ascii="Times New Roman" w:eastAsia="Times New Roman" w:hAnsi="Times New Roman" w:cs="Times New Roman"/>
          <w:color w:val="000000"/>
          <w:sz w:val="24"/>
          <w:szCs w:val="21"/>
          <w:lang w:eastAsia="ru-RU"/>
        </w:rPr>
      </w:pPr>
      <w:r w:rsidRPr="00EB354E">
        <w:rPr>
          <w:rFonts w:ascii="Times New Roman" w:eastAsia="Times New Roman" w:hAnsi="Times New Roman" w:cs="Times New Roman"/>
          <w:color w:val="000000"/>
          <w:sz w:val="24"/>
          <w:szCs w:val="21"/>
          <w:lang w:eastAsia="ru-RU"/>
        </w:rPr>
        <w:t xml:space="preserve">Разберите по составу глагол </w:t>
      </w:r>
      <w:r w:rsidRPr="00EB354E">
        <w:rPr>
          <w:rFonts w:ascii="Times New Roman" w:eastAsia="Times New Roman" w:hAnsi="Times New Roman" w:cs="Times New Roman"/>
          <w:i/>
          <w:iCs/>
          <w:color w:val="000000"/>
          <w:sz w:val="24"/>
          <w:szCs w:val="21"/>
          <w:lang w:eastAsia="ru-RU"/>
        </w:rPr>
        <w:t>высвистывает.</w:t>
      </w:r>
    </w:p>
    <w:p w14:paraId="45FC9F96" w14:textId="77777777" w:rsidR="00EB354E" w:rsidRPr="00EB354E" w:rsidRDefault="00EB354E" w:rsidP="00EB354E">
      <w:pPr>
        <w:numPr>
          <w:ilvl w:val="0"/>
          <w:numId w:val="23"/>
        </w:numPr>
        <w:spacing w:after="0" w:line="240" w:lineRule="auto"/>
        <w:rPr>
          <w:rFonts w:ascii="Times New Roman" w:eastAsia="Times New Roman" w:hAnsi="Times New Roman" w:cs="Times New Roman"/>
          <w:color w:val="000000"/>
          <w:sz w:val="24"/>
          <w:szCs w:val="21"/>
          <w:lang w:eastAsia="ru-RU"/>
        </w:rPr>
      </w:pPr>
      <w:r w:rsidRPr="00EB354E">
        <w:rPr>
          <w:rFonts w:ascii="Times New Roman" w:eastAsia="Times New Roman" w:hAnsi="Times New Roman" w:cs="Times New Roman"/>
          <w:color w:val="000000"/>
          <w:sz w:val="24"/>
          <w:szCs w:val="21"/>
          <w:lang w:eastAsia="ru-RU"/>
        </w:rPr>
        <w:t>Найдите по два глагола I и II спряжения и выделите в них окончания, укажите спряжение.</w:t>
      </w:r>
    </w:p>
    <w:p w14:paraId="07832340" w14:textId="77777777" w:rsidR="00EB354E" w:rsidRPr="00EB354E" w:rsidRDefault="00EB354E" w:rsidP="00EB354E">
      <w:pPr>
        <w:rPr>
          <w:rFonts w:ascii="Times New Roman" w:eastAsia="Times New Roman" w:hAnsi="Times New Roman" w:cs="Times New Roman"/>
          <w:color w:val="000000"/>
          <w:sz w:val="24"/>
          <w:szCs w:val="21"/>
          <w:lang w:eastAsia="ru-RU"/>
        </w:rPr>
      </w:pPr>
      <w:r w:rsidRPr="00EB354E">
        <w:rPr>
          <w:rFonts w:ascii="Times New Roman" w:eastAsia="Times New Roman" w:hAnsi="Times New Roman" w:cs="Times New Roman"/>
          <w:color w:val="000000"/>
          <w:sz w:val="24"/>
          <w:szCs w:val="21"/>
          <w:lang w:eastAsia="ru-RU"/>
        </w:rPr>
        <w:lastRenderedPageBreak/>
        <w:t xml:space="preserve">Образуйте от глагола </w:t>
      </w:r>
      <w:r w:rsidRPr="00EB354E">
        <w:rPr>
          <w:rFonts w:ascii="Times New Roman" w:eastAsia="Times New Roman" w:hAnsi="Times New Roman" w:cs="Times New Roman"/>
          <w:i/>
          <w:iCs/>
          <w:color w:val="000000"/>
          <w:sz w:val="24"/>
          <w:szCs w:val="21"/>
          <w:lang w:eastAsia="ru-RU"/>
        </w:rPr>
        <w:t xml:space="preserve">покачивает </w:t>
      </w:r>
      <w:r w:rsidRPr="00EB354E">
        <w:rPr>
          <w:rFonts w:ascii="Times New Roman" w:eastAsia="Times New Roman" w:hAnsi="Times New Roman" w:cs="Times New Roman"/>
          <w:color w:val="000000"/>
          <w:sz w:val="24"/>
          <w:szCs w:val="21"/>
          <w:lang w:eastAsia="ru-RU"/>
        </w:rPr>
        <w:t>глагол женского рода в прошедшем времени.</w:t>
      </w:r>
    </w:p>
    <w:p w14:paraId="4CEBF4FD" w14:textId="77777777" w:rsidR="0017626F" w:rsidRDefault="0017626F" w:rsidP="00EB354E">
      <w:pPr>
        <w:pStyle w:val="af2"/>
        <w:shd w:val="clear" w:color="auto" w:fill="FFFFFF"/>
        <w:spacing w:before="0" w:beforeAutospacing="0" w:after="0" w:afterAutospacing="0"/>
        <w:contextualSpacing/>
        <w:jc w:val="both"/>
      </w:pPr>
      <w:r>
        <w:t>……………………………………………………………………………………………………………</w:t>
      </w:r>
    </w:p>
    <w:p w14:paraId="1322643B" w14:textId="77777777" w:rsidR="00D94AAB" w:rsidRDefault="00D94AAB" w:rsidP="00EB354E">
      <w:pPr>
        <w:spacing w:after="0" w:line="240" w:lineRule="auto"/>
        <w:rPr>
          <w:rFonts w:ascii="Times New Roman" w:eastAsia="Times New Roman" w:hAnsi="Times New Roman" w:cs="Times New Roman"/>
          <w:b/>
          <w:bCs/>
          <w:color w:val="000000"/>
          <w:sz w:val="24"/>
          <w:szCs w:val="24"/>
          <w:lang w:eastAsia="ru-RU"/>
        </w:rPr>
      </w:pPr>
    </w:p>
    <w:p w14:paraId="296BE880" w14:textId="77777777" w:rsidR="0017626F" w:rsidRDefault="0017626F" w:rsidP="0017626F">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Контрольный диктант по темам  «Имя числительное», «Наречие»</w:t>
      </w:r>
    </w:p>
    <w:p w14:paraId="2BC351C4" w14:textId="77777777" w:rsidR="0017626F" w:rsidRPr="0017626F" w:rsidRDefault="0017626F" w:rsidP="0017626F">
      <w:pPr>
        <w:spacing w:after="0" w:line="240" w:lineRule="auto"/>
        <w:jc w:val="center"/>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color w:val="000000"/>
          <w:sz w:val="24"/>
          <w:szCs w:val="24"/>
          <w:lang w:eastAsia="ru-RU"/>
        </w:rPr>
        <w:t>Предсказатели погоды</w:t>
      </w:r>
    </w:p>
    <w:p w14:paraId="7F2488D1"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7626F">
        <w:rPr>
          <w:rFonts w:ascii="Times New Roman" w:eastAsia="Times New Roman" w:hAnsi="Times New Roman" w:cs="Times New Roman"/>
          <w:color w:val="000000"/>
          <w:sz w:val="24"/>
          <w:szCs w:val="24"/>
          <w:lang w:eastAsia="ru-RU"/>
        </w:rPr>
        <w:t>Птицы чудесно предсказывают пого</w:t>
      </w:r>
      <w:r>
        <w:rPr>
          <w:rFonts w:ascii="Times New Roman" w:eastAsia="Times New Roman" w:hAnsi="Times New Roman" w:cs="Times New Roman"/>
          <w:color w:val="000000"/>
          <w:sz w:val="24"/>
          <w:szCs w:val="24"/>
          <w:lang w:eastAsia="ru-RU"/>
        </w:rPr>
        <w:t>ду. Они постоянно в воздухе и об</w:t>
      </w:r>
      <w:r w:rsidRPr="0017626F">
        <w:rPr>
          <w:rFonts w:ascii="Times New Roman" w:eastAsia="Times New Roman" w:hAnsi="Times New Roman" w:cs="Times New Roman"/>
          <w:color w:val="000000"/>
          <w:sz w:val="24"/>
          <w:szCs w:val="24"/>
          <w:lang w:eastAsia="ru-RU"/>
        </w:rPr>
        <w:t>ладают чувствительностью даже к н</w:t>
      </w:r>
      <w:r>
        <w:rPr>
          <w:rFonts w:ascii="Times New Roman" w:eastAsia="Times New Roman" w:hAnsi="Times New Roman" w:cs="Times New Roman"/>
          <w:color w:val="000000"/>
          <w:sz w:val="24"/>
          <w:szCs w:val="24"/>
          <w:lang w:eastAsia="ru-RU"/>
        </w:rPr>
        <w:t xml:space="preserve">ебольшим изменениям в природе. Перед </w:t>
      </w:r>
      <w:r w:rsidRPr="0017626F">
        <w:rPr>
          <w:rFonts w:ascii="Times New Roman" w:eastAsia="Times New Roman" w:hAnsi="Times New Roman" w:cs="Times New Roman"/>
          <w:color w:val="000000"/>
          <w:sz w:val="24"/>
          <w:szCs w:val="24"/>
          <w:lang w:eastAsia="ru-RU"/>
        </w:rPr>
        <w:t>ненастной погодой резко падает давле</w:t>
      </w:r>
      <w:r>
        <w:rPr>
          <w:rFonts w:ascii="Times New Roman" w:eastAsia="Times New Roman" w:hAnsi="Times New Roman" w:cs="Times New Roman"/>
          <w:color w:val="000000"/>
          <w:sz w:val="24"/>
          <w:szCs w:val="24"/>
          <w:lang w:eastAsia="ru-RU"/>
        </w:rPr>
        <w:t>ние воздуха. Низко летают насеко</w:t>
      </w:r>
      <w:r w:rsidRPr="0017626F">
        <w:rPr>
          <w:rFonts w:ascii="Times New Roman" w:eastAsia="Times New Roman" w:hAnsi="Times New Roman" w:cs="Times New Roman"/>
          <w:color w:val="000000"/>
          <w:sz w:val="24"/>
          <w:szCs w:val="24"/>
          <w:lang w:eastAsia="ru-RU"/>
        </w:rPr>
        <w:t>мые. Ласточки и стрижи в охоте за ними тоже снижают свой полёт. Слабе</w:t>
      </w:r>
      <w:r>
        <w:rPr>
          <w:rFonts w:ascii="Times New Roman" w:eastAsia="Times New Roman" w:hAnsi="Times New Roman" w:cs="Times New Roman"/>
          <w:color w:val="000000"/>
          <w:sz w:val="24"/>
          <w:szCs w:val="24"/>
          <w:lang w:eastAsia="ru-RU"/>
        </w:rPr>
        <w:t>е</w:t>
      </w:r>
      <w:r w:rsidRPr="0017626F">
        <w:rPr>
          <w:rFonts w:ascii="Times New Roman" w:eastAsia="Times New Roman" w:hAnsi="Times New Roman" w:cs="Times New Roman"/>
          <w:color w:val="000000"/>
          <w:sz w:val="24"/>
          <w:szCs w:val="24"/>
          <w:lang w:eastAsia="ru-RU"/>
        </w:rPr>
        <w:t xml:space="preserve"> солнечная освещённость. Эту перемену птицы и насекомые чувствуют за» ранее. Замолкают голоса пернатых. Не порхают бабочки и стрекозы.</w:t>
      </w:r>
    </w:p>
    <w:p w14:paraId="37A1B81B"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7626F">
        <w:rPr>
          <w:rFonts w:ascii="Times New Roman" w:eastAsia="Times New Roman" w:hAnsi="Times New Roman" w:cs="Times New Roman"/>
          <w:color w:val="000000"/>
          <w:sz w:val="24"/>
          <w:szCs w:val="24"/>
          <w:lang w:eastAsia="ru-RU"/>
        </w:rPr>
        <w:t>Резкие крики галок и ворон - пе</w:t>
      </w:r>
      <w:r>
        <w:rPr>
          <w:rFonts w:ascii="Times New Roman" w:eastAsia="Times New Roman" w:hAnsi="Times New Roman" w:cs="Times New Roman"/>
          <w:color w:val="000000"/>
          <w:sz w:val="24"/>
          <w:szCs w:val="24"/>
          <w:lang w:eastAsia="ru-RU"/>
        </w:rPr>
        <w:t>рвый признак дождя летом или осе</w:t>
      </w:r>
      <w:r w:rsidRPr="0017626F">
        <w:rPr>
          <w:rFonts w:ascii="Times New Roman" w:eastAsia="Times New Roman" w:hAnsi="Times New Roman" w:cs="Times New Roman"/>
          <w:color w:val="000000"/>
          <w:sz w:val="24"/>
          <w:szCs w:val="24"/>
          <w:lang w:eastAsia="ru-RU"/>
        </w:rPr>
        <w:t>нью. Все вороны сидят рядком головой в одну сторону — жди ветра.</w:t>
      </w:r>
    </w:p>
    <w:p w14:paraId="5220B927"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i/>
          <w:iCs/>
          <w:color w:val="000000"/>
          <w:sz w:val="24"/>
          <w:szCs w:val="24"/>
          <w:lang w:eastAsia="ru-RU"/>
        </w:rPr>
        <w:t>Грамматическое задание</w:t>
      </w:r>
    </w:p>
    <w:p w14:paraId="4C6BE2BC"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Выпишите из текста </w:t>
      </w:r>
      <w:r>
        <w:rPr>
          <w:rFonts w:ascii="Times New Roman" w:eastAsia="Times New Roman" w:hAnsi="Times New Roman" w:cs="Times New Roman"/>
          <w:color w:val="000000"/>
          <w:sz w:val="24"/>
          <w:szCs w:val="24"/>
          <w:lang w:eastAsia="ru-RU"/>
        </w:rPr>
        <w:t>пять наречий. Поставьте к ним во</w:t>
      </w:r>
      <w:r w:rsidRPr="0017626F">
        <w:rPr>
          <w:rFonts w:ascii="Times New Roman" w:eastAsia="Times New Roman" w:hAnsi="Times New Roman" w:cs="Times New Roman"/>
          <w:color w:val="000000"/>
          <w:sz w:val="24"/>
          <w:szCs w:val="24"/>
          <w:lang w:eastAsia="ru-RU"/>
        </w:rPr>
        <w:t>просы.</w:t>
      </w:r>
    </w:p>
    <w:p w14:paraId="61E630C5"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Подберите к глаголам подходящие по смыслу наречия, за пишите словосочетания.</w:t>
      </w:r>
    </w:p>
    <w:p w14:paraId="56E9D3AD"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Кричать, прыгать, бегать, писать, спать.</w:t>
      </w:r>
    </w:p>
    <w:p w14:paraId="636A7314"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Дайте характеристику им</w:t>
      </w:r>
      <w:r>
        <w:rPr>
          <w:rFonts w:ascii="Times New Roman" w:eastAsia="Times New Roman" w:hAnsi="Times New Roman" w:cs="Times New Roman"/>
          <w:color w:val="000000"/>
          <w:sz w:val="24"/>
          <w:szCs w:val="24"/>
          <w:lang w:eastAsia="ru-RU"/>
        </w:rPr>
        <w:t>ен числительных по разряду и сос</w:t>
      </w:r>
      <w:r w:rsidRPr="0017626F">
        <w:rPr>
          <w:rFonts w:ascii="Times New Roman" w:eastAsia="Times New Roman" w:hAnsi="Times New Roman" w:cs="Times New Roman"/>
          <w:color w:val="000000"/>
          <w:sz w:val="24"/>
          <w:szCs w:val="24"/>
          <w:lang w:eastAsia="ru-RU"/>
        </w:rPr>
        <w:t>таву.</w:t>
      </w:r>
    </w:p>
    <w:p w14:paraId="05CDC14D" w14:textId="77777777" w:rsidR="0017626F" w:rsidRDefault="0017626F" w:rsidP="0017626F">
      <w:pPr>
        <w:spacing w:after="0" w:line="240" w:lineRule="auto"/>
        <w:rPr>
          <w:rFonts w:ascii="Times New Roman" w:eastAsia="Times New Roman" w:hAnsi="Times New Roman" w:cs="Times New Roman"/>
          <w:i/>
          <w:color w:val="000000"/>
          <w:sz w:val="24"/>
          <w:szCs w:val="24"/>
          <w:lang w:eastAsia="ru-RU"/>
        </w:rPr>
      </w:pPr>
      <w:r w:rsidRPr="0017626F">
        <w:rPr>
          <w:rFonts w:ascii="Times New Roman" w:eastAsia="Times New Roman" w:hAnsi="Times New Roman" w:cs="Times New Roman"/>
          <w:i/>
          <w:color w:val="000000"/>
          <w:sz w:val="24"/>
          <w:szCs w:val="24"/>
          <w:lang w:eastAsia="ru-RU"/>
        </w:rPr>
        <w:t>Тысяча, пятьсот, девяносто девятый.</w:t>
      </w:r>
    </w:p>
    <w:p w14:paraId="417D6430" w14:textId="77777777" w:rsidR="0017626F" w:rsidRDefault="0017626F" w:rsidP="0017626F">
      <w:pPr>
        <w:spacing w:after="0" w:line="240" w:lineRule="auto"/>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i/>
          <w:color w:val="000000"/>
          <w:sz w:val="24"/>
          <w:szCs w:val="24"/>
          <w:lang w:eastAsia="ru-RU"/>
        </w:rPr>
        <w:t>………………………………………………………………………………………………………………………………….</w:t>
      </w:r>
    </w:p>
    <w:p w14:paraId="02796EA4" w14:textId="77777777" w:rsidR="0017626F" w:rsidRPr="0017626F" w:rsidRDefault="0017626F" w:rsidP="0017626F">
      <w:pPr>
        <w:spacing w:after="0" w:line="240" w:lineRule="auto"/>
        <w:jc w:val="center"/>
        <w:rPr>
          <w:rFonts w:ascii="Times New Roman" w:eastAsia="Times New Roman" w:hAnsi="Times New Roman" w:cs="Times New Roman"/>
          <w:b/>
          <w:sz w:val="24"/>
          <w:szCs w:val="24"/>
          <w:lang w:eastAsia="ru-RU"/>
        </w:rPr>
      </w:pPr>
      <w:r w:rsidRPr="0017626F">
        <w:rPr>
          <w:rFonts w:ascii="Times New Roman" w:eastAsia="Times New Roman" w:hAnsi="Times New Roman" w:cs="Times New Roman"/>
          <w:b/>
          <w:sz w:val="24"/>
          <w:szCs w:val="24"/>
          <w:lang w:eastAsia="ru-RU"/>
        </w:rPr>
        <w:t>Итоговый контрольный диктант</w:t>
      </w:r>
    </w:p>
    <w:p w14:paraId="07963DF5" w14:textId="77777777" w:rsidR="0017626F" w:rsidRPr="0017626F" w:rsidRDefault="0017626F" w:rsidP="0017626F">
      <w:pPr>
        <w:tabs>
          <w:tab w:val="left" w:pos="2930"/>
        </w:tabs>
        <w:spacing w:after="0" w:line="240" w:lineRule="auto"/>
        <w:jc w:val="center"/>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color w:val="000000"/>
          <w:sz w:val="24"/>
          <w:szCs w:val="24"/>
          <w:lang w:eastAsia="ru-RU"/>
        </w:rPr>
        <w:t>Последние денечки</w:t>
      </w:r>
    </w:p>
    <w:p w14:paraId="29D39236"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7626F">
        <w:rPr>
          <w:rFonts w:ascii="Times New Roman" w:eastAsia="Times New Roman" w:hAnsi="Times New Roman" w:cs="Times New Roman"/>
          <w:color w:val="000000"/>
          <w:sz w:val="24"/>
          <w:szCs w:val="24"/>
          <w:lang w:eastAsia="ru-RU"/>
        </w:rPr>
        <w:t>Ранним мартовским утром проснулось солнце. Отдёрнуло оно лёг</w:t>
      </w:r>
      <w:r w:rsidRPr="0017626F">
        <w:rPr>
          <w:rFonts w:ascii="Times New Roman" w:eastAsia="Times New Roman" w:hAnsi="Times New Roman" w:cs="Times New Roman"/>
          <w:color w:val="000000"/>
          <w:sz w:val="24"/>
          <w:szCs w:val="24"/>
          <w:lang w:eastAsia="ru-RU"/>
        </w:rPr>
        <w:softHyphen/>
        <w:t>кую кисею облаков и взглянуло на землю. А там за ночь зима да мороз свои порядки навели. Около берёзки свежий снежок бросили, холмы молочным туманом укрыли. А в лесочке ледяные сосульки на соснах раз</w:t>
      </w:r>
      <w:r w:rsidRPr="0017626F">
        <w:rPr>
          <w:rFonts w:ascii="Times New Roman" w:eastAsia="Times New Roman" w:hAnsi="Times New Roman" w:cs="Times New Roman"/>
          <w:color w:val="000000"/>
          <w:sz w:val="24"/>
          <w:szCs w:val="24"/>
          <w:lang w:eastAsia="ru-RU"/>
        </w:rPr>
        <w:softHyphen/>
        <w:t>весили. Радостно ребятишки бегут по последнему снежку.</w:t>
      </w:r>
    </w:p>
    <w:p w14:paraId="349CE08C"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Pr="0017626F">
        <w:rPr>
          <w:rFonts w:ascii="Times New Roman" w:eastAsia="Times New Roman" w:hAnsi="Times New Roman" w:cs="Times New Roman"/>
          <w:color w:val="000000"/>
          <w:sz w:val="24"/>
          <w:szCs w:val="24"/>
          <w:lang w:eastAsia="ru-RU"/>
        </w:rPr>
        <w:t>Поглядело светило на эти проказы и стало землю пригревать. Лёд и снег сразу потускнели. По лесной ложбинке побежал весёлый говор</w:t>
      </w:r>
      <w:r w:rsidRPr="0017626F">
        <w:rPr>
          <w:rFonts w:ascii="Times New Roman" w:eastAsia="Times New Roman" w:hAnsi="Times New Roman" w:cs="Times New Roman"/>
          <w:color w:val="000000"/>
          <w:sz w:val="24"/>
          <w:szCs w:val="24"/>
          <w:lang w:eastAsia="ru-RU"/>
        </w:rPr>
        <w:softHyphen/>
        <w:t>ливый ручеёк. Он бежал и пел свою песенку о весне.</w:t>
      </w:r>
    </w:p>
    <w:p w14:paraId="015F3BA2"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i/>
          <w:iCs/>
          <w:color w:val="000000"/>
          <w:sz w:val="24"/>
          <w:szCs w:val="24"/>
          <w:lang w:eastAsia="ru-RU"/>
        </w:rPr>
        <w:t>Грамматическое задание</w:t>
      </w:r>
    </w:p>
    <w:p w14:paraId="3D7F6CBD"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В последнем предложении выделите основу, выпишите из него словосочетания. Над каждым словом надпишите части речи.</w:t>
      </w:r>
    </w:p>
    <w:p w14:paraId="5C7B574E"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Разберите слова как части речи.</w:t>
      </w:r>
    </w:p>
    <w:p w14:paraId="02D1215C"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Укрыли, молочным, за ночь.</w:t>
      </w:r>
    </w:p>
    <w:p w14:paraId="2BF9679E" w14:textId="77777777" w:rsidR="0017626F" w:rsidRDefault="0017626F" w:rsidP="0017626F">
      <w:pPr>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Выполните звуко-буквенный разбор слова </w:t>
      </w:r>
      <w:r w:rsidRPr="0017626F">
        <w:rPr>
          <w:rFonts w:ascii="Times New Roman" w:eastAsia="Times New Roman" w:hAnsi="Times New Roman" w:cs="Times New Roman"/>
          <w:i/>
          <w:iCs/>
          <w:color w:val="000000"/>
          <w:sz w:val="24"/>
          <w:szCs w:val="24"/>
          <w:lang w:eastAsia="ru-RU"/>
        </w:rPr>
        <w:t>ледяные.</w:t>
      </w:r>
      <w:r>
        <w:rPr>
          <w:rFonts w:ascii="Times New Roman" w:eastAsia="Times New Roman" w:hAnsi="Times New Roman" w:cs="Times New Roman"/>
          <w:i/>
          <w:iCs/>
          <w:color w:val="000000"/>
          <w:sz w:val="24"/>
          <w:szCs w:val="24"/>
          <w:lang w:eastAsia="ru-RU"/>
        </w:rPr>
        <w:t>.</w:t>
      </w:r>
    </w:p>
    <w:p w14:paraId="1A08DDC9" w14:textId="77777777" w:rsidR="0017626F" w:rsidRPr="0017626F" w:rsidRDefault="0017626F" w:rsidP="0017626F">
      <w:pPr>
        <w:rPr>
          <w:rFonts w:ascii="Times New Roman" w:eastAsia="Times New Roman" w:hAnsi="Times New Roman" w:cs="Times New Roman"/>
          <w:i/>
          <w:iCs/>
          <w:color w:val="000000"/>
          <w:sz w:val="24"/>
          <w:szCs w:val="24"/>
          <w:lang w:eastAsia="ru-RU"/>
        </w:rPr>
      </w:pPr>
      <w:r>
        <w:rPr>
          <w:rFonts w:ascii="Times New Roman" w:eastAsia="Times New Roman" w:hAnsi="Times New Roman" w:cs="Times New Roman"/>
          <w:i/>
          <w:iCs/>
          <w:color w:val="000000"/>
          <w:sz w:val="24"/>
          <w:szCs w:val="24"/>
          <w:lang w:eastAsia="ru-RU"/>
        </w:rPr>
        <w:t>…………………………………………………………………………………………………………………………………..</w:t>
      </w:r>
    </w:p>
    <w:p w14:paraId="61313A24" w14:textId="77777777" w:rsidR="0017626F" w:rsidRPr="0017626F" w:rsidRDefault="0017626F" w:rsidP="0017626F">
      <w:pPr>
        <w:spacing w:after="0" w:line="240" w:lineRule="auto"/>
        <w:jc w:val="center"/>
        <w:rPr>
          <w:rFonts w:ascii="Times New Roman" w:eastAsia="Times New Roman" w:hAnsi="Times New Roman" w:cs="Times New Roman"/>
          <w:sz w:val="36"/>
          <w:szCs w:val="24"/>
          <w:lang w:eastAsia="ru-RU"/>
        </w:rPr>
      </w:pPr>
      <w:r w:rsidRPr="0017626F">
        <w:rPr>
          <w:rFonts w:ascii="Times New Roman" w:eastAsia="Times New Roman" w:hAnsi="Times New Roman" w:cs="Times New Roman"/>
          <w:b/>
          <w:bCs/>
          <w:color w:val="000000"/>
          <w:sz w:val="24"/>
          <w:szCs w:val="18"/>
          <w:lang w:eastAsia="ru-RU"/>
        </w:rPr>
        <w:t>Итоговый тест</w:t>
      </w:r>
    </w:p>
    <w:p w14:paraId="389053EA"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i/>
          <w:iCs/>
          <w:color w:val="000000"/>
          <w:sz w:val="24"/>
          <w:szCs w:val="24"/>
          <w:lang w:eastAsia="ru-RU"/>
        </w:rPr>
        <w:t>Блок 1. Фонетика</w:t>
      </w:r>
      <w:r w:rsidRPr="0017626F">
        <w:rPr>
          <w:rFonts w:ascii="Times New Roman" w:eastAsia="Times New Roman" w:hAnsi="Times New Roman" w:cs="Times New Roman"/>
          <w:b/>
          <w:bCs/>
          <w:color w:val="000000"/>
          <w:sz w:val="24"/>
          <w:szCs w:val="24"/>
          <w:lang w:eastAsia="ru-RU"/>
        </w:rPr>
        <w:t xml:space="preserve">, </w:t>
      </w:r>
      <w:r w:rsidRPr="0017626F">
        <w:rPr>
          <w:rFonts w:ascii="Times New Roman" w:eastAsia="Times New Roman" w:hAnsi="Times New Roman" w:cs="Times New Roman"/>
          <w:b/>
          <w:bCs/>
          <w:i/>
          <w:iCs/>
          <w:color w:val="000000"/>
          <w:sz w:val="24"/>
          <w:szCs w:val="24"/>
          <w:lang w:eastAsia="ru-RU"/>
        </w:rPr>
        <w:t>графика, орфоэпия</w:t>
      </w:r>
    </w:p>
    <w:p w14:paraId="13F013DF"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Укажите, в каком слове ударный гласный звук находится во втором слоге.</w:t>
      </w:r>
    </w:p>
    <w:p w14:paraId="7C372002"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 сапоги</w:t>
      </w:r>
      <w:r w:rsidRPr="0017626F">
        <w:rPr>
          <w:rFonts w:ascii="Times New Roman" w:eastAsia="Times New Roman" w:hAnsi="Times New Roman" w:cs="Times New Roman"/>
          <w:color w:val="000000"/>
          <w:sz w:val="24"/>
          <w:szCs w:val="24"/>
          <w:lang w:eastAsia="ru-RU"/>
        </w:rPr>
        <w:tab/>
        <w:t>3) дерево</w:t>
      </w:r>
    </w:p>
    <w:p w14:paraId="69D3F04C"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 агроном</w:t>
      </w:r>
      <w:r w:rsidRPr="0017626F">
        <w:rPr>
          <w:rFonts w:ascii="Times New Roman" w:eastAsia="Times New Roman" w:hAnsi="Times New Roman" w:cs="Times New Roman"/>
          <w:color w:val="000000"/>
          <w:sz w:val="24"/>
          <w:szCs w:val="24"/>
          <w:lang w:eastAsia="ru-RU"/>
        </w:rPr>
        <w:tab/>
        <w:t xml:space="preserve">4) </w:t>
      </w:r>
      <w:r w:rsidRPr="0017626F">
        <w:rPr>
          <w:rFonts w:ascii="Times New Roman" w:eastAsia="Times New Roman" w:hAnsi="Times New Roman" w:cs="Times New Roman"/>
          <w:i/>
          <w:iCs/>
          <w:color w:val="000000"/>
          <w:sz w:val="24"/>
          <w:szCs w:val="24"/>
          <w:lang w:eastAsia="ru-RU"/>
        </w:rPr>
        <w:t>щавель</w:t>
      </w:r>
    </w:p>
    <w:p w14:paraId="02B69251"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Укажите, какое слово начинается с твердого согласного звука.</w:t>
      </w:r>
    </w:p>
    <w:p w14:paraId="3117E6D2"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 жилет</w:t>
      </w:r>
      <w:r w:rsidRPr="0017626F">
        <w:rPr>
          <w:rFonts w:ascii="Times New Roman" w:eastAsia="Times New Roman" w:hAnsi="Times New Roman" w:cs="Times New Roman"/>
          <w:color w:val="000000"/>
          <w:sz w:val="24"/>
          <w:szCs w:val="24"/>
          <w:lang w:eastAsia="ru-RU"/>
        </w:rPr>
        <w:tab/>
        <w:t>3)час</w:t>
      </w:r>
    </w:p>
    <w:p w14:paraId="7CFEE55F" w14:textId="77777777" w:rsidR="0017626F" w:rsidRPr="0017626F" w:rsidRDefault="0017626F" w:rsidP="0017626F">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2) трость</w:t>
      </w:r>
      <w:r w:rsidRPr="0017626F">
        <w:rPr>
          <w:rFonts w:ascii="Times New Roman" w:eastAsia="Times New Roman" w:hAnsi="Times New Roman" w:cs="Times New Roman"/>
          <w:color w:val="000000"/>
          <w:sz w:val="24"/>
          <w:szCs w:val="24"/>
          <w:lang w:eastAsia="ru-RU"/>
        </w:rPr>
        <w:tab/>
        <w:t>4) щука</w:t>
      </w:r>
    </w:p>
    <w:p w14:paraId="59B2719C"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Укажите, в какой группе во всех словах пишется раздели</w:t>
      </w:r>
      <w:r w:rsidRPr="0017626F">
        <w:rPr>
          <w:rFonts w:ascii="Times New Roman" w:eastAsia="Times New Roman" w:hAnsi="Times New Roman" w:cs="Times New Roman"/>
          <w:color w:val="000000"/>
          <w:sz w:val="24"/>
          <w:szCs w:val="24"/>
          <w:lang w:eastAsia="ru-RU"/>
        </w:rPr>
        <w:softHyphen/>
        <w:t>тельный твердый знак.</w:t>
      </w:r>
    </w:p>
    <w:p w14:paraId="2DBD5081"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 об..езд, в..юга, объявление</w:t>
      </w:r>
    </w:p>
    <w:p w14:paraId="52C62EBE" w14:textId="77777777" w:rsidR="0017626F" w:rsidRPr="0017626F" w:rsidRDefault="0017626F" w:rsidP="0017626F">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2) объявление, под..езд, с..ёмка</w:t>
      </w:r>
    </w:p>
    <w:p w14:paraId="17FC0C9D"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3) сем..я, кол..е, обез..яна</w:t>
      </w:r>
    </w:p>
    <w:p w14:paraId="3B7C917E"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4) об..ём, б..ют, по..ют</w:t>
      </w:r>
    </w:p>
    <w:p w14:paraId="34E659ED" w14:textId="77777777" w:rsidR="0017626F" w:rsidRPr="0017626F" w:rsidRDefault="0017626F" w:rsidP="0017626F">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Укажите, в какой группе во всех словах правильно расстав</w:t>
      </w:r>
      <w:r w:rsidRPr="0017626F">
        <w:rPr>
          <w:rFonts w:ascii="Times New Roman" w:eastAsia="Times New Roman" w:hAnsi="Times New Roman" w:cs="Times New Roman"/>
          <w:color w:val="000000"/>
          <w:sz w:val="24"/>
          <w:szCs w:val="24"/>
          <w:lang w:eastAsia="ru-RU"/>
        </w:rPr>
        <w:softHyphen/>
        <w:t>лены ударения.</w:t>
      </w:r>
    </w:p>
    <w:p w14:paraId="0414BA0F" w14:textId="77777777" w:rsidR="0017626F" w:rsidRPr="0017626F" w:rsidRDefault="0017626F" w:rsidP="0017626F">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1) понял</w:t>
      </w:r>
      <w:r w:rsidRPr="0017626F">
        <w:rPr>
          <w:rFonts w:ascii="Times New Roman" w:eastAsia="Times New Roman" w:hAnsi="Times New Roman" w:cs="Times New Roman"/>
          <w:color w:val="000000"/>
          <w:sz w:val="24"/>
          <w:szCs w:val="24"/>
          <w:lang w:eastAsia="ru-RU"/>
        </w:rPr>
        <w:t xml:space="preserve">, </w:t>
      </w:r>
      <w:r w:rsidRPr="0017626F">
        <w:rPr>
          <w:rFonts w:ascii="Times New Roman" w:eastAsia="Times New Roman" w:hAnsi="Times New Roman" w:cs="Times New Roman"/>
          <w:i/>
          <w:iCs/>
          <w:color w:val="000000"/>
          <w:sz w:val="24"/>
          <w:szCs w:val="24"/>
          <w:lang w:eastAsia="ru-RU"/>
        </w:rPr>
        <w:t>километр</w:t>
      </w:r>
      <w:r w:rsidRPr="0017626F">
        <w:rPr>
          <w:rFonts w:ascii="Times New Roman" w:eastAsia="Times New Roman" w:hAnsi="Times New Roman" w:cs="Times New Roman"/>
          <w:color w:val="000000"/>
          <w:sz w:val="24"/>
          <w:szCs w:val="24"/>
          <w:lang w:eastAsia="ru-RU"/>
        </w:rPr>
        <w:t xml:space="preserve">, </w:t>
      </w:r>
      <w:r w:rsidRPr="0017626F">
        <w:rPr>
          <w:rFonts w:ascii="Times New Roman" w:eastAsia="Times New Roman" w:hAnsi="Times New Roman" w:cs="Times New Roman"/>
          <w:i/>
          <w:iCs/>
          <w:color w:val="000000"/>
          <w:sz w:val="24"/>
          <w:szCs w:val="24"/>
          <w:lang w:eastAsia="ru-RU"/>
        </w:rPr>
        <w:t>столяр</w:t>
      </w:r>
      <w:r w:rsidRPr="0017626F">
        <w:rPr>
          <w:rFonts w:ascii="Times New Roman" w:eastAsia="Times New Roman" w:hAnsi="Times New Roman" w:cs="Times New Roman"/>
          <w:color w:val="000000"/>
          <w:sz w:val="24"/>
          <w:szCs w:val="24"/>
          <w:lang w:eastAsia="ru-RU"/>
        </w:rPr>
        <w:t xml:space="preserve">, </w:t>
      </w:r>
      <w:r w:rsidRPr="0017626F">
        <w:rPr>
          <w:rFonts w:ascii="Times New Roman" w:eastAsia="Times New Roman" w:hAnsi="Times New Roman" w:cs="Times New Roman"/>
          <w:i/>
          <w:iCs/>
          <w:color w:val="000000"/>
          <w:sz w:val="24"/>
          <w:szCs w:val="24"/>
          <w:lang w:eastAsia="ru-RU"/>
        </w:rPr>
        <w:t>статуя</w:t>
      </w:r>
    </w:p>
    <w:p w14:paraId="2A328693"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 диалог, свёкла, повторим, звонйт</w:t>
      </w:r>
    </w:p>
    <w:p w14:paraId="6F6186EC"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lastRenderedPageBreak/>
        <w:t>3) квартал, начал, положйть, алфавит</w:t>
      </w:r>
    </w:p>
    <w:p w14:paraId="0B81FD8E" w14:textId="77777777" w:rsidR="0017626F" w:rsidRPr="0017626F" w:rsidRDefault="0017626F" w:rsidP="0017626F">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4) нет правильного ответа.</w:t>
      </w:r>
    </w:p>
    <w:p w14:paraId="14E8E0C5" w14:textId="77777777" w:rsidR="0017626F" w:rsidRPr="0017626F" w:rsidRDefault="0017626F" w:rsidP="0017626F">
      <w:pPr>
        <w:spacing w:after="0" w:line="240" w:lineRule="auto"/>
        <w:rPr>
          <w:rFonts w:ascii="Times New Roman" w:eastAsia="Times New Roman" w:hAnsi="Times New Roman" w:cs="Times New Roman"/>
          <w:b/>
          <w:bCs/>
          <w:i/>
          <w:iCs/>
          <w:color w:val="000000"/>
          <w:sz w:val="24"/>
          <w:szCs w:val="24"/>
          <w:lang w:eastAsia="ru-RU"/>
        </w:rPr>
      </w:pPr>
    </w:p>
    <w:p w14:paraId="4503912D" w14:textId="77777777" w:rsidR="0017626F" w:rsidRPr="0017626F" w:rsidRDefault="0017626F" w:rsidP="0017626F">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i/>
          <w:iCs/>
          <w:color w:val="000000"/>
          <w:sz w:val="24"/>
          <w:szCs w:val="24"/>
          <w:lang w:eastAsia="ru-RU"/>
        </w:rPr>
        <w:t>Блок</w:t>
      </w:r>
      <w:r w:rsidRPr="0017626F">
        <w:rPr>
          <w:rFonts w:ascii="Times New Roman" w:eastAsia="Times New Roman" w:hAnsi="Times New Roman" w:cs="Times New Roman"/>
          <w:b/>
          <w:bCs/>
          <w:color w:val="000000"/>
          <w:sz w:val="24"/>
          <w:szCs w:val="24"/>
          <w:lang w:eastAsia="ru-RU"/>
        </w:rPr>
        <w:t xml:space="preserve"> </w:t>
      </w:r>
      <w:r w:rsidRPr="0017626F">
        <w:rPr>
          <w:rFonts w:ascii="Times New Roman" w:eastAsia="Times New Roman" w:hAnsi="Times New Roman" w:cs="Times New Roman"/>
          <w:color w:val="000000"/>
          <w:sz w:val="24"/>
          <w:szCs w:val="24"/>
          <w:lang w:eastAsia="ru-RU"/>
        </w:rPr>
        <w:t>2</w:t>
      </w:r>
      <w:r w:rsidRPr="0017626F">
        <w:rPr>
          <w:rFonts w:ascii="Times New Roman" w:eastAsia="Times New Roman" w:hAnsi="Times New Roman" w:cs="Times New Roman"/>
          <w:b/>
          <w:bCs/>
          <w:color w:val="000000"/>
          <w:sz w:val="24"/>
          <w:szCs w:val="24"/>
          <w:lang w:eastAsia="ru-RU"/>
        </w:rPr>
        <w:t xml:space="preserve">. </w:t>
      </w:r>
      <w:r w:rsidRPr="0017626F">
        <w:rPr>
          <w:rFonts w:ascii="Times New Roman" w:eastAsia="Times New Roman" w:hAnsi="Times New Roman" w:cs="Times New Roman"/>
          <w:b/>
          <w:bCs/>
          <w:i/>
          <w:iCs/>
          <w:color w:val="000000"/>
          <w:sz w:val="24"/>
          <w:szCs w:val="24"/>
          <w:lang w:eastAsia="ru-RU"/>
        </w:rPr>
        <w:t>Орфография и пунктуация</w:t>
      </w:r>
    </w:p>
    <w:p w14:paraId="34E53A40" w14:textId="77777777" w:rsidR="0017626F" w:rsidRPr="0017626F" w:rsidRDefault="0017626F" w:rsidP="0017626F">
      <w:pPr>
        <w:numPr>
          <w:ilvl w:val="0"/>
          <w:numId w:val="33"/>
        </w:numPr>
        <w:ind w:left="720"/>
        <w:contextualSpacing/>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Укажите, в каком слове пишется буква </w:t>
      </w:r>
      <w:r w:rsidRPr="0017626F">
        <w:rPr>
          <w:rFonts w:ascii="Times New Roman" w:eastAsia="Times New Roman" w:hAnsi="Times New Roman" w:cs="Times New Roman"/>
          <w:i/>
          <w:iCs/>
          <w:color w:val="000000"/>
          <w:sz w:val="24"/>
          <w:szCs w:val="24"/>
          <w:lang w:eastAsia="ru-RU"/>
        </w:rPr>
        <w:t>а</w:t>
      </w:r>
      <w:r w:rsidRPr="0017626F">
        <w:rPr>
          <w:rFonts w:ascii="Times New Roman" w:eastAsia="Times New Roman" w:hAnsi="Times New Roman" w:cs="Times New Roman"/>
          <w:color w:val="000000"/>
          <w:sz w:val="24"/>
          <w:szCs w:val="24"/>
          <w:lang w:eastAsia="ru-RU"/>
        </w:rPr>
        <w:t>, обозначающая проверяемый безударный гласный [а]</w:t>
      </w:r>
    </w:p>
    <w:p w14:paraId="58F866FD" w14:textId="77777777" w:rsidR="0017626F" w:rsidRPr="0017626F" w:rsidRDefault="0017626F" w:rsidP="0017626F">
      <w:pPr>
        <w:ind w:left="720"/>
        <w:contextualSpacing/>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 б..льница</w:t>
      </w:r>
    </w:p>
    <w:p w14:paraId="4C93EB86" w14:textId="77777777" w:rsidR="0017626F" w:rsidRPr="0017626F" w:rsidRDefault="0017626F" w:rsidP="0017626F">
      <w:pPr>
        <w:ind w:left="720"/>
        <w:contextualSpacing/>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 к..робка</w:t>
      </w:r>
    </w:p>
    <w:p w14:paraId="61BF57EF" w14:textId="77777777" w:rsidR="0017626F" w:rsidRPr="0017626F" w:rsidRDefault="0017626F" w:rsidP="0017626F">
      <w:pPr>
        <w:ind w:left="720"/>
        <w:contextualSpacing/>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i/>
          <w:iCs/>
          <w:color w:val="000000"/>
          <w:sz w:val="24"/>
          <w:szCs w:val="24"/>
          <w:lang w:eastAsia="ru-RU"/>
        </w:rPr>
        <w:t>3) под..рыть</w:t>
      </w:r>
    </w:p>
    <w:p w14:paraId="049D4704" w14:textId="77777777" w:rsidR="0017626F" w:rsidRPr="0017626F" w:rsidRDefault="0017626F" w:rsidP="0017626F">
      <w:pPr>
        <w:ind w:left="720"/>
        <w:contextualSpacing/>
        <w:rPr>
          <w:rFonts w:ascii="Times New Roman" w:eastAsia="Times New Roman" w:hAnsi="Times New Roman" w:cs="Times New Roman"/>
          <w:b/>
          <w:i/>
          <w:sz w:val="24"/>
          <w:szCs w:val="24"/>
          <w:u w:val="single"/>
          <w:lang w:eastAsia="ru-RU"/>
        </w:rPr>
      </w:pPr>
      <w:r w:rsidRPr="0017626F">
        <w:rPr>
          <w:rFonts w:ascii="Times New Roman" w:eastAsia="Times New Roman" w:hAnsi="Times New Roman" w:cs="Times New Roman"/>
          <w:color w:val="000000"/>
          <w:sz w:val="24"/>
          <w:szCs w:val="24"/>
          <w:lang w:eastAsia="ru-RU"/>
        </w:rPr>
        <w:t>4) нет правильного ответа</w:t>
      </w:r>
    </w:p>
    <w:p w14:paraId="20BA1A1B" w14:textId="77777777" w:rsidR="0017626F" w:rsidRPr="0017626F" w:rsidRDefault="0017626F" w:rsidP="00D94AAB">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Укажите, в какой группе слов непроизносимые согласные надо писать.</w:t>
      </w:r>
    </w:p>
    <w:p w14:paraId="1E883362" w14:textId="77777777" w:rsidR="0017626F" w:rsidRPr="0017626F" w:rsidRDefault="0017626F" w:rsidP="00D94AAB">
      <w:pPr>
        <w:numPr>
          <w:ilvl w:val="0"/>
          <w:numId w:val="34"/>
        </w:numPr>
        <w:spacing w:after="0" w:line="240" w:lineRule="auto"/>
        <w:ind w:left="0"/>
        <w:contextualSpacing/>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яс..ный, свис..нул, звез..ный</w:t>
      </w:r>
    </w:p>
    <w:p w14:paraId="6A280B91" w14:textId="77777777" w:rsidR="0017626F" w:rsidRPr="0017626F" w:rsidRDefault="0017626F" w:rsidP="00D94AAB">
      <w:pPr>
        <w:numPr>
          <w:ilvl w:val="0"/>
          <w:numId w:val="34"/>
        </w:numPr>
        <w:spacing w:after="0" w:line="240" w:lineRule="auto"/>
        <w:ind w:left="0"/>
        <w:contextualSpacing/>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чувство, со.мце, чес..ный</w:t>
      </w:r>
    </w:p>
    <w:p w14:paraId="1D50B922" w14:textId="77777777" w:rsidR="0017626F" w:rsidRPr="0017626F" w:rsidRDefault="0017626F" w:rsidP="00D94AAB">
      <w:pPr>
        <w:numPr>
          <w:ilvl w:val="0"/>
          <w:numId w:val="34"/>
        </w:numPr>
        <w:spacing w:after="0" w:line="240" w:lineRule="auto"/>
        <w:ind w:left="0"/>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местный, ужас..ный, чудес..ный</w:t>
      </w:r>
    </w:p>
    <w:p w14:paraId="3CDAFFB4" w14:textId="77777777" w:rsidR="0017626F" w:rsidRPr="0017626F" w:rsidRDefault="0017626F" w:rsidP="00D94AAB">
      <w:pPr>
        <w:numPr>
          <w:ilvl w:val="0"/>
          <w:numId w:val="34"/>
        </w:numPr>
        <w:spacing w:after="0" w:line="240" w:lineRule="auto"/>
        <w:ind w:left="0"/>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рез..ной, мяс..ной, крас..ный</w:t>
      </w:r>
    </w:p>
    <w:p w14:paraId="389078A1" w14:textId="77777777" w:rsidR="0017626F" w:rsidRPr="0017626F" w:rsidRDefault="0017626F" w:rsidP="00D94AAB">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Укажит слово, на конце которого мягкий знак после ши</w:t>
      </w:r>
      <w:r w:rsidRPr="0017626F">
        <w:rPr>
          <w:rFonts w:ascii="Times New Roman" w:eastAsia="Times New Roman" w:hAnsi="Times New Roman" w:cs="Times New Roman"/>
          <w:color w:val="000000"/>
          <w:sz w:val="24"/>
          <w:szCs w:val="24"/>
          <w:lang w:eastAsia="ru-RU"/>
        </w:rPr>
        <w:softHyphen/>
        <w:t>пящего пишется.</w:t>
      </w:r>
    </w:p>
    <w:p w14:paraId="197082F8" w14:textId="77777777" w:rsidR="0017626F" w:rsidRPr="0017626F" w:rsidRDefault="0017626F" w:rsidP="00D94AAB">
      <w:pPr>
        <w:spacing w:after="0" w:line="240" w:lineRule="auto"/>
        <w:contextualSpacing/>
        <w:rPr>
          <w:rFonts w:ascii="Times New Roman" w:eastAsia="Times New Roman" w:hAnsi="Times New Roman" w:cs="Times New Roman"/>
          <w:sz w:val="24"/>
          <w:szCs w:val="24"/>
          <w:lang w:eastAsia="ru-RU"/>
        </w:rPr>
      </w:pPr>
      <w:r w:rsidRPr="0017626F">
        <w:rPr>
          <w:rFonts w:ascii="Times New Roman" w:eastAsia="Times New Roman" w:hAnsi="Times New Roman" w:cs="Times New Roman"/>
          <w:i/>
          <w:iCs/>
          <w:color w:val="000000"/>
          <w:sz w:val="24"/>
          <w:szCs w:val="24"/>
          <w:lang w:eastAsia="ru-RU"/>
        </w:rPr>
        <w:t>1) печ..</w:t>
      </w:r>
      <w:r w:rsidRPr="0017626F">
        <w:rPr>
          <w:rFonts w:ascii="Times New Roman" w:eastAsia="Times New Roman" w:hAnsi="Times New Roman" w:cs="Times New Roman"/>
          <w:color w:val="000000"/>
          <w:sz w:val="24"/>
          <w:szCs w:val="24"/>
          <w:lang w:eastAsia="ru-RU"/>
        </w:rPr>
        <w:tab/>
        <w:t xml:space="preserve">              3)мяч..</w:t>
      </w:r>
    </w:p>
    <w:p w14:paraId="0C5D2CB4" w14:textId="77777777" w:rsidR="0017626F" w:rsidRPr="0017626F" w:rsidRDefault="0017626F" w:rsidP="00D94AAB">
      <w:pPr>
        <w:spacing w:after="0" w:line="240" w:lineRule="auto"/>
        <w:contextualSpacing/>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2)плащ..</w:t>
      </w:r>
      <w:r w:rsidRPr="0017626F">
        <w:rPr>
          <w:rFonts w:ascii="Times New Roman" w:eastAsia="Times New Roman" w:hAnsi="Times New Roman" w:cs="Times New Roman"/>
          <w:color w:val="000000"/>
          <w:sz w:val="24"/>
          <w:szCs w:val="24"/>
          <w:lang w:eastAsia="ru-RU"/>
        </w:rPr>
        <w:tab/>
        <w:t>4) корж..</w:t>
      </w:r>
    </w:p>
    <w:p w14:paraId="6D88A93D" w14:textId="77777777" w:rsidR="0017626F" w:rsidRPr="0017626F" w:rsidRDefault="0017626F" w:rsidP="00D94AAB">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Укажите, где в окончании глагола пишется буква </w:t>
      </w:r>
      <w:r w:rsidRPr="0017626F">
        <w:rPr>
          <w:rFonts w:ascii="Times New Roman" w:eastAsia="Times New Roman" w:hAnsi="Times New Roman" w:cs="Times New Roman"/>
          <w:i/>
          <w:iCs/>
          <w:color w:val="000000"/>
          <w:sz w:val="24"/>
          <w:szCs w:val="24"/>
          <w:lang w:eastAsia="ru-RU"/>
        </w:rPr>
        <w:t>е.</w:t>
      </w:r>
    </w:p>
    <w:p w14:paraId="2ED17DAD"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1)беж..т</w:t>
      </w:r>
      <w:r w:rsidRPr="0017626F">
        <w:rPr>
          <w:rFonts w:ascii="Times New Roman" w:eastAsia="Times New Roman" w:hAnsi="Times New Roman" w:cs="Times New Roman"/>
          <w:color w:val="000000"/>
          <w:sz w:val="24"/>
          <w:szCs w:val="24"/>
          <w:lang w:eastAsia="ru-RU"/>
        </w:rPr>
        <w:tab/>
        <w:t>3) держ..т</w:t>
      </w:r>
    </w:p>
    <w:p w14:paraId="35CF1AB5" w14:textId="77777777" w:rsidR="0017626F" w:rsidRPr="0017626F" w:rsidRDefault="0017626F" w:rsidP="00D94AAB">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2)пиш..т</w:t>
      </w:r>
      <w:r w:rsidRPr="0017626F">
        <w:rPr>
          <w:rFonts w:ascii="Times New Roman" w:eastAsia="Times New Roman" w:hAnsi="Times New Roman" w:cs="Times New Roman"/>
          <w:color w:val="000000"/>
          <w:sz w:val="24"/>
          <w:szCs w:val="24"/>
          <w:lang w:eastAsia="ru-RU"/>
        </w:rPr>
        <w:tab/>
        <w:t xml:space="preserve">4) </w:t>
      </w:r>
      <w:r w:rsidRPr="0017626F">
        <w:rPr>
          <w:rFonts w:ascii="Times New Roman" w:eastAsia="Times New Roman" w:hAnsi="Times New Roman" w:cs="Times New Roman"/>
          <w:bCs/>
          <w:color w:val="000000"/>
          <w:sz w:val="24"/>
          <w:szCs w:val="24"/>
          <w:lang w:eastAsia="ru-RU"/>
        </w:rPr>
        <w:t>пил..т</w:t>
      </w:r>
    </w:p>
    <w:p w14:paraId="654068D2" w14:textId="77777777" w:rsidR="0017626F" w:rsidRPr="0017626F" w:rsidRDefault="0017626F" w:rsidP="00D94AAB">
      <w:pPr>
        <w:numPr>
          <w:ilvl w:val="0"/>
          <w:numId w:val="23"/>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Укажите, в каком предложении неправильно поставлена</w:t>
      </w:r>
    </w:p>
    <w:p w14:paraId="73021CAC" w14:textId="77777777" w:rsidR="0017626F" w:rsidRPr="0017626F" w:rsidRDefault="0017626F" w:rsidP="00D94AAB">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запятая.</w:t>
      </w:r>
    </w:p>
    <w:p w14:paraId="3312F144" w14:textId="77777777" w:rsidR="0017626F" w:rsidRPr="0017626F" w:rsidRDefault="0017626F" w:rsidP="00D94AAB">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1)В вазу поставили ромашки, васильки, и колокольчики.</w:t>
      </w:r>
    </w:p>
    <w:p w14:paraId="78BE7E10"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2)Крестьяне заготовили сено, посеяли озимые.</w:t>
      </w:r>
    </w:p>
    <w:p w14:paraId="3EF72D24"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3)Пришла зима, посыпала дорожки снегом, сковала реку льдом.</w:t>
      </w:r>
    </w:p>
    <w:p w14:paraId="2B8B8556"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4)Мы с друзьями стали бегать по утрам, закаляться и делать зарядку.</w:t>
      </w:r>
    </w:p>
    <w:p w14:paraId="2287041E" w14:textId="77777777" w:rsidR="0017626F" w:rsidRPr="0017626F" w:rsidRDefault="0017626F" w:rsidP="00D94AAB">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i/>
          <w:iCs/>
          <w:color w:val="000000"/>
          <w:sz w:val="24"/>
          <w:szCs w:val="24"/>
          <w:lang w:eastAsia="ru-RU"/>
        </w:rPr>
        <w:t>Блок 3. Состав слова</w:t>
      </w:r>
    </w:p>
    <w:p w14:paraId="30B5BE81"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1.Однокоренными являются слова:</w:t>
      </w:r>
    </w:p>
    <w:p w14:paraId="475A18E7"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1)горе, гореть, горка</w:t>
      </w:r>
      <w:r w:rsidRPr="0017626F">
        <w:rPr>
          <w:rFonts w:ascii="Times New Roman" w:eastAsia="Times New Roman" w:hAnsi="Times New Roman" w:cs="Times New Roman"/>
          <w:color w:val="000000"/>
          <w:sz w:val="24"/>
          <w:szCs w:val="24"/>
          <w:lang w:eastAsia="ru-RU"/>
        </w:rPr>
        <w:tab/>
        <w:t>3) запас, запад, запруда</w:t>
      </w:r>
    </w:p>
    <w:p w14:paraId="667A3F0A" w14:textId="77777777" w:rsidR="0017626F" w:rsidRPr="0017626F" w:rsidRDefault="0017626F" w:rsidP="00D94AAB">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2)море, моряк, приморский</w:t>
      </w:r>
      <w:r w:rsidRPr="0017626F">
        <w:rPr>
          <w:rFonts w:ascii="Times New Roman" w:eastAsia="Times New Roman" w:hAnsi="Times New Roman" w:cs="Times New Roman"/>
          <w:color w:val="000000"/>
          <w:sz w:val="24"/>
          <w:szCs w:val="24"/>
          <w:lang w:eastAsia="ru-RU"/>
        </w:rPr>
        <w:tab/>
        <w:t>4) нет правильного ответа</w:t>
      </w:r>
    </w:p>
    <w:p w14:paraId="7AD15CC3"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2.Суффикс есть в слове:</w:t>
      </w:r>
    </w:p>
    <w:p w14:paraId="4CE0A7E4" w14:textId="77777777" w:rsidR="0017626F" w:rsidRPr="0017626F" w:rsidRDefault="0017626F" w:rsidP="00D94AAB">
      <w:pPr>
        <w:numPr>
          <w:ilvl w:val="0"/>
          <w:numId w:val="30"/>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гамак</w:t>
      </w:r>
      <w:r w:rsidRPr="0017626F">
        <w:rPr>
          <w:rFonts w:ascii="Times New Roman" w:eastAsia="Times New Roman" w:hAnsi="Times New Roman" w:cs="Times New Roman"/>
          <w:color w:val="000000"/>
          <w:sz w:val="24"/>
          <w:szCs w:val="24"/>
          <w:lang w:eastAsia="ru-RU"/>
        </w:rPr>
        <w:tab/>
        <w:t xml:space="preserve">3) </w:t>
      </w:r>
      <w:r w:rsidRPr="0017626F">
        <w:rPr>
          <w:rFonts w:ascii="Times New Roman" w:eastAsia="Times New Roman" w:hAnsi="Times New Roman" w:cs="Times New Roman"/>
          <w:i/>
          <w:iCs/>
          <w:color w:val="000000"/>
          <w:sz w:val="24"/>
          <w:szCs w:val="24"/>
          <w:lang w:eastAsia="ru-RU"/>
        </w:rPr>
        <w:t>моряк</w:t>
      </w:r>
    </w:p>
    <w:p w14:paraId="6195A3D4" w14:textId="77777777" w:rsidR="0017626F" w:rsidRPr="0017626F" w:rsidRDefault="0017626F" w:rsidP="00D94AAB">
      <w:pPr>
        <w:numPr>
          <w:ilvl w:val="0"/>
          <w:numId w:val="30"/>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колпак</w:t>
      </w:r>
      <w:r w:rsidRPr="0017626F">
        <w:rPr>
          <w:rFonts w:ascii="Times New Roman" w:eastAsia="Times New Roman" w:hAnsi="Times New Roman" w:cs="Times New Roman"/>
          <w:color w:val="000000"/>
          <w:sz w:val="24"/>
          <w:szCs w:val="24"/>
          <w:lang w:eastAsia="ru-RU"/>
        </w:rPr>
        <w:tab/>
        <w:t>4) замок</w:t>
      </w:r>
    </w:p>
    <w:p w14:paraId="44BAD93A"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3.Укажите, в каком слове корень совпадает с основой слова.</w:t>
      </w:r>
    </w:p>
    <w:p w14:paraId="4F2C5E69" w14:textId="77777777" w:rsidR="0017626F" w:rsidRPr="0017626F" w:rsidRDefault="0017626F" w:rsidP="00D94AAB">
      <w:pPr>
        <w:numPr>
          <w:ilvl w:val="0"/>
          <w:numId w:val="31"/>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зонтик</w:t>
      </w:r>
      <w:r w:rsidRPr="0017626F">
        <w:rPr>
          <w:rFonts w:ascii="Times New Roman" w:eastAsia="Times New Roman" w:hAnsi="Times New Roman" w:cs="Times New Roman"/>
          <w:color w:val="000000"/>
          <w:sz w:val="24"/>
          <w:szCs w:val="24"/>
          <w:lang w:eastAsia="ru-RU"/>
        </w:rPr>
        <w:tab/>
        <w:t>3) выход</w:t>
      </w:r>
    </w:p>
    <w:p w14:paraId="742EC1E6" w14:textId="77777777" w:rsidR="0017626F" w:rsidRPr="0017626F" w:rsidRDefault="0017626F" w:rsidP="00D94AAB">
      <w:pPr>
        <w:numPr>
          <w:ilvl w:val="0"/>
          <w:numId w:val="31"/>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каток</w:t>
      </w:r>
      <w:r w:rsidRPr="0017626F">
        <w:rPr>
          <w:rFonts w:ascii="Times New Roman" w:eastAsia="Times New Roman" w:hAnsi="Times New Roman" w:cs="Times New Roman"/>
          <w:color w:val="000000"/>
          <w:sz w:val="24"/>
          <w:szCs w:val="24"/>
          <w:lang w:eastAsia="ru-RU"/>
        </w:rPr>
        <w:tab/>
        <w:t xml:space="preserve">4) </w:t>
      </w:r>
      <w:r w:rsidRPr="0017626F">
        <w:rPr>
          <w:rFonts w:ascii="Times New Roman" w:eastAsia="Times New Roman" w:hAnsi="Times New Roman" w:cs="Times New Roman"/>
          <w:i/>
          <w:iCs/>
          <w:color w:val="000000"/>
          <w:sz w:val="24"/>
          <w:szCs w:val="24"/>
          <w:lang w:eastAsia="ru-RU"/>
        </w:rPr>
        <w:t>замок</w:t>
      </w:r>
    </w:p>
    <w:p w14:paraId="40D19A01" w14:textId="77777777" w:rsidR="0017626F" w:rsidRPr="0017626F" w:rsidRDefault="0017626F" w:rsidP="00D94AAB">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i/>
          <w:iCs/>
          <w:color w:val="000000"/>
          <w:sz w:val="24"/>
          <w:szCs w:val="24"/>
          <w:lang w:eastAsia="ru-RU"/>
        </w:rPr>
        <w:t>Блок 4</w:t>
      </w:r>
      <w:r w:rsidRPr="0017626F">
        <w:rPr>
          <w:rFonts w:ascii="Times New Roman" w:eastAsia="Times New Roman" w:hAnsi="Times New Roman" w:cs="Times New Roman"/>
          <w:b/>
          <w:bCs/>
          <w:color w:val="000000"/>
          <w:sz w:val="24"/>
          <w:szCs w:val="24"/>
          <w:lang w:eastAsia="ru-RU"/>
        </w:rPr>
        <w:t xml:space="preserve">. </w:t>
      </w:r>
      <w:r w:rsidRPr="0017626F">
        <w:rPr>
          <w:rFonts w:ascii="Times New Roman" w:eastAsia="Times New Roman" w:hAnsi="Times New Roman" w:cs="Times New Roman"/>
          <w:b/>
          <w:bCs/>
          <w:i/>
          <w:iCs/>
          <w:color w:val="000000"/>
          <w:sz w:val="24"/>
          <w:szCs w:val="24"/>
          <w:lang w:eastAsia="ru-RU"/>
        </w:rPr>
        <w:t>Морфология</w:t>
      </w:r>
      <w:r w:rsidRPr="0017626F">
        <w:rPr>
          <w:rFonts w:ascii="Times New Roman" w:eastAsia="Times New Roman" w:hAnsi="Times New Roman" w:cs="Times New Roman"/>
          <w:b/>
          <w:bCs/>
          <w:color w:val="000000"/>
          <w:sz w:val="24"/>
          <w:szCs w:val="24"/>
          <w:lang w:eastAsia="ru-RU"/>
        </w:rPr>
        <w:t xml:space="preserve">. </w:t>
      </w:r>
      <w:r w:rsidRPr="0017626F">
        <w:rPr>
          <w:rFonts w:ascii="Times New Roman" w:eastAsia="Times New Roman" w:hAnsi="Times New Roman" w:cs="Times New Roman"/>
          <w:b/>
          <w:bCs/>
          <w:i/>
          <w:iCs/>
          <w:color w:val="000000"/>
          <w:sz w:val="24"/>
          <w:szCs w:val="24"/>
          <w:lang w:eastAsia="ru-RU"/>
        </w:rPr>
        <w:t xml:space="preserve">Грамматические значения частей речи </w:t>
      </w:r>
      <w:r w:rsidRPr="0017626F">
        <w:rPr>
          <w:rFonts w:ascii="Times New Roman" w:eastAsia="Times New Roman" w:hAnsi="Times New Roman" w:cs="Times New Roman"/>
          <w:color w:val="000000"/>
          <w:sz w:val="24"/>
          <w:szCs w:val="24"/>
          <w:lang w:eastAsia="ru-RU"/>
        </w:rPr>
        <w:t>1. Укажите, какие существительные относятся к 3-му склонению.</w:t>
      </w:r>
    </w:p>
    <w:p w14:paraId="440DDF2C" w14:textId="77777777" w:rsidR="0017626F" w:rsidRPr="0017626F" w:rsidRDefault="0017626F" w:rsidP="00D94AAB">
      <w:pPr>
        <w:numPr>
          <w:ilvl w:val="0"/>
          <w:numId w:val="17"/>
        </w:num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женского рода с мягким знаком на конце</w:t>
      </w:r>
    </w:p>
    <w:p w14:paraId="63376769" w14:textId="77777777" w:rsidR="0017626F" w:rsidRPr="0017626F" w:rsidRDefault="0017626F" w:rsidP="00D94AAB">
      <w:pPr>
        <w:numPr>
          <w:ilvl w:val="0"/>
          <w:numId w:val="17"/>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мужского рода с нулевым окончанием, среднего рода с окончаниями </w:t>
      </w:r>
      <w:r w:rsidRPr="0017626F">
        <w:rPr>
          <w:rFonts w:ascii="Times New Roman" w:eastAsia="Times New Roman" w:hAnsi="Times New Roman" w:cs="Times New Roman"/>
          <w:i/>
          <w:iCs/>
          <w:color w:val="000000"/>
          <w:sz w:val="24"/>
          <w:szCs w:val="24"/>
          <w:lang w:eastAsia="ru-RU"/>
        </w:rPr>
        <w:t>-о, -е</w:t>
      </w:r>
    </w:p>
    <w:p w14:paraId="5F870B79" w14:textId="77777777" w:rsidR="0017626F" w:rsidRPr="0017626F" w:rsidRDefault="0017626F" w:rsidP="00D94AAB">
      <w:pPr>
        <w:numPr>
          <w:ilvl w:val="0"/>
          <w:numId w:val="17"/>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мужского и женского рода с окончаниями </w:t>
      </w:r>
      <w:r w:rsidRPr="0017626F">
        <w:rPr>
          <w:rFonts w:ascii="Times New Roman" w:eastAsia="Times New Roman" w:hAnsi="Times New Roman" w:cs="Times New Roman"/>
          <w:i/>
          <w:iCs/>
          <w:color w:val="000000"/>
          <w:sz w:val="24"/>
          <w:szCs w:val="24"/>
          <w:lang w:eastAsia="ru-RU"/>
        </w:rPr>
        <w:t>-а, -я</w:t>
      </w:r>
    </w:p>
    <w:p w14:paraId="5AD0031D" w14:textId="77777777" w:rsidR="0017626F" w:rsidRPr="0017626F" w:rsidRDefault="0017626F" w:rsidP="00D94AAB">
      <w:pPr>
        <w:numPr>
          <w:ilvl w:val="0"/>
          <w:numId w:val="17"/>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нет правильного ответа</w:t>
      </w:r>
    </w:p>
    <w:p w14:paraId="7914476C" w14:textId="77777777" w:rsidR="0017626F" w:rsidRPr="0017626F" w:rsidRDefault="0017626F" w:rsidP="00D94AAB">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2. Укажите частные грамматические значения прилагательных.</w:t>
      </w:r>
    </w:p>
    <w:p w14:paraId="1A04FCE9" w14:textId="77777777" w:rsidR="0017626F" w:rsidRPr="0017626F" w:rsidRDefault="0017626F" w:rsidP="00D94AAB">
      <w:pPr>
        <w:numPr>
          <w:ilvl w:val="0"/>
          <w:numId w:val="32"/>
        </w:num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род, число, падеж</w:t>
      </w:r>
      <w:r w:rsidRPr="0017626F">
        <w:rPr>
          <w:rFonts w:ascii="Times New Roman" w:eastAsia="Times New Roman" w:hAnsi="Times New Roman" w:cs="Times New Roman"/>
          <w:color w:val="000000"/>
          <w:sz w:val="24"/>
          <w:szCs w:val="24"/>
          <w:lang w:eastAsia="ru-RU"/>
        </w:rPr>
        <w:tab/>
        <w:t>3) род, время, лицо</w:t>
      </w:r>
    </w:p>
    <w:p w14:paraId="4C674817" w14:textId="77777777" w:rsidR="0017626F" w:rsidRPr="0017626F" w:rsidRDefault="0017626F" w:rsidP="00D94AAB">
      <w:pPr>
        <w:numPr>
          <w:ilvl w:val="0"/>
          <w:numId w:val="32"/>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число, лицо, время</w:t>
      </w:r>
      <w:r w:rsidRPr="0017626F">
        <w:rPr>
          <w:rFonts w:ascii="Times New Roman" w:eastAsia="Times New Roman" w:hAnsi="Times New Roman" w:cs="Times New Roman"/>
          <w:color w:val="000000"/>
          <w:sz w:val="24"/>
          <w:szCs w:val="24"/>
          <w:lang w:eastAsia="ru-RU"/>
        </w:rPr>
        <w:tab/>
        <w:t>4) лицо, число, род</w:t>
      </w:r>
    </w:p>
    <w:p w14:paraId="31458534"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p>
    <w:p w14:paraId="5313F67A"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3.Укажите, какие слова относятся к местоимениям.</w:t>
      </w:r>
    </w:p>
    <w:p w14:paraId="3FE39750"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iCs/>
          <w:color w:val="000000"/>
          <w:sz w:val="24"/>
          <w:szCs w:val="24"/>
          <w:lang w:eastAsia="ru-RU"/>
        </w:rPr>
        <w:t>1</w:t>
      </w:r>
      <w:r w:rsidRPr="0017626F">
        <w:rPr>
          <w:rFonts w:ascii="Times New Roman" w:eastAsia="Times New Roman" w:hAnsi="Times New Roman" w:cs="Times New Roman"/>
          <w:i/>
          <w:iCs/>
          <w:color w:val="000000"/>
          <w:sz w:val="24"/>
          <w:szCs w:val="24"/>
          <w:lang w:eastAsia="ru-RU"/>
        </w:rPr>
        <w:t xml:space="preserve">)ты, она, вы       </w:t>
      </w:r>
      <w:r w:rsidRPr="0017626F">
        <w:rPr>
          <w:rFonts w:ascii="Times New Roman" w:eastAsia="Times New Roman" w:hAnsi="Times New Roman" w:cs="Times New Roman"/>
          <w:iCs/>
          <w:color w:val="000000"/>
          <w:sz w:val="24"/>
          <w:szCs w:val="24"/>
          <w:lang w:eastAsia="ru-RU"/>
        </w:rPr>
        <w:t>3)</w:t>
      </w:r>
      <w:r w:rsidRPr="0017626F">
        <w:rPr>
          <w:rFonts w:ascii="Times New Roman" w:eastAsia="Times New Roman" w:hAnsi="Times New Roman" w:cs="Times New Roman"/>
          <w:color w:val="000000"/>
          <w:sz w:val="24"/>
          <w:szCs w:val="24"/>
          <w:lang w:eastAsia="ru-RU"/>
        </w:rPr>
        <w:t>под, а, мы</w:t>
      </w:r>
    </w:p>
    <w:p w14:paraId="1930AE9B" w14:textId="77777777" w:rsidR="0017626F" w:rsidRPr="0017626F" w:rsidRDefault="0017626F" w:rsidP="00D94AAB">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color w:val="000000"/>
          <w:sz w:val="24"/>
          <w:szCs w:val="24"/>
          <w:lang w:eastAsia="ru-RU"/>
        </w:rPr>
        <w:t>2) у, да, он      4) около, перед, возле</w:t>
      </w:r>
    </w:p>
    <w:p w14:paraId="7BA74247"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p>
    <w:p w14:paraId="5AA6930E"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iCs/>
          <w:color w:val="000000"/>
          <w:sz w:val="24"/>
          <w:szCs w:val="24"/>
          <w:lang w:eastAsia="ru-RU"/>
        </w:rPr>
        <w:t>4.</w:t>
      </w:r>
      <w:r w:rsidRPr="0017626F">
        <w:rPr>
          <w:rFonts w:ascii="Times New Roman" w:eastAsia="Times New Roman" w:hAnsi="Times New Roman" w:cs="Times New Roman"/>
          <w:color w:val="000000"/>
          <w:sz w:val="24"/>
          <w:szCs w:val="24"/>
          <w:lang w:eastAsia="ru-RU"/>
        </w:rPr>
        <w:t>Укажите, какие глаголы относятся к I спряжению.</w:t>
      </w:r>
    </w:p>
    <w:p w14:paraId="43646444"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lastRenderedPageBreak/>
        <w:t xml:space="preserve">1)все глаголы в неопределенной форме, оканчивающиеся на </w:t>
      </w:r>
      <w:r w:rsidRPr="0017626F">
        <w:rPr>
          <w:rFonts w:ascii="Times New Roman" w:eastAsia="Times New Roman" w:hAnsi="Times New Roman" w:cs="Times New Roman"/>
          <w:i/>
          <w:iCs/>
          <w:color w:val="000000"/>
          <w:sz w:val="24"/>
          <w:szCs w:val="24"/>
          <w:lang w:eastAsia="ru-RU"/>
        </w:rPr>
        <w:t>-итъ</w:t>
      </w:r>
    </w:p>
    <w:p w14:paraId="7D6758EB"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2)все глаголы в неопределенной форме, оканчивающиеся на </w:t>
      </w:r>
      <w:r w:rsidRPr="0017626F">
        <w:rPr>
          <w:rFonts w:ascii="Times New Roman" w:eastAsia="Times New Roman" w:hAnsi="Times New Roman" w:cs="Times New Roman"/>
          <w:i/>
          <w:iCs/>
          <w:color w:val="000000"/>
          <w:sz w:val="24"/>
          <w:szCs w:val="24"/>
          <w:lang w:eastAsia="ru-RU"/>
        </w:rPr>
        <w:t>-атъ, -ять</w:t>
      </w:r>
    </w:p>
    <w:p w14:paraId="00CB35DF"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3)все глаголы в неопределенной форме, оканчивающиеся на </w:t>
      </w:r>
      <w:r w:rsidRPr="0017626F">
        <w:rPr>
          <w:rFonts w:ascii="Times New Roman" w:eastAsia="Times New Roman" w:hAnsi="Times New Roman" w:cs="Times New Roman"/>
          <w:i/>
          <w:iCs/>
          <w:color w:val="000000"/>
          <w:sz w:val="24"/>
          <w:szCs w:val="24"/>
          <w:lang w:eastAsia="ru-RU"/>
        </w:rPr>
        <w:t>-етъ, -уть</w:t>
      </w:r>
    </w:p>
    <w:p w14:paraId="0EDE614A" w14:textId="77777777" w:rsidR="0017626F" w:rsidRPr="0017626F" w:rsidRDefault="0017626F" w:rsidP="00D94AAB">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4)нет правильного ответа</w:t>
      </w:r>
    </w:p>
    <w:p w14:paraId="04470CFC"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5.Укажите, в каком наречии надо писать букву </w:t>
      </w:r>
      <w:r w:rsidRPr="0017626F">
        <w:rPr>
          <w:rFonts w:ascii="Times New Roman" w:eastAsia="Times New Roman" w:hAnsi="Times New Roman" w:cs="Times New Roman"/>
          <w:i/>
          <w:iCs/>
          <w:color w:val="000000"/>
          <w:sz w:val="24"/>
          <w:szCs w:val="24"/>
          <w:lang w:eastAsia="ru-RU"/>
        </w:rPr>
        <w:t>о.</w:t>
      </w:r>
    </w:p>
    <w:p w14:paraId="34C9C7E6"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1)изредк..</w:t>
      </w:r>
      <w:r w:rsidRPr="0017626F">
        <w:rPr>
          <w:rFonts w:ascii="Times New Roman" w:eastAsia="Times New Roman" w:hAnsi="Times New Roman" w:cs="Times New Roman"/>
          <w:color w:val="000000"/>
          <w:sz w:val="24"/>
          <w:szCs w:val="24"/>
          <w:lang w:eastAsia="ru-RU"/>
        </w:rPr>
        <w:tab/>
        <w:t xml:space="preserve">3) </w:t>
      </w:r>
      <w:r w:rsidRPr="0017626F">
        <w:rPr>
          <w:rFonts w:ascii="Times New Roman" w:eastAsia="Times New Roman" w:hAnsi="Times New Roman" w:cs="Times New Roman"/>
          <w:i/>
          <w:iCs/>
          <w:color w:val="000000"/>
          <w:sz w:val="24"/>
          <w:szCs w:val="24"/>
          <w:lang w:eastAsia="ru-RU"/>
        </w:rPr>
        <w:t>мгновенн</w:t>
      </w:r>
      <w:r w:rsidRPr="0017626F">
        <w:rPr>
          <w:rFonts w:ascii="Times New Roman" w:eastAsia="Times New Roman" w:hAnsi="Times New Roman" w:cs="Times New Roman"/>
          <w:color w:val="000000"/>
          <w:sz w:val="24"/>
          <w:szCs w:val="24"/>
          <w:lang w:eastAsia="ru-RU"/>
        </w:rPr>
        <w:t>..</w:t>
      </w:r>
    </w:p>
    <w:p w14:paraId="3C06820F"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2)справ..</w:t>
      </w:r>
      <w:r w:rsidRPr="0017626F">
        <w:rPr>
          <w:rFonts w:ascii="Times New Roman" w:eastAsia="Times New Roman" w:hAnsi="Times New Roman" w:cs="Times New Roman"/>
          <w:color w:val="000000"/>
          <w:sz w:val="24"/>
          <w:szCs w:val="24"/>
          <w:lang w:eastAsia="ru-RU"/>
        </w:rPr>
        <w:tab/>
        <w:t>4)</w:t>
      </w:r>
      <w:r w:rsidRPr="0017626F">
        <w:rPr>
          <w:rFonts w:ascii="Times New Roman" w:eastAsia="Times New Roman" w:hAnsi="Times New Roman" w:cs="Times New Roman"/>
          <w:color w:val="000000"/>
          <w:sz w:val="24"/>
          <w:szCs w:val="24"/>
          <w:lang w:eastAsia="ru-RU"/>
        </w:rPr>
        <w:tab/>
        <w:t>завтр..</w:t>
      </w:r>
    </w:p>
    <w:p w14:paraId="60B83DD2"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6. Укажите слово с предлогом.</w:t>
      </w:r>
    </w:p>
    <w:p w14:paraId="172884A6" w14:textId="77777777" w:rsidR="0017626F" w:rsidRPr="0017626F" w:rsidRDefault="0017626F" w:rsidP="00D94AAB">
      <w:pPr>
        <w:numPr>
          <w:ilvl w:val="0"/>
          <w:numId w:val="26"/>
        </w:num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(у)лей</w:t>
      </w:r>
      <w:r w:rsidRPr="0017626F">
        <w:rPr>
          <w:rFonts w:ascii="Times New Roman" w:eastAsia="Times New Roman" w:hAnsi="Times New Roman" w:cs="Times New Roman"/>
          <w:color w:val="000000"/>
          <w:sz w:val="24"/>
          <w:szCs w:val="24"/>
          <w:lang w:eastAsia="ru-RU"/>
        </w:rPr>
        <w:tab/>
        <w:t>3)</w:t>
      </w:r>
      <w:r w:rsidRPr="0017626F">
        <w:rPr>
          <w:rFonts w:ascii="Times New Roman" w:eastAsia="Times New Roman" w:hAnsi="Times New Roman" w:cs="Times New Roman"/>
          <w:color w:val="000000"/>
          <w:sz w:val="24"/>
          <w:szCs w:val="24"/>
          <w:lang w:eastAsia="ru-RU"/>
        </w:rPr>
        <w:tab/>
        <w:t>(у)знать</w:t>
      </w:r>
    </w:p>
    <w:p w14:paraId="0875823D" w14:textId="77777777" w:rsidR="0017626F" w:rsidRPr="0017626F" w:rsidRDefault="0017626F" w:rsidP="00D94AAB">
      <w:pPr>
        <w:numPr>
          <w:ilvl w:val="0"/>
          <w:numId w:val="26"/>
        </w:num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(у)меня</w:t>
      </w:r>
      <w:r w:rsidRPr="0017626F">
        <w:rPr>
          <w:rFonts w:ascii="Times New Roman" w:eastAsia="Times New Roman" w:hAnsi="Times New Roman" w:cs="Times New Roman"/>
          <w:color w:val="000000"/>
          <w:sz w:val="24"/>
          <w:szCs w:val="24"/>
          <w:lang w:eastAsia="ru-RU"/>
        </w:rPr>
        <w:tab/>
        <w:t>4)</w:t>
      </w:r>
      <w:r w:rsidRPr="0017626F">
        <w:rPr>
          <w:rFonts w:ascii="Times New Roman" w:eastAsia="Times New Roman" w:hAnsi="Times New Roman" w:cs="Times New Roman"/>
          <w:color w:val="000000"/>
          <w:sz w:val="24"/>
          <w:szCs w:val="24"/>
          <w:lang w:eastAsia="ru-RU"/>
        </w:rPr>
        <w:tab/>
        <w:t>(у)казка</w:t>
      </w:r>
    </w:p>
    <w:p w14:paraId="1F121EE7" w14:textId="77777777" w:rsidR="0017626F" w:rsidRPr="0017626F" w:rsidRDefault="0017626F" w:rsidP="00D94AAB">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b/>
          <w:bCs/>
          <w:i/>
          <w:iCs/>
          <w:color w:val="000000"/>
          <w:sz w:val="24"/>
          <w:szCs w:val="24"/>
          <w:lang w:eastAsia="ru-RU"/>
        </w:rPr>
        <w:t>Блок 5. Синтаксис</w:t>
      </w:r>
    </w:p>
    <w:p w14:paraId="15383500"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1.В предложении «На большой перемене школьники обеда</w:t>
      </w:r>
      <w:r w:rsidRPr="0017626F">
        <w:rPr>
          <w:rFonts w:ascii="Times New Roman" w:eastAsia="Times New Roman" w:hAnsi="Times New Roman" w:cs="Times New Roman"/>
          <w:color w:val="000000"/>
          <w:sz w:val="24"/>
          <w:szCs w:val="24"/>
          <w:lang w:eastAsia="ru-RU"/>
        </w:rPr>
        <w:softHyphen/>
        <w:t>ют» словосочетанием является пара слов:</w:t>
      </w:r>
    </w:p>
    <w:p w14:paraId="2855F381"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1)школьники обедают</w:t>
      </w:r>
      <w:r w:rsidRPr="0017626F">
        <w:rPr>
          <w:rFonts w:ascii="Times New Roman" w:eastAsia="Times New Roman" w:hAnsi="Times New Roman" w:cs="Times New Roman"/>
          <w:color w:val="000000"/>
          <w:sz w:val="24"/>
          <w:szCs w:val="24"/>
          <w:lang w:eastAsia="ru-RU"/>
        </w:rPr>
        <w:tab/>
        <w:t>3) перемене школьники</w:t>
      </w:r>
    </w:p>
    <w:p w14:paraId="046B5FAD"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2)на перемене</w:t>
      </w:r>
      <w:r w:rsidRPr="0017626F">
        <w:rPr>
          <w:rFonts w:ascii="Times New Roman" w:eastAsia="Times New Roman" w:hAnsi="Times New Roman" w:cs="Times New Roman"/>
          <w:color w:val="000000"/>
          <w:sz w:val="24"/>
          <w:szCs w:val="24"/>
          <w:lang w:eastAsia="ru-RU"/>
        </w:rPr>
        <w:tab/>
        <w:t xml:space="preserve">4) </w:t>
      </w:r>
      <w:r w:rsidRPr="0017626F">
        <w:rPr>
          <w:rFonts w:ascii="Times New Roman" w:eastAsia="Times New Roman" w:hAnsi="Times New Roman" w:cs="Times New Roman"/>
          <w:i/>
          <w:iCs/>
          <w:color w:val="000000"/>
          <w:sz w:val="24"/>
          <w:szCs w:val="24"/>
          <w:lang w:eastAsia="ru-RU"/>
        </w:rPr>
        <w:t>на большой перемене</w:t>
      </w:r>
    </w:p>
    <w:p w14:paraId="26423216"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2.Укажите верную характеристику предложения.</w:t>
      </w:r>
    </w:p>
    <w:p w14:paraId="54883F59" w14:textId="77777777" w:rsidR="0017626F" w:rsidRPr="0017626F" w:rsidRDefault="0017626F" w:rsidP="00D94AAB">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Какое прекрасное сегодня утро!</w:t>
      </w:r>
    </w:p>
    <w:p w14:paraId="09F30C82"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1)побудительное, восклицательное</w:t>
      </w:r>
    </w:p>
    <w:p w14:paraId="4C337C2A" w14:textId="77777777" w:rsidR="0017626F" w:rsidRPr="0017626F" w:rsidRDefault="0017626F" w:rsidP="00D94AAB">
      <w:pPr>
        <w:spacing w:after="0" w:line="240" w:lineRule="auto"/>
        <w:rPr>
          <w:rFonts w:ascii="Times New Roman" w:eastAsia="Times New Roman" w:hAnsi="Times New Roman" w:cs="Times New Roman"/>
          <w:i/>
          <w:iCs/>
          <w:color w:val="000000"/>
          <w:sz w:val="24"/>
          <w:szCs w:val="24"/>
          <w:lang w:eastAsia="ru-RU"/>
        </w:rPr>
      </w:pPr>
      <w:r w:rsidRPr="0017626F">
        <w:rPr>
          <w:rFonts w:ascii="Times New Roman" w:eastAsia="Times New Roman" w:hAnsi="Times New Roman" w:cs="Times New Roman"/>
          <w:i/>
          <w:iCs/>
          <w:color w:val="000000"/>
          <w:sz w:val="24"/>
          <w:szCs w:val="24"/>
          <w:lang w:eastAsia="ru-RU"/>
        </w:rPr>
        <w:t>2)повествовательное, восклицательное</w:t>
      </w:r>
    </w:p>
    <w:p w14:paraId="6E2F4626"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3)повествовательное, невосклицательное</w:t>
      </w:r>
    </w:p>
    <w:p w14:paraId="26A3196A"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4)вопросительное, восклицательное</w:t>
      </w:r>
    </w:p>
    <w:p w14:paraId="5A12C9DA"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3.Определите, в каком предложении главные члены выделены правильно.</w:t>
      </w:r>
    </w:p>
    <w:p w14:paraId="1DD6A1F0"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1)Капитан </w:t>
      </w:r>
      <w:r w:rsidRPr="0017626F">
        <w:rPr>
          <w:rFonts w:ascii="Times New Roman" w:eastAsia="Times New Roman" w:hAnsi="Times New Roman" w:cs="Times New Roman"/>
          <w:b/>
          <w:bCs/>
          <w:color w:val="000000"/>
          <w:sz w:val="24"/>
          <w:szCs w:val="24"/>
          <w:lang w:eastAsia="ru-RU"/>
        </w:rPr>
        <w:t>ведет корабль.</w:t>
      </w:r>
    </w:p>
    <w:p w14:paraId="4E0F43B0"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2)Корабль </w:t>
      </w:r>
      <w:r w:rsidRPr="0017626F">
        <w:rPr>
          <w:rFonts w:ascii="Times New Roman" w:eastAsia="Times New Roman" w:hAnsi="Times New Roman" w:cs="Times New Roman"/>
          <w:b/>
          <w:bCs/>
          <w:color w:val="000000"/>
          <w:sz w:val="24"/>
          <w:szCs w:val="24"/>
          <w:lang w:eastAsia="ru-RU"/>
        </w:rPr>
        <w:t>вошел в порт.</w:t>
      </w:r>
    </w:p>
    <w:p w14:paraId="3AA48610" w14:textId="77777777" w:rsidR="0017626F" w:rsidRPr="0017626F" w:rsidRDefault="0017626F" w:rsidP="00D94AAB">
      <w:pPr>
        <w:spacing w:after="0" w:line="240" w:lineRule="auto"/>
        <w:rPr>
          <w:rFonts w:ascii="Times New Roman" w:eastAsia="Times New Roman" w:hAnsi="Times New Roman" w:cs="Times New Roman"/>
          <w:b/>
          <w:bCs/>
          <w:color w:val="000000"/>
          <w:sz w:val="24"/>
          <w:szCs w:val="24"/>
          <w:lang w:eastAsia="ru-RU"/>
        </w:rPr>
      </w:pPr>
      <w:r w:rsidRPr="0017626F">
        <w:rPr>
          <w:rFonts w:ascii="Times New Roman" w:eastAsia="Times New Roman" w:hAnsi="Times New Roman" w:cs="Times New Roman"/>
          <w:bCs/>
          <w:i/>
          <w:color w:val="000000"/>
          <w:sz w:val="24"/>
          <w:szCs w:val="24"/>
          <w:lang w:eastAsia="ru-RU"/>
        </w:rPr>
        <w:t>3)</w:t>
      </w:r>
      <w:r w:rsidRPr="0017626F">
        <w:rPr>
          <w:rFonts w:ascii="Times New Roman" w:eastAsia="Times New Roman" w:hAnsi="Times New Roman" w:cs="Times New Roman"/>
          <w:b/>
          <w:bCs/>
          <w:color w:val="000000"/>
          <w:sz w:val="24"/>
          <w:szCs w:val="24"/>
          <w:lang w:eastAsia="ru-RU"/>
        </w:rPr>
        <w:t xml:space="preserve">В окно влетел </w:t>
      </w:r>
      <w:r w:rsidRPr="0017626F">
        <w:rPr>
          <w:rFonts w:ascii="Times New Roman" w:eastAsia="Times New Roman" w:hAnsi="Times New Roman" w:cs="Times New Roman"/>
          <w:color w:val="000000"/>
          <w:sz w:val="24"/>
          <w:szCs w:val="24"/>
          <w:lang w:eastAsia="ru-RU"/>
        </w:rPr>
        <w:t>воробей.</w:t>
      </w:r>
    </w:p>
    <w:p w14:paraId="54B7E675" w14:textId="77777777" w:rsidR="0017626F" w:rsidRPr="0017626F" w:rsidRDefault="0017626F" w:rsidP="00D94AAB">
      <w:pPr>
        <w:spacing w:after="0" w:line="240" w:lineRule="auto"/>
        <w:rPr>
          <w:rFonts w:ascii="Times New Roman" w:eastAsia="Times New Roman" w:hAnsi="Times New Roman" w:cs="Times New Roman"/>
          <w:b/>
          <w:bCs/>
          <w:i/>
          <w:iCs/>
          <w:color w:val="000000"/>
          <w:sz w:val="24"/>
          <w:szCs w:val="24"/>
          <w:lang w:eastAsia="ru-RU"/>
        </w:rPr>
      </w:pPr>
      <w:r w:rsidRPr="0017626F">
        <w:rPr>
          <w:rFonts w:ascii="Times New Roman" w:eastAsia="Times New Roman" w:hAnsi="Times New Roman" w:cs="Times New Roman"/>
          <w:bCs/>
          <w:i/>
          <w:iCs/>
          <w:color w:val="000000"/>
          <w:sz w:val="24"/>
          <w:szCs w:val="24"/>
          <w:lang w:eastAsia="ru-RU"/>
        </w:rPr>
        <w:t>4)</w:t>
      </w:r>
      <w:r w:rsidRPr="0017626F">
        <w:rPr>
          <w:rFonts w:ascii="Times New Roman" w:eastAsia="Times New Roman" w:hAnsi="Times New Roman" w:cs="Times New Roman"/>
          <w:b/>
          <w:bCs/>
          <w:i/>
          <w:iCs/>
          <w:color w:val="000000"/>
          <w:sz w:val="24"/>
          <w:szCs w:val="24"/>
          <w:lang w:eastAsia="ru-RU"/>
        </w:rPr>
        <w:t xml:space="preserve">Корабль показался </w:t>
      </w:r>
      <w:r w:rsidRPr="0017626F">
        <w:rPr>
          <w:rFonts w:ascii="Times New Roman" w:eastAsia="Times New Roman" w:hAnsi="Times New Roman" w:cs="Times New Roman"/>
          <w:i/>
          <w:iCs/>
          <w:color w:val="000000"/>
          <w:sz w:val="24"/>
          <w:szCs w:val="24"/>
          <w:lang w:eastAsia="ru-RU"/>
        </w:rPr>
        <w:t>на горизонте.</w:t>
      </w:r>
    </w:p>
    <w:p w14:paraId="2E10FDC2"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4.Определите тип текста.</w:t>
      </w:r>
    </w:p>
    <w:p w14:paraId="5CE3BA7D" w14:textId="77777777" w:rsidR="0017626F" w:rsidRPr="0017626F" w:rsidRDefault="0017626F" w:rsidP="00D94AAB">
      <w:pPr>
        <w:spacing w:after="0" w:line="240" w:lineRule="auto"/>
        <w:rPr>
          <w:rFonts w:ascii="Times New Roman" w:eastAsia="Times New Roman" w:hAnsi="Times New Roman" w:cs="Times New Roman"/>
          <w:sz w:val="24"/>
          <w:szCs w:val="24"/>
          <w:lang w:eastAsia="ru-RU"/>
        </w:rPr>
      </w:pPr>
      <w:r w:rsidRPr="0017626F">
        <w:rPr>
          <w:rFonts w:ascii="Times New Roman" w:eastAsia="Times New Roman" w:hAnsi="Times New Roman" w:cs="Times New Roman"/>
          <w:color w:val="000000"/>
          <w:sz w:val="24"/>
          <w:szCs w:val="24"/>
          <w:lang w:eastAsia="ru-RU"/>
        </w:rPr>
        <w:t>Волчье лыко цветет ранней весной. На тонких голых прутиках по</w:t>
      </w:r>
      <w:r w:rsidRPr="0017626F">
        <w:rPr>
          <w:rFonts w:ascii="Times New Roman" w:eastAsia="Times New Roman" w:hAnsi="Times New Roman" w:cs="Times New Roman"/>
          <w:color w:val="000000"/>
          <w:sz w:val="24"/>
          <w:szCs w:val="24"/>
          <w:lang w:eastAsia="ru-RU"/>
        </w:rPr>
        <w:softHyphen/>
        <w:t>являются небольшие розовые цветки, напоминающие цветки сирени. Располагаются они на ветках небольшими плотными кучками. Стебель</w:t>
      </w:r>
      <w:r w:rsidRPr="0017626F">
        <w:rPr>
          <w:rFonts w:ascii="Times New Roman" w:eastAsia="Times New Roman" w:hAnsi="Times New Roman" w:cs="Times New Roman"/>
          <w:color w:val="000000"/>
          <w:sz w:val="24"/>
          <w:szCs w:val="24"/>
          <w:lang w:eastAsia="ru-RU"/>
        </w:rPr>
        <w:softHyphen/>
        <w:t>ков-цветоножек у них нет, и кажется, будто цветки наклеены на ветки. У других наших кустарников такого не бывает. Нежные розовые цветки имеют приятный острый аромат, немного похожий на запах гиацинта.</w:t>
      </w:r>
    </w:p>
    <w:p w14:paraId="27764466"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1)повествование</w:t>
      </w:r>
      <w:r w:rsidRPr="0017626F">
        <w:rPr>
          <w:rFonts w:ascii="Times New Roman" w:eastAsia="Times New Roman" w:hAnsi="Times New Roman" w:cs="Times New Roman"/>
          <w:color w:val="000000"/>
          <w:sz w:val="24"/>
          <w:szCs w:val="24"/>
          <w:lang w:eastAsia="ru-RU"/>
        </w:rPr>
        <w:tab/>
        <w:t>3) рассуждение</w:t>
      </w:r>
    </w:p>
    <w:p w14:paraId="7F2AC19C" w14:textId="77777777" w:rsidR="0017626F" w:rsidRPr="0017626F" w:rsidRDefault="0017626F" w:rsidP="00D94AAB">
      <w:pPr>
        <w:spacing w:after="0" w:line="240" w:lineRule="auto"/>
        <w:rPr>
          <w:rFonts w:ascii="Times New Roman" w:eastAsia="Times New Roman" w:hAnsi="Times New Roman" w:cs="Times New Roman"/>
          <w:color w:val="000000"/>
          <w:sz w:val="24"/>
          <w:szCs w:val="24"/>
          <w:lang w:eastAsia="ru-RU"/>
        </w:rPr>
      </w:pPr>
      <w:r w:rsidRPr="0017626F">
        <w:rPr>
          <w:rFonts w:ascii="Times New Roman" w:eastAsia="Times New Roman" w:hAnsi="Times New Roman" w:cs="Times New Roman"/>
          <w:color w:val="000000"/>
          <w:sz w:val="24"/>
          <w:szCs w:val="24"/>
          <w:lang w:eastAsia="ru-RU"/>
        </w:rPr>
        <w:t xml:space="preserve">2) </w:t>
      </w:r>
      <w:r w:rsidRPr="0017626F">
        <w:rPr>
          <w:rFonts w:ascii="Times New Roman" w:eastAsia="Times New Roman" w:hAnsi="Times New Roman" w:cs="Times New Roman"/>
          <w:i/>
          <w:iCs/>
          <w:color w:val="000000"/>
          <w:sz w:val="24"/>
          <w:szCs w:val="24"/>
          <w:lang w:eastAsia="ru-RU"/>
        </w:rPr>
        <w:t>описание</w:t>
      </w:r>
      <w:r w:rsidRPr="0017626F">
        <w:rPr>
          <w:rFonts w:ascii="Times New Roman" w:eastAsia="Times New Roman" w:hAnsi="Times New Roman" w:cs="Times New Roman"/>
          <w:color w:val="000000"/>
          <w:sz w:val="24"/>
          <w:szCs w:val="24"/>
          <w:lang w:eastAsia="ru-RU"/>
        </w:rPr>
        <w:tab/>
        <w:t>4) нет правильного ответа</w:t>
      </w:r>
    </w:p>
    <w:p w14:paraId="26528598" w14:textId="77777777" w:rsidR="0017626F" w:rsidRDefault="0017626F" w:rsidP="0017626F">
      <w:pPr>
        <w:spacing w:after="0" w:line="240" w:lineRule="auto"/>
        <w:jc w:val="center"/>
        <w:rPr>
          <w:rFonts w:ascii="Times New Roman" w:eastAsia="Times New Roman" w:hAnsi="Times New Roman" w:cs="Times New Roman"/>
          <w:b/>
          <w:bCs/>
          <w:color w:val="000000"/>
          <w:sz w:val="24"/>
          <w:szCs w:val="24"/>
          <w:lang w:eastAsia="ru-RU"/>
        </w:rPr>
      </w:pPr>
    </w:p>
    <w:p w14:paraId="46DBDEE0" w14:textId="77777777" w:rsidR="0017626F" w:rsidRDefault="0017626F" w:rsidP="0017626F">
      <w:pPr>
        <w:pStyle w:val="af2"/>
        <w:shd w:val="clear" w:color="auto" w:fill="FFFFFF"/>
        <w:spacing w:before="0" w:beforeAutospacing="0" w:after="0" w:afterAutospacing="0"/>
        <w:ind w:firstLine="567"/>
        <w:contextualSpacing/>
        <w:jc w:val="center"/>
      </w:pPr>
    </w:p>
    <w:p w14:paraId="7C021C3A" w14:textId="77777777" w:rsidR="0017626F" w:rsidRDefault="0017626F" w:rsidP="0017626F">
      <w:pPr>
        <w:pStyle w:val="af2"/>
        <w:shd w:val="clear" w:color="auto" w:fill="FFFFFF"/>
        <w:spacing w:before="0" w:beforeAutospacing="0" w:after="0" w:afterAutospacing="0"/>
        <w:ind w:firstLine="567"/>
        <w:contextualSpacing/>
        <w:jc w:val="center"/>
      </w:pPr>
    </w:p>
    <w:p w14:paraId="7801C9A3" w14:textId="77777777" w:rsidR="0017626F" w:rsidRDefault="0017626F" w:rsidP="0017626F">
      <w:pPr>
        <w:pStyle w:val="af2"/>
        <w:shd w:val="clear" w:color="auto" w:fill="FFFFFF"/>
        <w:spacing w:before="0" w:beforeAutospacing="0" w:after="0" w:afterAutospacing="0"/>
        <w:ind w:firstLine="567"/>
        <w:contextualSpacing/>
        <w:jc w:val="center"/>
        <w:rPr>
          <w:b/>
          <w:bCs/>
        </w:rPr>
      </w:pPr>
    </w:p>
    <w:p w14:paraId="77A17A0F" w14:textId="77777777" w:rsidR="00094EC2" w:rsidRPr="00161D2C" w:rsidRDefault="00094EC2" w:rsidP="00161D2C">
      <w:pPr>
        <w:pStyle w:val="af2"/>
        <w:shd w:val="clear" w:color="auto" w:fill="FFFFFF"/>
        <w:spacing w:before="0" w:beforeAutospacing="0" w:after="0" w:afterAutospacing="0"/>
        <w:ind w:firstLine="567"/>
        <w:contextualSpacing/>
        <w:jc w:val="both"/>
      </w:pPr>
    </w:p>
    <w:p w14:paraId="08D4776E" w14:textId="77777777" w:rsidR="00094EC2" w:rsidRPr="00161D2C" w:rsidRDefault="00094EC2" w:rsidP="00161D2C">
      <w:pPr>
        <w:pStyle w:val="af2"/>
        <w:shd w:val="clear" w:color="auto" w:fill="FFFFFF"/>
        <w:spacing w:before="0" w:beforeAutospacing="0" w:after="0" w:afterAutospacing="0"/>
        <w:ind w:firstLine="567"/>
        <w:contextualSpacing/>
        <w:jc w:val="both"/>
      </w:pPr>
    </w:p>
    <w:p w14:paraId="59F672AD" w14:textId="77777777" w:rsidR="00094EC2" w:rsidRPr="00161D2C" w:rsidRDefault="00094EC2" w:rsidP="00161D2C">
      <w:pPr>
        <w:pStyle w:val="af2"/>
        <w:shd w:val="clear" w:color="auto" w:fill="FFFFFF"/>
        <w:spacing w:before="0" w:beforeAutospacing="0" w:after="0" w:afterAutospacing="0"/>
        <w:ind w:firstLine="567"/>
        <w:contextualSpacing/>
      </w:pPr>
      <w:r w:rsidRPr="00161D2C">
        <w:t> </w:t>
      </w:r>
    </w:p>
    <w:p w14:paraId="5E9A4E22" w14:textId="77777777" w:rsidR="00B23060" w:rsidRPr="00161D2C" w:rsidRDefault="00B23060"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60B44EC8" w14:textId="77777777" w:rsidR="00B23060" w:rsidRPr="00161D2C" w:rsidRDefault="00B23060"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003F4619" w14:textId="77777777" w:rsidR="00B23060" w:rsidRPr="00161D2C" w:rsidRDefault="00B23060"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1670CEBA" w14:textId="77777777" w:rsidR="001B0C05" w:rsidRPr="00161D2C" w:rsidRDefault="001B0C05" w:rsidP="00161D2C">
      <w:pPr>
        <w:spacing w:after="0" w:line="240" w:lineRule="auto"/>
        <w:ind w:firstLine="567"/>
        <w:contextualSpacing/>
        <w:jc w:val="both"/>
        <w:rPr>
          <w:rFonts w:ascii="Times New Roman" w:eastAsia="Times New Roman" w:hAnsi="Times New Roman" w:cs="Times New Roman"/>
          <w:sz w:val="24"/>
          <w:szCs w:val="24"/>
          <w:lang w:eastAsia="ru-RU"/>
        </w:rPr>
      </w:pPr>
      <w:r w:rsidRPr="00161D2C">
        <w:rPr>
          <w:rFonts w:ascii="Times New Roman" w:eastAsia="Times New Roman" w:hAnsi="Times New Roman" w:cs="Times New Roman"/>
          <w:sz w:val="24"/>
          <w:szCs w:val="24"/>
          <w:lang w:eastAsia="ru-RU"/>
        </w:rPr>
        <w:t xml:space="preserve">. </w:t>
      </w:r>
    </w:p>
    <w:p w14:paraId="00B77E68" w14:textId="77777777" w:rsidR="00B23060" w:rsidRPr="00161D2C" w:rsidRDefault="00B23060"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1A790C8B" w14:textId="77777777" w:rsidR="00E636AC" w:rsidRPr="00161D2C" w:rsidRDefault="00E636AC"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30E2F557" w14:textId="77777777" w:rsidR="00E636AC" w:rsidRPr="00161D2C" w:rsidRDefault="00E636AC"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0DEACEAA" w14:textId="77777777" w:rsidR="00E636AC" w:rsidRPr="00161D2C" w:rsidRDefault="00E636AC"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0406F8AC" w14:textId="77777777" w:rsidR="00E636AC" w:rsidRPr="00161D2C" w:rsidRDefault="00E636AC"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1A7E98B5" w14:textId="77777777" w:rsidR="00E636AC" w:rsidRPr="00161D2C" w:rsidRDefault="00E636AC"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05B51067" w14:textId="77777777" w:rsidR="00E636AC" w:rsidRPr="00161D2C" w:rsidRDefault="00E636AC" w:rsidP="00161D2C">
      <w:pPr>
        <w:widowControl w:val="0"/>
        <w:tabs>
          <w:tab w:val="left" w:pos="708"/>
        </w:tabs>
        <w:suppressAutoHyphens/>
        <w:autoSpaceDE w:val="0"/>
        <w:autoSpaceDN w:val="0"/>
        <w:adjustRightInd w:val="0"/>
        <w:spacing w:after="0" w:line="240" w:lineRule="auto"/>
        <w:ind w:firstLine="567"/>
        <w:contextualSpacing/>
        <w:jc w:val="center"/>
        <w:rPr>
          <w:rFonts w:ascii="Times New Roman" w:eastAsia="Lucida Sans Unicode" w:hAnsi="Times New Roman" w:cs="Times New Roman"/>
          <w:b/>
          <w:sz w:val="24"/>
          <w:szCs w:val="24"/>
          <w:lang w:eastAsia="ru-RU"/>
        </w:rPr>
      </w:pPr>
    </w:p>
    <w:p w14:paraId="0E42FF2F" w14:textId="77777777" w:rsidR="005A754D" w:rsidRPr="00161D2C" w:rsidRDefault="005A754D" w:rsidP="00161D2C">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p>
    <w:p w14:paraId="3B4477A8" w14:textId="77777777" w:rsidR="005A754D" w:rsidRPr="00161D2C" w:rsidRDefault="005A754D" w:rsidP="00161D2C">
      <w:pPr>
        <w:widowControl w:val="0"/>
        <w:tabs>
          <w:tab w:val="left" w:pos="354"/>
          <w:tab w:val="left" w:pos="708"/>
          <w:tab w:val="left" w:pos="1134"/>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after="0" w:line="240" w:lineRule="auto"/>
        <w:ind w:firstLine="567"/>
        <w:contextualSpacing/>
        <w:jc w:val="both"/>
        <w:rPr>
          <w:rFonts w:ascii="Times New Roman" w:eastAsia="Lucida Sans Unicode" w:hAnsi="Times New Roman" w:cs="Times New Roman"/>
          <w:sz w:val="24"/>
          <w:szCs w:val="24"/>
          <w:lang w:eastAsia="ru-RU"/>
        </w:rPr>
      </w:pPr>
    </w:p>
    <w:p w14:paraId="4CAF29BE" w14:textId="77777777" w:rsidR="005A754D" w:rsidRPr="00161D2C" w:rsidRDefault="005A754D" w:rsidP="00161D2C">
      <w:pPr>
        <w:widowControl w:val="0"/>
        <w:tabs>
          <w:tab w:val="left" w:pos="708"/>
        </w:tabs>
        <w:suppressAutoHyphens/>
        <w:spacing w:after="0" w:line="240" w:lineRule="auto"/>
        <w:ind w:firstLine="567"/>
        <w:contextualSpacing/>
        <w:jc w:val="both"/>
        <w:rPr>
          <w:rFonts w:ascii="Times New Roman" w:eastAsia="Lucida Sans Unicode" w:hAnsi="Times New Roman" w:cs="Times New Roman"/>
          <w:sz w:val="24"/>
          <w:szCs w:val="24"/>
          <w:lang w:eastAsia="ru-RU"/>
        </w:rPr>
      </w:pPr>
    </w:p>
    <w:p w14:paraId="76E14353" w14:textId="77777777" w:rsidR="005A754D" w:rsidRPr="00161D2C" w:rsidRDefault="005A754D" w:rsidP="00161D2C">
      <w:pPr>
        <w:spacing w:after="0" w:line="240" w:lineRule="auto"/>
        <w:ind w:firstLine="567"/>
        <w:contextualSpacing/>
        <w:rPr>
          <w:rFonts w:ascii="Times New Roman" w:eastAsiaTheme="minorEastAsia" w:hAnsi="Times New Roman" w:cs="Times New Roman"/>
          <w:sz w:val="24"/>
          <w:szCs w:val="24"/>
          <w:lang w:eastAsia="ru-RU"/>
        </w:rPr>
      </w:pPr>
    </w:p>
    <w:p w14:paraId="3AE0B72C" w14:textId="77777777" w:rsidR="00B86F6D" w:rsidRPr="00161D2C" w:rsidRDefault="00B86F6D" w:rsidP="00161D2C">
      <w:pPr>
        <w:spacing w:after="0" w:line="240" w:lineRule="auto"/>
        <w:ind w:firstLine="567"/>
        <w:contextualSpacing/>
        <w:rPr>
          <w:rFonts w:ascii="Times New Roman" w:hAnsi="Times New Roman" w:cs="Times New Roman"/>
          <w:sz w:val="24"/>
          <w:szCs w:val="24"/>
        </w:rPr>
      </w:pPr>
    </w:p>
    <w:sectPr w:rsidR="00B86F6D" w:rsidRPr="00161D2C" w:rsidSect="00161D2C">
      <w:pgSz w:w="11906" w:h="16838"/>
      <w:pgMar w:top="1134" w:right="851" w:bottom="822" w:left="425"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663FDF" w14:textId="77777777" w:rsidR="00D4135E" w:rsidRDefault="00D4135E">
      <w:pPr>
        <w:spacing w:after="0" w:line="240" w:lineRule="auto"/>
      </w:pPr>
      <w:r>
        <w:separator/>
      </w:r>
    </w:p>
  </w:endnote>
  <w:endnote w:type="continuationSeparator" w:id="0">
    <w:p w14:paraId="2D98FD02" w14:textId="77777777" w:rsidR="00D4135E" w:rsidRDefault="00D413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choolBookC-Italic">
    <w:altName w:val="MS Mincho"/>
    <w:panose1 w:val="00000000000000000000"/>
    <w:charset w:val="80"/>
    <w:family w:val="auto"/>
    <w:notTrueType/>
    <w:pitch w:val="default"/>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92861123"/>
      <w:docPartObj>
        <w:docPartGallery w:val="Page Numbers (Bottom of Page)"/>
        <w:docPartUnique/>
      </w:docPartObj>
    </w:sdtPr>
    <w:sdtEndPr>
      <w:rPr>
        <w:b/>
      </w:rPr>
    </w:sdtEndPr>
    <w:sdtContent>
      <w:p w14:paraId="4C3618DD" w14:textId="77777777" w:rsidR="006317B6" w:rsidRPr="00C11203" w:rsidRDefault="006317B6">
        <w:pPr>
          <w:pStyle w:val="a8"/>
          <w:jc w:val="right"/>
          <w:rPr>
            <w:b/>
          </w:rPr>
        </w:pPr>
        <w:r w:rsidRPr="00C11203">
          <w:rPr>
            <w:b/>
          </w:rPr>
          <w:fldChar w:fldCharType="begin"/>
        </w:r>
        <w:r w:rsidRPr="00C11203">
          <w:rPr>
            <w:b/>
          </w:rPr>
          <w:instrText>PAGE   \* MERGEFORMAT</w:instrText>
        </w:r>
        <w:r w:rsidRPr="00C11203">
          <w:rPr>
            <w:b/>
          </w:rPr>
          <w:fldChar w:fldCharType="separate"/>
        </w:r>
        <w:r>
          <w:rPr>
            <w:b/>
            <w:noProof/>
          </w:rPr>
          <w:t>65</w:t>
        </w:r>
        <w:r w:rsidRPr="00C11203">
          <w:rPr>
            <w:b/>
          </w:rPr>
          <w:fldChar w:fldCharType="end"/>
        </w:r>
      </w:p>
    </w:sdtContent>
  </w:sdt>
  <w:p w14:paraId="5264BCDC" w14:textId="77777777" w:rsidR="006317B6" w:rsidRDefault="006317B6">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C7EEE8" w14:textId="77777777" w:rsidR="00D4135E" w:rsidRDefault="00D4135E">
      <w:pPr>
        <w:spacing w:after="0" w:line="240" w:lineRule="auto"/>
      </w:pPr>
      <w:r>
        <w:separator/>
      </w:r>
    </w:p>
  </w:footnote>
  <w:footnote w:type="continuationSeparator" w:id="0">
    <w:p w14:paraId="4F28CA74" w14:textId="77777777" w:rsidR="00D4135E" w:rsidRDefault="00D413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857743" w14:textId="77777777" w:rsidR="006317B6" w:rsidRDefault="006317B6">
    <w:pPr>
      <w:pStyle w:val="a6"/>
    </w:pPr>
  </w:p>
  <w:p w14:paraId="3A3CFDB0" w14:textId="77777777" w:rsidR="006317B6" w:rsidRDefault="006317B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0"/>
    <w:lvl w:ilvl="0">
      <w:start w:val="1"/>
      <w:numFmt w:val="bullet"/>
      <w:lvlText w:val="—"/>
      <w:lvlJc w:val="left"/>
      <w:rPr>
        <w:b w:val="0"/>
        <w:bCs w:val="0"/>
        <w:i w:val="0"/>
        <w:iCs w:val="0"/>
        <w:smallCaps w:val="0"/>
        <w:strike w:val="0"/>
        <w:color w:val="000000"/>
        <w:spacing w:val="0"/>
        <w:w w:val="100"/>
        <w:position w:val="0"/>
        <w:sz w:val="21"/>
        <w:szCs w:val="21"/>
        <w:u w:val="none"/>
      </w:rPr>
    </w:lvl>
    <w:lvl w:ilvl="1">
      <w:start w:val="1"/>
      <w:numFmt w:val="bullet"/>
      <w:lvlText w:val="—"/>
      <w:lvlJc w:val="left"/>
      <w:rPr>
        <w:b w:val="0"/>
        <w:bCs w:val="0"/>
        <w:i w:val="0"/>
        <w:iCs w:val="0"/>
        <w:smallCaps w:val="0"/>
        <w:strike w:val="0"/>
        <w:color w:val="000000"/>
        <w:spacing w:val="0"/>
        <w:w w:val="100"/>
        <w:position w:val="0"/>
        <w:sz w:val="21"/>
        <w:szCs w:val="21"/>
        <w:u w:val="none"/>
      </w:rPr>
    </w:lvl>
    <w:lvl w:ilvl="2">
      <w:start w:val="1"/>
      <w:numFmt w:val="bullet"/>
      <w:lvlText w:val="—"/>
      <w:lvlJc w:val="left"/>
      <w:rPr>
        <w:b w:val="0"/>
        <w:bCs w:val="0"/>
        <w:i w:val="0"/>
        <w:iCs w:val="0"/>
        <w:smallCaps w:val="0"/>
        <w:strike w:val="0"/>
        <w:color w:val="000000"/>
        <w:spacing w:val="0"/>
        <w:w w:val="100"/>
        <w:position w:val="0"/>
        <w:sz w:val="21"/>
        <w:szCs w:val="21"/>
        <w:u w:val="none"/>
      </w:rPr>
    </w:lvl>
    <w:lvl w:ilvl="3">
      <w:start w:val="1"/>
      <w:numFmt w:val="bullet"/>
      <w:lvlText w:val="—"/>
      <w:lvlJc w:val="left"/>
      <w:rPr>
        <w:b w:val="0"/>
        <w:bCs w:val="0"/>
        <w:i w:val="0"/>
        <w:iCs w:val="0"/>
        <w:smallCaps w:val="0"/>
        <w:strike w:val="0"/>
        <w:color w:val="000000"/>
        <w:spacing w:val="0"/>
        <w:w w:val="100"/>
        <w:position w:val="0"/>
        <w:sz w:val="21"/>
        <w:szCs w:val="21"/>
        <w:u w:val="none"/>
      </w:rPr>
    </w:lvl>
    <w:lvl w:ilvl="4">
      <w:start w:val="1"/>
      <w:numFmt w:val="bullet"/>
      <w:lvlText w:val="—"/>
      <w:lvlJc w:val="left"/>
      <w:rPr>
        <w:b w:val="0"/>
        <w:bCs w:val="0"/>
        <w:i w:val="0"/>
        <w:iCs w:val="0"/>
        <w:smallCaps w:val="0"/>
        <w:strike w:val="0"/>
        <w:color w:val="000000"/>
        <w:spacing w:val="0"/>
        <w:w w:val="100"/>
        <w:position w:val="0"/>
        <w:sz w:val="21"/>
        <w:szCs w:val="21"/>
        <w:u w:val="none"/>
      </w:rPr>
    </w:lvl>
    <w:lvl w:ilvl="5">
      <w:start w:val="1"/>
      <w:numFmt w:val="bullet"/>
      <w:lvlText w:val="—"/>
      <w:lvlJc w:val="left"/>
      <w:rPr>
        <w:b w:val="0"/>
        <w:bCs w:val="0"/>
        <w:i w:val="0"/>
        <w:iCs w:val="0"/>
        <w:smallCaps w:val="0"/>
        <w:strike w:val="0"/>
        <w:color w:val="000000"/>
        <w:spacing w:val="0"/>
        <w:w w:val="100"/>
        <w:position w:val="0"/>
        <w:sz w:val="21"/>
        <w:szCs w:val="21"/>
        <w:u w:val="none"/>
      </w:rPr>
    </w:lvl>
    <w:lvl w:ilvl="6">
      <w:start w:val="1"/>
      <w:numFmt w:val="bullet"/>
      <w:lvlText w:val="—"/>
      <w:lvlJc w:val="left"/>
      <w:rPr>
        <w:b w:val="0"/>
        <w:bCs w:val="0"/>
        <w:i w:val="0"/>
        <w:iCs w:val="0"/>
        <w:smallCaps w:val="0"/>
        <w:strike w:val="0"/>
        <w:color w:val="000000"/>
        <w:spacing w:val="0"/>
        <w:w w:val="100"/>
        <w:position w:val="0"/>
        <w:sz w:val="21"/>
        <w:szCs w:val="21"/>
        <w:u w:val="none"/>
      </w:rPr>
    </w:lvl>
    <w:lvl w:ilvl="7">
      <w:start w:val="1"/>
      <w:numFmt w:val="bullet"/>
      <w:lvlText w:val="—"/>
      <w:lvlJc w:val="left"/>
      <w:rPr>
        <w:b w:val="0"/>
        <w:bCs w:val="0"/>
        <w:i w:val="0"/>
        <w:iCs w:val="0"/>
        <w:smallCaps w:val="0"/>
        <w:strike w:val="0"/>
        <w:color w:val="000000"/>
        <w:spacing w:val="0"/>
        <w:w w:val="100"/>
        <w:position w:val="0"/>
        <w:sz w:val="21"/>
        <w:szCs w:val="21"/>
        <w:u w:val="none"/>
      </w:rPr>
    </w:lvl>
    <w:lvl w:ilvl="8">
      <w:start w:val="1"/>
      <w:numFmt w:val="bullet"/>
      <w:lvlText w:val="—"/>
      <w:lvlJc w:val="left"/>
      <w:rPr>
        <w:b w:val="0"/>
        <w:bCs w:val="0"/>
        <w:i w:val="0"/>
        <w:iCs w:val="0"/>
        <w:smallCaps w:val="0"/>
        <w:strike w:val="0"/>
        <w:color w:val="000000"/>
        <w:spacing w:val="0"/>
        <w:w w:val="100"/>
        <w:position w:val="0"/>
        <w:sz w:val="21"/>
        <w:szCs w:val="21"/>
        <w:u w:val="none"/>
      </w:rPr>
    </w:lvl>
  </w:abstractNum>
  <w:abstractNum w:abstractNumId="1" w15:restartNumberingAfterBreak="0">
    <w:nsid w:val="00000003"/>
    <w:multiLevelType w:val="multilevel"/>
    <w:tmpl w:val="00000002"/>
    <w:lvl w:ilvl="0">
      <w:start w:val="1"/>
      <w:numFmt w:val="bullet"/>
      <w:lvlText w:val="—"/>
      <w:lvlJc w:val="left"/>
      <w:rPr>
        <w:b w:val="0"/>
        <w:bCs w:val="0"/>
        <w:i w:val="0"/>
        <w:iCs w:val="0"/>
        <w:smallCaps w:val="0"/>
        <w:strike w:val="0"/>
        <w:color w:val="000000"/>
        <w:spacing w:val="0"/>
        <w:w w:val="100"/>
        <w:position w:val="0"/>
        <w:sz w:val="21"/>
        <w:szCs w:val="21"/>
        <w:u w:val="none"/>
      </w:rPr>
    </w:lvl>
    <w:lvl w:ilvl="1">
      <w:start w:val="1"/>
      <w:numFmt w:val="bullet"/>
      <w:lvlText w:val="—"/>
      <w:lvlJc w:val="left"/>
      <w:rPr>
        <w:b w:val="0"/>
        <w:bCs w:val="0"/>
        <w:i w:val="0"/>
        <w:iCs w:val="0"/>
        <w:smallCaps w:val="0"/>
        <w:strike w:val="0"/>
        <w:color w:val="000000"/>
        <w:spacing w:val="0"/>
        <w:w w:val="100"/>
        <w:position w:val="0"/>
        <w:sz w:val="21"/>
        <w:szCs w:val="21"/>
        <w:u w:val="none"/>
      </w:rPr>
    </w:lvl>
    <w:lvl w:ilvl="2">
      <w:start w:val="1"/>
      <w:numFmt w:val="bullet"/>
      <w:lvlText w:val="—"/>
      <w:lvlJc w:val="left"/>
      <w:rPr>
        <w:b w:val="0"/>
        <w:bCs w:val="0"/>
        <w:i w:val="0"/>
        <w:iCs w:val="0"/>
        <w:smallCaps w:val="0"/>
        <w:strike w:val="0"/>
        <w:color w:val="000000"/>
        <w:spacing w:val="0"/>
        <w:w w:val="100"/>
        <w:position w:val="0"/>
        <w:sz w:val="21"/>
        <w:szCs w:val="21"/>
        <w:u w:val="none"/>
      </w:rPr>
    </w:lvl>
    <w:lvl w:ilvl="3">
      <w:start w:val="1"/>
      <w:numFmt w:val="bullet"/>
      <w:lvlText w:val="—"/>
      <w:lvlJc w:val="left"/>
      <w:rPr>
        <w:b w:val="0"/>
        <w:bCs w:val="0"/>
        <w:i w:val="0"/>
        <w:iCs w:val="0"/>
        <w:smallCaps w:val="0"/>
        <w:strike w:val="0"/>
        <w:color w:val="000000"/>
        <w:spacing w:val="0"/>
        <w:w w:val="100"/>
        <w:position w:val="0"/>
        <w:sz w:val="21"/>
        <w:szCs w:val="21"/>
        <w:u w:val="none"/>
      </w:rPr>
    </w:lvl>
    <w:lvl w:ilvl="4">
      <w:start w:val="1"/>
      <w:numFmt w:val="bullet"/>
      <w:lvlText w:val="—"/>
      <w:lvlJc w:val="left"/>
      <w:rPr>
        <w:b w:val="0"/>
        <w:bCs w:val="0"/>
        <w:i w:val="0"/>
        <w:iCs w:val="0"/>
        <w:smallCaps w:val="0"/>
        <w:strike w:val="0"/>
        <w:color w:val="000000"/>
        <w:spacing w:val="0"/>
        <w:w w:val="100"/>
        <w:position w:val="0"/>
        <w:sz w:val="21"/>
        <w:szCs w:val="21"/>
        <w:u w:val="none"/>
      </w:rPr>
    </w:lvl>
    <w:lvl w:ilvl="5">
      <w:start w:val="1"/>
      <w:numFmt w:val="bullet"/>
      <w:lvlText w:val="—"/>
      <w:lvlJc w:val="left"/>
      <w:rPr>
        <w:b w:val="0"/>
        <w:bCs w:val="0"/>
        <w:i w:val="0"/>
        <w:iCs w:val="0"/>
        <w:smallCaps w:val="0"/>
        <w:strike w:val="0"/>
        <w:color w:val="000000"/>
        <w:spacing w:val="0"/>
        <w:w w:val="100"/>
        <w:position w:val="0"/>
        <w:sz w:val="21"/>
        <w:szCs w:val="21"/>
        <w:u w:val="none"/>
      </w:rPr>
    </w:lvl>
    <w:lvl w:ilvl="6">
      <w:start w:val="1"/>
      <w:numFmt w:val="bullet"/>
      <w:lvlText w:val="—"/>
      <w:lvlJc w:val="left"/>
      <w:rPr>
        <w:b w:val="0"/>
        <w:bCs w:val="0"/>
        <w:i w:val="0"/>
        <w:iCs w:val="0"/>
        <w:smallCaps w:val="0"/>
        <w:strike w:val="0"/>
        <w:color w:val="000000"/>
        <w:spacing w:val="0"/>
        <w:w w:val="100"/>
        <w:position w:val="0"/>
        <w:sz w:val="21"/>
        <w:szCs w:val="21"/>
        <w:u w:val="none"/>
      </w:rPr>
    </w:lvl>
    <w:lvl w:ilvl="7">
      <w:start w:val="1"/>
      <w:numFmt w:val="bullet"/>
      <w:lvlText w:val="—"/>
      <w:lvlJc w:val="left"/>
      <w:rPr>
        <w:b w:val="0"/>
        <w:bCs w:val="0"/>
        <w:i w:val="0"/>
        <w:iCs w:val="0"/>
        <w:smallCaps w:val="0"/>
        <w:strike w:val="0"/>
        <w:color w:val="000000"/>
        <w:spacing w:val="0"/>
        <w:w w:val="100"/>
        <w:position w:val="0"/>
        <w:sz w:val="21"/>
        <w:szCs w:val="21"/>
        <w:u w:val="none"/>
      </w:rPr>
    </w:lvl>
    <w:lvl w:ilvl="8">
      <w:start w:val="1"/>
      <w:numFmt w:val="bullet"/>
      <w:lvlText w:val="—"/>
      <w:lvlJc w:val="left"/>
      <w:rPr>
        <w:b w:val="0"/>
        <w:bCs w:val="0"/>
        <w:i w:val="0"/>
        <w:iCs w:val="0"/>
        <w:smallCaps w:val="0"/>
        <w:strike w:val="0"/>
        <w:color w:val="000000"/>
        <w:spacing w:val="0"/>
        <w:w w:val="100"/>
        <w:position w:val="0"/>
        <w:sz w:val="21"/>
        <w:szCs w:val="21"/>
        <w:u w:val="none"/>
      </w:rPr>
    </w:lvl>
  </w:abstractNum>
  <w:abstractNum w:abstractNumId="2" w15:restartNumberingAfterBreak="0">
    <w:nsid w:val="00000005"/>
    <w:multiLevelType w:val="multilevel"/>
    <w:tmpl w:val="00000004"/>
    <w:lvl w:ilvl="0">
      <w:start w:val="1"/>
      <w:numFmt w:val="decimal"/>
      <w:lvlText w:val="%1)"/>
      <w:lvlJc w:val="left"/>
      <w:rPr>
        <w:b w:val="0"/>
        <w:bCs w:val="0"/>
        <w:i w:val="0"/>
        <w:iCs w:val="0"/>
        <w:smallCaps w:val="0"/>
        <w:strike w:val="0"/>
        <w:color w:val="000000"/>
        <w:spacing w:val="0"/>
        <w:w w:val="100"/>
        <w:position w:val="0"/>
        <w:sz w:val="21"/>
        <w:szCs w:val="21"/>
        <w:u w:val="none"/>
      </w:rPr>
    </w:lvl>
    <w:lvl w:ilvl="1">
      <w:start w:val="1"/>
      <w:numFmt w:val="decimal"/>
      <w:lvlText w:val="%1)"/>
      <w:lvlJc w:val="left"/>
      <w:rPr>
        <w:b w:val="0"/>
        <w:bCs w:val="0"/>
        <w:i w:val="0"/>
        <w:iCs w:val="0"/>
        <w:smallCaps w:val="0"/>
        <w:strike w:val="0"/>
        <w:color w:val="000000"/>
        <w:spacing w:val="0"/>
        <w:w w:val="100"/>
        <w:position w:val="0"/>
        <w:sz w:val="21"/>
        <w:szCs w:val="21"/>
        <w:u w:val="none"/>
      </w:rPr>
    </w:lvl>
    <w:lvl w:ilvl="2">
      <w:start w:val="1"/>
      <w:numFmt w:val="decimal"/>
      <w:lvlText w:val="%1)"/>
      <w:lvlJc w:val="left"/>
      <w:rPr>
        <w:b w:val="0"/>
        <w:bCs w:val="0"/>
        <w:i w:val="0"/>
        <w:iCs w:val="0"/>
        <w:smallCaps w:val="0"/>
        <w:strike w:val="0"/>
        <w:color w:val="000000"/>
        <w:spacing w:val="0"/>
        <w:w w:val="100"/>
        <w:position w:val="0"/>
        <w:sz w:val="21"/>
        <w:szCs w:val="21"/>
        <w:u w:val="none"/>
      </w:rPr>
    </w:lvl>
    <w:lvl w:ilvl="3">
      <w:start w:val="1"/>
      <w:numFmt w:val="decimal"/>
      <w:lvlText w:val="%1)"/>
      <w:lvlJc w:val="left"/>
      <w:rPr>
        <w:b w:val="0"/>
        <w:bCs w:val="0"/>
        <w:i w:val="0"/>
        <w:iCs w:val="0"/>
        <w:smallCaps w:val="0"/>
        <w:strike w:val="0"/>
        <w:color w:val="000000"/>
        <w:spacing w:val="0"/>
        <w:w w:val="100"/>
        <w:position w:val="0"/>
        <w:sz w:val="21"/>
        <w:szCs w:val="21"/>
        <w:u w:val="none"/>
      </w:rPr>
    </w:lvl>
    <w:lvl w:ilvl="4">
      <w:start w:val="1"/>
      <w:numFmt w:val="decimal"/>
      <w:lvlText w:val="%1)"/>
      <w:lvlJc w:val="left"/>
      <w:rPr>
        <w:b w:val="0"/>
        <w:bCs w:val="0"/>
        <w:i w:val="0"/>
        <w:iCs w:val="0"/>
        <w:smallCaps w:val="0"/>
        <w:strike w:val="0"/>
        <w:color w:val="000000"/>
        <w:spacing w:val="0"/>
        <w:w w:val="100"/>
        <w:position w:val="0"/>
        <w:sz w:val="21"/>
        <w:szCs w:val="21"/>
        <w:u w:val="none"/>
      </w:rPr>
    </w:lvl>
    <w:lvl w:ilvl="5">
      <w:start w:val="1"/>
      <w:numFmt w:val="decimal"/>
      <w:lvlText w:val="%1)"/>
      <w:lvlJc w:val="left"/>
      <w:rPr>
        <w:b w:val="0"/>
        <w:bCs w:val="0"/>
        <w:i w:val="0"/>
        <w:iCs w:val="0"/>
        <w:smallCaps w:val="0"/>
        <w:strike w:val="0"/>
        <w:color w:val="000000"/>
        <w:spacing w:val="0"/>
        <w:w w:val="100"/>
        <w:position w:val="0"/>
        <w:sz w:val="21"/>
        <w:szCs w:val="21"/>
        <w:u w:val="none"/>
      </w:rPr>
    </w:lvl>
    <w:lvl w:ilvl="6">
      <w:start w:val="1"/>
      <w:numFmt w:val="decimal"/>
      <w:lvlText w:val="%1)"/>
      <w:lvlJc w:val="left"/>
      <w:rPr>
        <w:b w:val="0"/>
        <w:bCs w:val="0"/>
        <w:i w:val="0"/>
        <w:iCs w:val="0"/>
        <w:smallCaps w:val="0"/>
        <w:strike w:val="0"/>
        <w:color w:val="000000"/>
        <w:spacing w:val="0"/>
        <w:w w:val="100"/>
        <w:position w:val="0"/>
        <w:sz w:val="21"/>
        <w:szCs w:val="21"/>
        <w:u w:val="none"/>
      </w:rPr>
    </w:lvl>
    <w:lvl w:ilvl="7">
      <w:start w:val="1"/>
      <w:numFmt w:val="decimal"/>
      <w:lvlText w:val="%1)"/>
      <w:lvlJc w:val="left"/>
      <w:rPr>
        <w:b w:val="0"/>
        <w:bCs w:val="0"/>
        <w:i w:val="0"/>
        <w:iCs w:val="0"/>
        <w:smallCaps w:val="0"/>
        <w:strike w:val="0"/>
        <w:color w:val="000000"/>
        <w:spacing w:val="0"/>
        <w:w w:val="100"/>
        <w:position w:val="0"/>
        <w:sz w:val="21"/>
        <w:szCs w:val="21"/>
        <w:u w:val="none"/>
      </w:rPr>
    </w:lvl>
    <w:lvl w:ilvl="8">
      <w:start w:val="1"/>
      <w:numFmt w:val="decimal"/>
      <w:lvlText w:val="%1)"/>
      <w:lvlJc w:val="left"/>
      <w:rPr>
        <w:b w:val="0"/>
        <w:bCs w:val="0"/>
        <w:i w:val="0"/>
        <w:iCs w:val="0"/>
        <w:smallCaps w:val="0"/>
        <w:strike w:val="0"/>
        <w:color w:val="000000"/>
        <w:spacing w:val="0"/>
        <w:w w:val="100"/>
        <w:position w:val="0"/>
        <w:sz w:val="21"/>
        <w:szCs w:val="21"/>
        <w:u w:val="none"/>
      </w:rPr>
    </w:lvl>
  </w:abstractNum>
  <w:abstractNum w:abstractNumId="3" w15:restartNumberingAfterBreak="0">
    <w:nsid w:val="00000007"/>
    <w:multiLevelType w:val="multilevel"/>
    <w:tmpl w:val="00000006"/>
    <w:lvl w:ilvl="0">
      <w:start w:val="1"/>
      <w:numFmt w:val="decimal"/>
      <w:lvlText w:val="%1)"/>
      <w:lvlJc w:val="left"/>
      <w:rPr>
        <w:b w:val="0"/>
        <w:bCs w:val="0"/>
        <w:i w:val="0"/>
        <w:iCs w:val="0"/>
        <w:smallCaps w:val="0"/>
        <w:strike w:val="0"/>
        <w:color w:val="000000"/>
        <w:spacing w:val="0"/>
        <w:w w:val="100"/>
        <w:position w:val="0"/>
        <w:sz w:val="21"/>
        <w:szCs w:val="21"/>
        <w:u w:val="none"/>
      </w:rPr>
    </w:lvl>
    <w:lvl w:ilvl="1">
      <w:start w:val="1"/>
      <w:numFmt w:val="decimal"/>
      <w:lvlText w:val="%1)"/>
      <w:lvlJc w:val="left"/>
      <w:rPr>
        <w:b w:val="0"/>
        <w:bCs w:val="0"/>
        <w:i w:val="0"/>
        <w:iCs w:val="0"/>
        <w:smallCaps w:val="0"/>
        <w:strike w:val="0"/>
        <w:color w:val="000000"/>
        <w:spacing w:val="0"/>
        <w:w w:val="100"/>
        <w:position w:val="0"/>
        <w:sz w:val="21"/>
        <w:szCs w:val="21"/>
        <w:u w:val="none"/>
      </w:rPr>
    </w:lvl>
    <w:lvl w:ilvl="2">
      <w:start w:val="1"/>
      <w:numFmt w:val="decimal"/>
      <w:lvlText w:val="%1)"/>
      <w:lvlJc w:val="left"/>
      <w:rPr>
        <w:b w:val="0"/>
        <w:bCs w:val="0"/>
        <w:i w:val="0"/>
        <w:iCs w:val="0"/>
        <w:smallCaps w:val="0"/>
        <w:strike w:val="0"/>
        <w:color w:val="000000"/>
        <w:spacing w:val="0"/>
        <w:w w:val="100"/>
        <w:position w:val="0"/>
        <w:sz w:val="21"/>
        <w:szCs w:val="21"/>
        <w:u w:val="none"/>
      </w:rPr>
    </w:lvl>
    <w:lvl w:ilvl="3">
      <w:start w:val="1"/>
      <w:numFmt w:val="decimal"/>
      <w:lvlText w:val="%1)"/>
      <w:lvlJc w:val="left"/>
      <w:rPr>
        <w:b w:val="0"/>
        <w:bCs w:val="0"/>
        <w:i w:val="0"/>
        <w:iCs w:val="0"/>
        <w:smallCaps w:val="0"/>
        <w:strike w:val="0"/>
        <w:color w:val="000000"/>
        <w:spacing w:val="0"/>
        <w:w w:val="100"/>
        <w:position w:val="0"/>
        <w:sz w:val="21"/>
        <w:szCs w:val="21"/>
        <w:u w:val="none"/>
      </w:rPr>
    </w:lvl>
    <w:lvl w:ilvl="4">
      <w:start w:val="1"/>
      <w:numFmt w:val="decimal"/>
      <w:lvlText w:val="%1)"/>
      <w:lvlJc w:val="left"/>
      <w:rPr>
        <w:b w:val="0"/>
        <w:bCs w:val="0"/>
        <w:i w:val="0"/>
        <w:iCs w:val="0"/>
        <w:smallCaps w:val="0"/>
        <w:strike w:val="0"/>
        <w:color w:val="000000"/>
        <w:spacing w:val="0"/>
        <w:w w:val="100"/>
        <w:position w:val="0"/>
        <w:sz w:val="21"/>
        <w:szCs w:val="21"/>
        <w:u w:val="none"/>
      </w:rPr>
    </w:lvl>
    <w:lvl w:ilvl="5">
      <w:start w:val="1"/>
      <w:numFmt w:val="decimal"/>
      <w:lvlText w:val="%1)"/>
      <w:lvlJc w:val="left"/>
      <w:rPr>
        <w:b w:val="0"/>
        <w:bCs w:val="0"/>
        <w:i w:val="0"/>
        <w:iCs w:val="0"/>
        <w:smallCaps w:val="0"/>
        <w:strike w:val="0"/>
        <w:color w:val="000000"/>
        <w:spacing w:val="0"/>
        <w:w w:val="100"/>
        <w:position w:val="0"/>
        <w:sz w:val="21"/>
        <w:szCs w:val="21"/>
        <w:u w:val="none"/>
      </w:rPr>
    </w:lvl>
    <w:lvl w:ilvl="6">
      <w:start w:val="1"/>
      <w:numFmt w:val="decimal"/>
      <w:lvlText w:val="%1)"/>
      <w:lvlJc w:val="left"/>
      <w:rPr>
        <w:b w:val="0"/>
        <w:bCs w:val="0"/>
        <w:i w:val="0"/>
        <w:iCs w:val="0"/>
        <w:smallCaps w:val="0"/>
        <w:strike w:val="0"/>
        <w:color w:val="000000"/>
        <w:spacing w:val="0"/>
        <w:w w:val="100"/>
        <w:position w:val="0"/>
        <w:sz w:val="21"/>
        <w:szCs w:val="21"/>
        <w:u w:val="none"/>
      </w:rPr>
    </w:lvl>
    <w:lvl w:ilvl="7">
      <w:start w:val="1"/>
      <w:numFmt w:val="decimal"/>
      <w:lvlText w:val="%1)"/>
      <w:lvlJc w:val="left"/>
      <w:rPr>
        <w:b w:val="0"/>
        <w:bCs w:val="0"/>
        <w:i w:val="0"/>
        <w:iCs w:val="0"/>
        <w:smallCaps w:val="0"/>
        <w:strike w:val="0"/>
        <w:color w:val="000000"/>
        <w:spacing w:val="0"/>
        <w:w w:val="100"/>
        <w:position w:val="0"/>
        <w:sz w:val="21"/>
        <w:szCs w:val="21"/>
        <w:u w:val="none"/>
      </w:rPr>
    </w:lvl>
    <w:lvl w:ilvl="8">
      <w:start w:val="1"/>
      <w:numFmt w:val="decimal"/>
      <w:lvlText w:val="%1)"/>
      <w:lvlJc w:val="left"/>
      <w:rPr>
        <w:b w:val="0"/>
        <w:bCs w:val="0"/>
        <w:i w:val="0"/>
        <w:iCs w:val="0"/>
        <w:smallCaps w:val="0"/>
        <w:strike w:val="0"/>
        <w:color w:val="000000"/>
        <w:spacing w:val="0"/>
        <w:w w:val="100"/>
        <w:position w:val="0"/>
        <w:sz w:val="21"/>
        <w:szCs w:val="21"/>
        <w:u w:val="none"/>
      </w:rPr>
    </w:lvl>
  </w:abstractNum>
  <w:abstractNum w:abstractNumId="4" w15:restartNumberingAfterBreak="0">
    <w:nsid w:val="00000009"/>
    <w:multiLevelType w:val="multilevel"/>
    <w:tmpl w:val="00000008"/>
    <w:lvl w:ilvl="0">
      <w:start w:val="1"/>
      <w:numFmt w:val="decimal"/>
      <w:lvlText w:val="%1)"/>
      <w:lvlJc w:val="left"/>
      <w:rPr>
        <w:b w:val="0"/>
        <w:bCs w:val="0"/>
        <w:i w:val="0"/>
        <w:iCs w:val="0"/>
        <w:smallCaps w:val="0"/>
        <w:strike w:val="0"/>
        <w:color w:val="000000"/>
        <w:spacing w:val="0"/>
        <w:w w:val="100"/>
        <w:position w:val="0"/>
        <w:sz w:val="21"/>
        <w:szCs w:val="21"/>
        <w:u w:val="none"/>
      </w:rPr>
    </w:lvl>
    <w:lvl w:ilvl="1">
      <w:start w:val="1"/>
      <w:numFmt w:val="decimal"/>
      <w:lvlText w:val="%1)"/>
      <w:lvlJc w:val="left"/>
      <w:rPr>
        <w:b w:val="0"/>
        <w:bCs w:val="0"/>
        <w:i w:val="0"/>
        <w:iCs w:val="0"/>
        <w:smallCaps w:val="0"/>
        <w:strike w:val="0"/>
        <w:color w:val="000000"/>
        <w:spacing w:val="0"/>
        <w:w w:val="100"/>
        <w:position w:val="0"/>
        <w:sz w:val="21"/>
        <w:szCs w:val="21"/>
        <w:u w:val="none"/>
      </w:rPr>
    </w:lvl>
    <w:lvl w:ilvl="2">
      <w:start w:val="1"/>
      <w:numFmt w:val="decimal"/>
      <w:lvlText w:val="%1)"/>
      <w:lvlJc w:val="left"/>
      <w:rPr>
        <w:b w:val="0"/>
        <w:bCs w:val="0"/>
        <w:i w:val="0"/>
        <w:iCs w:val="0"/>
        <w:smallCaps w:val="0"/>
        <w:strike w:val="0"/>
        <w:color w:val="000000"/>
        <w:spacing w:val="0"/>
        <w:w w:val="100"/>
        <w:position w:val="0"/>
        <w:sz w:val="21"/>
        <w:szCs w:val="21"/>
        <w:u w:val="none"/>
      </w:rPr>
    </w:lvl>
    <w:lvl w:ilvl="3">
      <w:start w:val="1"/>
      <w:numFmt w:val="decimal"/>
      <w:lvlText w:val="%1)"/>
      <w:lvlJc w:val="left"/>
      <w:rPr>
        <w:b w:val="0"/>
        <w:bCs w:val="0"/>
        <w:i w:val="0"/>
        <w:iCs w:val="0"/>
        <w:smallCaps w:val="0"/>
        <w:strike w:val="0"/>
        <w:color w:val="000000"/>
        <w:spacing w:val="0"/>
        <w:w w:val="100"/>
        <w:position w:val="0"/>
        <w:sz w:val="21"/>
        <w:szCs w:val="21"/>
        <w:u w:val="none"/>
      </w:rPr>
    </w:lvl>
    <w:lvl w:ilvl="4">
      <w:start w:val="1"/>
      <w:numFmt w:val="decimal"/>
      <w:lvlText w:val="%1)"/>
      <w:lvlJc w:val="left"/>
      <w:rPr>
        <w:b w:val="0"/>
        <w:bCs w:val="0"/>
        <w:i w:val="0"/>
        <w:iCs w:val="0"/>
        <w:smallCaps w:val="0"/>
        <w:strike w:val="0"/>
        <w:color w:val="000000"/>
        <w:spacing w:val="0"/>
        <w:w w:val="100"/>
        <w:position w:val="0"/>
        <w:sz w:val="21"/>
        <w:szCs w:val="21"/>
        <w:u w:val="none"/>
      </w:rPr>
    </w:lvl>
    <w:lvl w:ilvl="5">
      <w:start w:val="1"/>
      <w:numFmt w:val="decimal"/>
      <w:lvlText w:val="%1)"/>
      <w:lvlJc w:val="left"/>
      <w:rPr>
        <w:b w:val="0"/>
        <w:bCs w:val="0"/>
        <w:i w:val="0"/>
        <w:iCs w:val="0"/>
        <w:smallCaps w:val="0"/>
        <w:strike w:val="0"/>
        <w:color w:val="000000"/>
        <w:spacing w:val="0"/>
        <w:w w:val="100"/>
        <w:position w:val="0"/>
        <w:sz w:val="21"/>
        <w:szCs w:val="21"/>
        <w:u w:val="none"/>
      </w:rPr>
    </w:lvl>
    <w:lvl w:ilvl="6">
      <w:start w:val="1"/>
      <w:numFmt w:val="decimal"/>
      <w:lvlText w:val="%1)"/>
      <w:lvlJc w:val="left"/>
      <w:rPr>
        <w:b w:val="0"/>
        <w:bCs w:val="0"/>
        <w:i w:val="0"/>
        <w:iCs w:val="0"/>
        <w:smallCaps w:val="0"/>
        <w:strike w:val="0"/>
        <w:color w:val="000000"/>
        <w:spacing w:val="0"/>
        <w:w w:val="100"/>
        <w:position w:val="0"/>
        <w:sz w:val="21"/>
        <w:szCs w:val="21"/>
        <w:u w:val="none"/>
      </w:rPr>
    </w:lvl>
    <w:lvl w:ilvl="7">
      <w:start w:val="1"/>
      <w:numFmt w:val="decimal"/>
      <w:lvlText w:val="%1)"/>
      <w:lvlJc w:val="left"/>
      <w:rPr>
        <w:b w:val="0"/>
        <w:bCs w:val="0"/>
        <w:i w:val="0"/>
        <w:iCs w:val="0"/>
        <w:smallCaps w:val="0"/>
        <w:strike w:val="0"/>
        <w:color w:val="000000"/>
        <w:spacing w:val="0"/>
        <w:w w:val="100"/>
        <w:position w:val="0"/>
        <w:sz w:val="21"/>
        <w:szCs w:val="21"/>
        <w:u w:val="none"/>
      </w:rPr>
    </w:lvl>
    <w:lvl w:ilvl="8">
      <w:start w:val="1"/>
      <w:numFmt w:val="decimal"/>
      <w:lvlText w:val="%1)"/>
      <w:lvlJc w:val="left"/>
      <w:rPr>
        <w:b w:val="0"/>
        <w:bCs w:val="0"/>
        <w:i w:val="0"/>
        <w:iCs w:val="0"/>
        <w:smallCaps w:val="0"/>
        <w:strike w:val="0"/>
        <w:color w:val="000000"/>
        <w:spacing w:val="0"/>
        <w:w w:val="100"/>
        <w:position w:val="0"/>
        <w:sz w:val="21"/>
        <w:szCs w:val="21"/>
        <w:u w:val="none"/>
      </w:rPr>
    </w:lvl>
  </w:abstractNum>
  <w:abstractNum w:abstractNumId="5" w15:restartNumberingAfterBreak="0">
    <w:nsid w:val="0000000B"/>
    <w:multiLevelType w:val="multilevel"/>
    <w:tmpl w:val="0A48AFEA"/>
    <w:lvl w:ilvl="0">
      <w:start w:val="1"/>
      <w:numFmt w:val="decimal"/>
      <w:lvlText w:val="%1."/>
      <w:lvlJc w:val="left"/>
      <w:rPr>
        <w:b w:val="0"/>
        <w:bCs w:val="0"/>
        <w:i w:val="0"/>
        <w:iCs w:val="0"/>
        <w:smallCaps w:val="0"/>
        <w:strike w:val="0"/>
        <w:color w:val="000000"/>
        <w:spacing w:val="0"/>
        <w:w w:val="100"/>
        <w:position w:val="0"/>
        <w:sz w:val="21"/>
        <w:szCs w:val="21"/>
        <w:u w:val="none"/>
      </w:rPr>
    </w:lvl>
    <w:lvl w:ilvl="1">
      <w:start w:val="1"/>
      <w:numFmt w:val="decimal"/>
      <w:lvlText w:val="%1)"/>
      <w:lvlJc w:val="left"/>
      <w:rPr>
        <w:b w:val="0"/>
        <w:bCs w:val="0"/>
        <w:i w:val="0"/>
        <w:iCs w:val="0"/>
        <w:smallCaps w:val="0"/>
        <w:strike w:val="0"/>
        <w:color w:val="000000"/>
        <w:spacing w:val="0"/>
        <w:w w:val="100"/>
        <w:position w:val="0"/>
        <w:sz w:val="21"/>
        <w:szCs w:val="21"/>
        <w:u w:val="none"/>
      </w:rPr>
    </w:lvl>
    <w:lvl w:ilvl="2">
      <w:start w:val="1"/>
      <w:numFmt w:val="decimal"/>
      <w:lvlText w:val="%1)"/>
      <w:lvlJc w:val="left"/>
      <w:rPr>
        <w:b w:val="0"/>
        <w:bCs w:val="0"/>
        <w:i w:val="0"/>
        <w:iCs w:val="0"/>
        <w:smallCaps w:val="0"/>
        <w:strike w:val="0"/>
        <w:color w:val="000000"/>
        <w:spacing w:val="0"/>
        <w:w w:val="100"/>
        <w:position w:val="0"/>
        <w:sz w:val="21"/>
        <w:szCs w:val="21"/>
        <w:u w:val="none"/>
      </w:rPr>
    </w:lvl>
    <w:lvl w:ilvl="3">
      <w:start w:val="1"/>
      <w:numFmt w:val="decimal"/>
      <w:lvlText w:val="%1)"/>
      <w:lvlJc w:val="left"/>
      <w:rPr>
        <w:b w:val="0"/>
        <w:bCs w:val="0"/>
        <w:i w:val="0"/>
        <w:iCs w:val="0"/>
        <w:smallCaps w:val="0"/>
        <w:strike w:val="0"/>
        <w:color w:val="000000"/>
        <w:spacing w:val="0"/>
        <w:w w:val="100"/>
        <w:position w:val="0"/>
        <w:sz w:val="21"/>
        <w:szCs w:val="21"/>
        <w:u w:val="none"/>
      </w:rPr>
    </w:lvl>
    <w:lvl w:ilvl="4">
      <w:start w:val="1"/>
      <w:numFmt w:val="decimal"/>
      <w:lvlText w:val="%1)"/>
      <w:lvlJc w:val="left"/>
      <w:rPr>
        <w:b w:val="0"/>
        <w:bCs w:val="0"/>
        <w:i w:val="0"/>
        <w:iCs w:val="0"/>
        <w:smallCaps w:val="0"/>
        <w:strike w:val="0"/>
        <w:color w:val="000000"/>
        <w:spacing w:val="0"/>
        <w:w w:val="100"/>
        <w:position w:val="0"/>
        <w:sz w:val="21"/>
        <w:szCs w:val="21"/>
        <w:u w:val="none"/>
      </w:rPr>
    </w:lvl>
    <w:lvl w:ilvl="5">
      <w:start w:val="1"/>
      <w:numFmt w:val="decimal"/>
      <w:lvlText w:val="%1)"/>
      <w:lvlJc w:val="left"/>
      <w:rPr>
        <w:b w:val="0"/>
        <w:bCs w:val="0"/>
        <w:i w:val="0"/>
        <w:iCs w:val="0"/>
        <w:smallCaps w:val="0"/>
        <w:strike w:val="0"/>
        <w:color w:val="000000"/>
        <w:spacing w:val="0"/>
        <w:w w:val="100"/>
        <w:position w:val="0"/>
        <w:sz w:val="21"/>
        <w:szCs w:val="21"/>
        <w:u w:val="none"/>
      </w:rPr>
    </w:lvl>
    <w:lvl w:ilvl="6">
      <w:start w:val="1"/>
      <w:numFmt w:val="decimal"/>
      <w:lvlText w:val="%1)"/>
      <w:lvlJc w:val="left"/>
      <w:rPr>
        <w:b w:val="0"/>
        <w:bCs w:val="0"/>
        <w:i w:val="0"/>
        <w:iCs w:val="0"/>
        <w:smallCaps w:val="0"/>
        <w:strike w:val="0"/>
        <w:color w:val="000000"/>
        <w:spacing w:val="0"/>
        <w:w w:val="100"/>
        <w:position w:val="0"/>
        <w:sz w:val="21"/>
        <w:szCs w:val="21"/>
        <w:u w:val="none"/>
      </w:rPr>
    </w:lvl>
    <w:lvl w:ilvl="7">
      <w:start w:val="1"/>
      <w:numFmt w:val="decimal"/>
      <w:lvlText w:val="%1)"/>
      <w:lvlJc w:val="left"/>
      <w:rPr>
        <w:b w:val="0"/>
        <w:bCs w:val="0"/>
        <w:i w:val="0"/>
        <w:iCs w:val="0"/>
        <w:smallCaps w:val="0"/>
        <w:strike w:val="0"/>
        <w:color w:val="000000"/>
        <w:spacing w:val="0"/>
        <w:w w:val="100"/>
        <w:position w:val="0"/>
        <w:sz w:val="21"/>
        <w:szCs w:val="21"/>
        <w:u w:val="none"/>
      </w:rPr>
    </w:lvl>
    <w:lvl w:ilvl="8">
      <w:start w:val="1"/>
      <w:numFmt w:val="decimal"/>
      <w:lvlText w:val="%1)"/>
      <w:lvlJc w:val="left"/>
      <w:rPr>
        <w:b w:val="0"/>
        <w:bCs w:val="0"/>
        <w:i w:val="0"/>
        <w:iCs w:val="0"/>
        <w:smallCaps w:val="0"/>
        <w:strike w:val="0"/>
        <w:color w:val="000000"/>
        <w:spacing w:val="0"/>
        <w:w w:val="100"/>
        <w:position w:val="0"/>
        <w:sz w:val="21"/>
        <w:szCs w:val="21"/>
        <w:u w:val="none"/>
      </w:rPr>
    </w:lvl>
  </w:abstractNum>
  <w:abstractNum w:abstractNumId="6" w15:restartNumberingAfterBreak="0">
    <w:nsid w:val="0000000D"/>
    <w:multiLevelType w:val="multilevel"/>
    <w:tmpl w:val="0000000C"/>
    <w:lvl w:ilvl="0">
      <w:start w:val="1"/>
      <w:numFmt w:val="decimal"/>
      <w:lvlText w:val="%1)"/>
      <w:lvlJc w:val="left"/>
      <w:rPr>
        <w:b w:val="0"/>
        <w:bCs w:val="0"/>
        <w:i w:val="0"/>
        <w:iCs w:val="0"/>
        <w:smallCaps w:val="0"/>
        <w:strike w:val="0"/>
        <w:color w:val="000000"/>
        <w:spacing w:val="0"/>
        <w:w w:val="100"/>
        <w:position w:val="0"/>
        <w:sz w:val="21"/>
        <w:szCs w:val="21"/>
        <w:u w:val="none"/>
      </w:rPr>
    </w:lvl>
    <w:lvl w:ilvl="1">
      <w:start w:val="1"/>
      <w:numFmt w:val="decimal"/>
      <w:lvlText w:val="%1)"/>
      <w:lvlJc w:val="left"/>
      <w:rPr>
        <w:b w:val="0"/>
        <w:bCs w:val="0"/>
        <w:i w:val="0"/>
        <w:iCs w:val="0"/>
        <w:smallCaps w:val="0"/>
        <w:strike w:val="0"/>
        <w:color w:val="000000"/>
        <w:spacing w:val="0"/>
        <w:w w:val="100"/>
        <w:position w:val="0"/>
        <w:sz w:val="21"/>
        <w:szCs w:val="21"/>
        <w:u w:val="none"/>
      </w:rPr>
    </w:lvl>
    <w:lvl w:ilvl="2">
      <w:start w:val="1"/>
      <w:numFmt w:val="decimal"/>
      <w:lvlText w:val="%1)"/>
      <w:lvlJc w:val="left"/>
      <w:rPr>
        <w:b w:val="0"/>
        <w:bCs w:val="0"/>
        <w:i w:val="0"/>
        <w:iCs w:val="0"/>
        <w:smallCaps w:val="0"/>
        <w:strike w:val="0"/>
        <w:color w:val="000000"/>
        <w:spacing w:val="0"/>
        <w:w w:val="100"/>
        <w:position w:val="0"/>
        <w:sz w:val="21"/>
        <w:szCs w:val="21"/>
        <w:u w:val="none"/>
      </w:rPr>
    </w:lvl>
    <w:lvl w:ilvl="3">
      <w:start w:val="1"/>
      <w:numFmt w:val="decimal"/>
      <w:lvlText w:val="%1)"/>
      <w:lvlJc w:val="left"/>
      <w:rPr>
        <w:b w:val="0"/>
        <w:bCs w:val="0"/>
        <w:i w:val="0"/>
        <w:iCs w:val="0"/>
        <w:smallCaps w:val="0"/>
        <w:strike w:val="0"/>
        <w:color w:val="000000"/>
        <w:spacing w:val="0"/>
        <w:w w:val="100"/>
        <w:position w:val="0"/>
        <w:sz w:val="21"/>
        <w:szCs w:val="21"/>
        <w:u w:val="none"/>
      </w:rPr>
    </w:lvl>
    <w:lvl w:ilvl="4">
      <w:start w:val="1"/>
      <w:numFmt w:val="decimal"/>
      <w:lvlText w:val="%1)"/>
      <w:lvlJc w:val="left"/>
      <w:rPr>
        <w:b w:val="0"/>
        <w:bCs w:val="0"/>
        <w:i w:val="0"/>
        <w:iCs w:val="0"/>
        <w:smallCaps w:val="0"/>
        <w:strike w:val="0"/>
        <w:color w:val="000000"/>
        <w:spacing w:val="0"/>
        <w:w w:val="100"/>
        <w:position w:val="0"/>
        <w:sz w:val="21"/>
        <w:szCs w:val="21"/>
        <w:u w:val="none"/>
      </w:rPr>
    </w:lvl>
    <w:lvl w:ilvl="5">
      <w:start w:val="1"/>
      <w:numFmt w:val="decimal"/>
      <w:lvlText w:val="%1)"/>
      <w:lvlJc w:val="left"/>
      <w:rPr>
        <w:b w:val="0"/>
        <w:bCs w:val="0"/>
        <w:i w:val="0"/>
        <w:iCs w:val="0"/>
        <w:smallCaps w:val="0"/>
        <w:strike w:val="0"/>
        <w:color w:val="000000"/>
        <w:spacing w:val="0"/>
        <w:w w:val="100"/>
        <w:position w:val="0"/>
        <w:sz w:val="21"/>
        <w:szCs w:val="21"/>
        <w:u w:val="none"/>
      </w:rPr>
    </w:lvl>
    <w:lvl w:ilvl="6">
      <w:start w:val="1"/>
      <w:numFmt w:val="decimal"/>
      <w:lvlText w:val="%1)"/>
      <w:lvlJc w:val="left"/>
      <w:rPr>
        <w:b w:val="0"/>
        <w:bCs w:val="0"/>
        <w:i w:val="0"/>
        <w:iCs w:val="0"/>
        <w:smallCaps w:val="0"/>
        <w:strike w:val="0"/>
        <w:color w:val="000000"/>
        <w:spacing w:val="0"/>
        <w:w w:val="100"/>
        <w:position w:val="0"/>
        <w:sz w:val="21"/>
        <w:szCs w:val="21"/>
        <w:u w:val="none"/>
      </w:rPr>
    </w:lvl>
    <w:lvl w:ilvl="7">
      <w:start w:val="1"/>
      <w:numFmt w:val="decimal"/>
      <w:lvlText w:val="%1)"/>
      <w:lvlJc w:val="left"/>
      <w:rPr>
        <w:b w:val="0"/>
        <w:bCs w:val="0"/>
        <w:i w:val="0"/>
        <w:iCs w:val="0"/>
        <w:smallCaps w:val="0"/>
        <w:strike w:val="0"/>
        <w:color w:val="000000"/>
        <w:spacing w:val="0"/>
        <w:w w:val="100"/>
        <w:position w:val="0"/>
        <w:sz w:val="21"/>
        <w:szCs w:val="21"/>
        <w:u w:val="none"/>
      </w:rPr>
    </w:lvl>
    <w:lvl w:ilvl="8">
      <w:start w:val="1"/>
      <w:numFmt w:val="decimal"/>
      <w:lvlText w:val="%1)"/>
      <w:lvlJc w:val="left"/>
      <w:rPr>
        <w:b w:val="0"/>
        <w:bCs w:val="0"/>
        <w:i w:val="0"/>
        <w:iCs w:val="0"/>
        <w:smallCaps w:val="0"/>
        <w:strike w:val="0"/>
        <w:color w:val="000000"/>
        <w:spacing w:val="0"/>
        <w:w w:val="100"/>
        <w:position w:val="0"/>
        <w:sz w:val="21"/>
        <w:szCs w:val="21"/>
        <w:u w:val="none"/>
      </w:rPr>
    </w:lvl>
  </w:abstractNum>
  <w:abstractNum w:abstractNumId="7" w15:restartNumberingAfterBreak="0">
    <w:nsid w:val="0000000F"/>
    <w:multiLevelType w:val="multilevel"/>
    <w:tmpl w:val="0000000E"/>
    <w:lvl w:ilvl="0">
      <w:start w:val="1"/>
      <w:numFmt w:val="decimal"/>
      <w:lvlText w:val="%1)"/>
      <w:lvlJc w:val="left"/>
      <w:rPr>
        <w:b w:val="0"/>
        <w:bCs w:val="0"/>
        <w:i w:val="0"/>
        <w:iCs w:val="0"/>
        <w:smallCaps w:val="0"/>
        <w:strike w:val="0"/>
        <w:color w:val="000000"/>
        <w:spacing w:val="0"/>
        <w:w w:val="100"/>
        <w:position w:val="0"/>
        <w:sz w:val="21"/>
        <w:szCs w:val="21"/>
        <w:u w:val="none"/>
      </w:rPr>
    </w:lvl>
    <w:lvl w:ilvl="1">
      <w:start w:val="1"/>
      <w:numFmt w:val="decimal"/>
      <w:lvlText w:val="%1)"/>
      <w:lvlJc w:val="left"/>
      <w:rPr>
        <w:b w:val="0"/>
        <w:bCs w:val="0"/>
        <w:i w:val="0"/>
        <w:iCs w:val="0"/>
        <w:smallCaps w:val="0"/>
        <w:strike w:val="0"/>
        <w:color w:val="000000"/>
        <w:spacing w:val="0"/>
        <w:w w:val="100"/>
        <w:position w:val="0"/>
        <w:sz w:val="21"/>
        <w:szCs w:val="21"/>
        <w:u w:val="none"/>
      </w:rPr>
    </w:lvl>
    <w:lvl w:ilvl="2">
      <w:start w:val="1"/>
      <w:numFmt w:val="decimal"/>
      <w:lvlText w:val="%1)"/>
      <w:lvlJc w:val="left"/>
      <w:rPr>
        <w:b w:val="0"/>
        <w:bCs w:val="0"/>
        <w:i w:val="0"/>
        <w:iCs w:val="0"/>
        <w:smallCaps w:val="0"/>
        <w:strike w:val="0"/>
        <w:color w:val="000000"/>
        <w:spacing w:val="0"/>
        <w:w w:val="100"/>
        <w:position w:val="0"/>
        <w:sz w:val="21"/>
        <w:szCs w:val="21"/>
        <w:u w:val="none"/>
      </w:rPr>
    </w:lvl>
    <w:lvl w:ilvl="3">
      <w:start w:val="1"/>
      <w:numFmt w:val="decimal"/>
      <w:lvlText w:val="%1)"/>
      <w:lvlJc w:val="left"/>
      <w:rPr>
        <w:b w:val="0"/>
        <w:bCs w:val="0"/>
        <w:i w:val="0"/>
        <w:iCs w:val="0"/>
        <w:smallCaps w:val="0"/>
        <w:strike w:val="0"/>
        <w:color w:val="000000"/>
        <w:spacing w:val="0"/>
        <w:w w:val="100"/>
        <w:position w:val="0"/>
        <w:sz w:val="21"/>
        <w:szCs w:val="21"/>
        <w:u w:val="none"/>
      </w:rPr>
    </w:lvl>
    <w:lvl w:ilvl="4">
      <w:start w:val="1"/>
      <w:numFmt w:val="decimal"/>
      <w:lvlText w:val="%1)"/>
      <w:lvlJc w:val="left"/>
      <w:rPr>
        <w:b w:val="0"/>
        <w:bCs w:val="0"/>
        <w:i w:val="0"/>
        <w:iCs w:val="0"/>
        <w:smallCaps w:val="0"/>
        <w:strike w:val="0"/>
        <w:color w:val="000000"/>
        <w:spacing w:val="0"/>
        <w:w w:val="100"/>
        <w:position w:val="0"/>
        <w:sz w:val="21"/>
        <w:szCs w:val="21"/>
        <w:u w:val="none"/>
      </w:rPr>
    </w:lvl>
    <w:lvl w:ilvl="5">
      <w:start w:val="1"/>
      <w:numFmt w:val="decimal"/>
      <w:lvlText w:val="%1)"/>
      <w:lvlJc w:val="left"/>
      <w:rPr>
        <w:b w:val="0"/>
        <w:bCs w:val="0"/>
        <w:i w:val="0"/>
        <w:iCs w:val="0"/>
        <w:smallCaps w:val="0"/>
        <w:strike w:val="0"/>
        <w:color w:val="000000"/>
        <w:spacing w:val="0"/>
        <w:w w:val="100"/>
        <w:position w:val="0"/>
        <w:sz w:val="21"/>
        <w:szCs w:val="21"/>
        <w:u w:val="none"/>
      </w:rPr>
    </w:lvl>
    <w:lvl w:ilvl="6">
      <w:start w:val="1"/>
      <w:numFmt w:val="decimal"/>
      <w:lvlText w:val="%1)"/>
      <w:lvlJc w:val="left"/>
      <w:rPr>
        <w:b w:val="0"/>
        <w:bCs w:val="0"/>
        <w:i w:val="0"/>
        <w:iCs w:val="0"/>
        <w:smallCaps w:val="0"/>
        <w:strike w:val="0"/>
        <w:color w:val="000000"/>
        <w:spacing w:val="0"/>
        <w:w w:val="100"/>
        <w:position w:val="0"/>
        <w:sz w:val="21"/>
        <w:szCs w:val="21"/>
        <w:u w:val="none"/>
      </w:rPr>
    </w:lvl>
    <w:lvl w:ilvl="7">
      <w:start w:val="1"/>
      <w:numFmt w:val="decimal"/>
      <w:lvlText w:val="%1)"/>
      <w:lvlJc w:val="left"/>
      <w:rPr>
        <w:b w:val="0"/>
        <w:bCs w:val="0"/>
        <w:i w:val="0"/>
        <w:iCs w:val="0"/>
        <w:smallCaps w:val="0"/>
        <w:strike w:val="0"/>
        <w:color w:val="000000"/>
        <w:spacing w:val="0"/>
        <w:w w:val="100"/>
        <w:position w:val="0"/>
        <w:sz w:val="21"/>
        <w:szCs w:val="21"/>
        <w:u w:val="none"/>
      </w:rPr>
    </w:lvl>
    <w:lvl w:ilvl="8">
      <w:start w:val="1"/>
      <w:numFmt w:val="decimal"/>
      <w:lvlText w:val="%1)"/>
      <w:lvlJc w:val="left"/>
      <w:rPr>
        <w:b w:val="0"/>
        <w:bCs w:val="0"/>
        <w:i w:val="0"/>
        <w:iCs w:val="0"/>
        <w:smallCaps w:val="0"/>
        <w:strike w:val="0"/>
        <w:color w:val="000000"/>
        <w:spacing w:val="0"/>
        <w:w w:val="100"/>
        <w:position w:val="0"/>
        <w:sz w:val="21"/>
        <w:szCs w:val="21"/>
        <w:u w:val="none"/>
      </w:rPr>
    </w:lvl>
  </w:abstractNum>
  <w:abstractNum w:abstractNumId="8" w15:restartNumberingAfterBreak="0">
    <w:nsid w:val="00000011"/>
    <w:multiLevelType w:val="multilevel"/>
    <w:tmpl w:val="00000010"/>
    <w:lvl w:ilvl="0">
      <w:start w:val="1"/>
      <w:numFmt w:val="decimal"/>
      <w:lvlText w:val="%1)"/>
      <w:lvlJc w:val="left"/>
      <w:rPr>
        <w:b w:val="0"/>
        <w:bCs w:val="0"/>
        <w:i w:val="0"/>
        <w:iCs w:val="0"/>
        <w:smallCaps w:val="0"/>
        <w:strike w:val="0"/>
        <w:color w:val="000000"/>
        <w:spacing w:val="0"/>
        <w:w w:val="100"/>
        <w:position w:val="0"/>
        <w:sz w:val="21"/>
        <w:szCs w:val="21"/>
        <w:u w:val="none"/>
      </w:rPr>
    </w:lvl>
    <w:lvl w:ilvl="1">
      <w:start w:val="1"/>
      <w:numFmt w:val="decimal"/>
      <w:lvlText w:val="%1)"/>
      <w:lvlJc w:val="left"/>
      <w:rPr>
        <w:b w:val="0"/>
        <w:bCs w:val="0"/>
        <w:i w:val="0"/>
        <w:iCs w:val="0"/>
        <w:smallCaps w:val="0"/>
        <w:strike w:val="0"/>
        <w:color w:val="000000"/>
        <w:spacing w:val="0"/>
        <w:w w:val="100"/>
        <w:position w:val="0"/>
        <w:sz w:val="21"/>
        <w:szCs w:val="21"/>
        <w:u w:val="none"/>
      </w:rPr>
    </w:lvl>
    <w:lvl w:ilvl="2">
      <w:start w:val="1"/>
      <w:numFmt w:val="decimal"/>
      <w:lvlText w:val="%1)"/>
      <w:lvlJc w:val="left"/>
      <w:rPr>
        <w:b w:val="0"/>
        <w:bCs w:val="0"/>
        <w:i w:val="0"/>
        <w:iCs w:val="0"/>
        <w:smallCaps w:val="0"/>
        <w:strike w:val="0"/>
        <w:color w:val="000000"/>
        <w:spacing w:val="0"/>
        <w:w w:val="100"/>
        <w:position w:val="0"/>
        <w:sz w:val="21"/>
        <w:szCs w:val="21"/>
        <w:u w:val="none"/>
      </w:rPr>
    </w:lvl>
    <w:lvl w:ilvl="3">
      <w:start w:val="1"/>
      <w:numFmt w:val="decimal"/>
      <w:lvlText w:val="%1)"/>
      <w:lvlJc w:val="left"/>
      <w:rPr>
        <w:b w:val="0"/>
        <w:bCs w:val="0"/>
        <w:i w:val="0"/>
        <w:iCs w:val="0"/>
        <w:smallCaps w:val="0"/>
        <w:strike w:val="0"/>
        <w:color w:val="000000"/>
        <w:spacing w:val="0"/>
        <w:w w:val="100"/>
        <w:position w:val="0"/>
        <w:sz w:val="21"/>
        <w:szCs w:val="21"/>
        <w:u w:val="none"/>
      </w:rPr>
    </w:lvl>
    <w:lvl w:ilvl="4">
      <w:start w:val="1"/>
      <w:numFmt w:val="decimal"/>
      <w:lvlText w:val="%1)"/>
      <w:lvlJc w:val="left"/>
      <w:rPr>
        <w:b w:val="0"/>
        <w:bCs w:val="0"/>
        <w:i w:val="0"/>
        <w:iCs w:val="0"/>
        <w:smallCaps w:val="0"/>
        <w:strike w:val="0"/>
        <w:color w:val="000000"/>
        <w:spacing w:val="0"/>
        <w:w w:val="100"/>
        <w:position w:val="0"/>
        <w:sz w:val="21"/>
        <w:szCs w:val="21"/>
        <w:u w:val="none"/>
      </w:rPr>
    </w:lvl>
    <w:lvl w:ilvl="5">
      <w:start w:val="1"/>
      <w:numFmt w:val="decimal"/>
      <w:lvlText w:val="%1)"/>
      <w:lvlJc w:val="left"/>
      <w:rPr>
        <w:b w:val="0"/>
        <w:bCs w:val="0"/>
        <w:i w:val="0"/>
        <w:iCs w:val="0"/>
        <w:smallCaps w:val="0"/>
        <w:strike w:val="0"/>
        <w:color w:val="000000"/>
        <w:spacing w:val="0"/>
        <w:w w:val="100"/>
        <w:position w:val="0"/>
        <w:sz w:val="21"/>
        <w:szCs w:val="21"/>
        <w:u w:val="none"/>
      </w:rPr>
    </w:lvl>
    <w:lvl w:ilvl="6">
      <w:start w:val="1"/>
      <w:numFmt w:val="decimal"/>
      <w:lvlText w:val="%1)"/>
      <w:lvlJc w:val="left"/>
      <w:rPr>
        <w:b w:val="0"/>
        <w:bCs w:val="0"/>
        <w:i w:val="0"/>
        <w:iCs w:val="0"/>
        <w:smallCaps w:val="0"/>
        <w:strike w:val="0"/>
        <w:color w:val="000000"/>
        <w:spacing w:val="0"/>
        <w:w w:val="100"/>
        <w:position w:val="0"/>
        <w:sz w:val="21"/>
        <w:szCs w:val="21"/>
        <w:u w:val="none"/>
      </w:rPr>
    </w:lvl>
    <w:lvl w:ilvl="7">
      <w:start w:val="1"/>
      <w:numFmt w:val="decimal"/>
      <w:lvlText w:val="%1)"/>
      <w:lvlJc w:val="left"/>
      <w:rPr>
        <w:b w:val="0"/>
        <w:bCs w:val="0"/>
        <w:i w:val="0"/>
        <w:iCs w:val="0"/>
        <w:smallCaps w:val="0"/>
        <w:strike w:val="0"/>
        <w:color w:val="000000"/>
        <w:spacing w:val="0"/>
        <w:w w:val="100"/>
        <w:position w:val="0"/>
        <w:sz w:val="21"/>
        <w:szCs w:val="21"/>
        <w:u w:val="none"/>
      </w:rPr>
    </w:lvl>
    <w:lvl w:ilvl="8">
      <w:start w:val="1"/>
      <w:numFmt w:val="decimal"/>
      <w:lvlText w:val="%1)"/>
      <w:lvlJc w:val="left"/>
      <w:rPr>
        <w:b w:val="0"/>
        <w:bCs w:val="0"/>
        <w:i w:val="0"/>
        <w:iCs w:val="0"/>
        <w:smallCaps w:val="0"/>
        <w:strike w:val="0"/>
        <w:color w:val="000000"/>
        <w:spacing w:val="0"/>
        <w:w w:val="100"/>
        <w:position w:val="0"/>
        <w:sz w:val="21"/>
        <w:szCs w:val="21"/>
        <w:u w:val="none"/>
      </w:rPr>
    </w:lvl>
  </w:abstractNum>
  <w:abstractNum w:abstractNumId="9" w15:restartNumberingAfterBreak="0">
    <w:nsid w:val="00000013"/>
    <w:multiLevelType w:val="multilevel"/>
    <w:tmpl w:val="0000001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0"/>
        <w:szCs w:val="20"/>
        <w:u w:val="none"/>
      </w:rPr>
    </w:lvl>
  </w:abstractNum>
  <w:abstractNum w:abstractNumId="10" w15:restartNumberingAfterBreak="0">
    <w:nsid w:val="00000015"/>
    <w:multiLevelType w:val="multilevel"/>
    <w:tmpl w:val="00000014"/>
    <w:lvl w:ilvl="0">
      <w:start w:val="1"/>
      <w:numFmt w:val="decimal"/>
      <w:lvlText w:val="%1)"/>
      <w:lvlJc w:val="left"/>
      <w:rPr>
        <w:b w:val="0"/>
        <w:bCs w:val="0"/>
        <w:i w:val="0"/>
        <w:iCs w:val="0"/>
        <w:smallCaps w:val="0"/>
        <w:strike w:val="0"/>
        <w:color w:val="000000"/>
        <w:spacing w:val="0"/>
        <w:w w:val="100"/>
        <w:position w:val="0"/>
        <w:sz w:val="21"/>
        <w:szCs w:val="21"/>
        <w:u w:val="none"/>
      </w:rPr>
    </w:lvl>
    <w:lvl w:ilvl="1">
      <w:start w:val="1"/>
      <w:numFmt w:val="decimal"/>
      <w:lvlText w:val="%1)"/>
      <w:lvlJc w:val="left"/>
      <w:rPr>
        <w:b w:val="0"/>
        <w:bCs w:val="0"/>
        <w:i w:val="0"/>
        <w:iCs w:val="0"/>
        <w:smallCaps w:val="0"/>
        <w:strike w:val="0"/>
        <w:color w:val="000000"/>
        <w:spacing w:val="0"/>
        <w:w w:val="100"/>
        <w:position w:val="0"/>
        <w:sz w:val="21"/>
        <w:szCs w:val="21"/>
        <w:u w:val="none"/>
      </w:rPr>
    </w:lvl>
    <w:lvl w:ilvl="2">
      <w:start w:val="1"/>
      <w:numFmt w:val="decimal"/>
      <w:lvlText w:val="%1)"/>
      <w:lvlJc w:val="left"/>
      <w:rPr>
        <w:b w:val="0"/>
        <w:bCs w:val="0"/>
        <w:i w:val="0"/>
        <w:iCs w:val="0"/>
        <w:smallCaps w:val="0"/>
        <w:strike w:val="0"/>
        <w:color w:val="000000"/>
        <w:spacing w:val="0"/>
        <w:w w:val="100"/>
        <w:position w:val="0"/>
        <w:sz w:val="21"/>
        <w:szCs w:val="21"/>
        <w:u w:val="none"/>
      </w:rPr>
    </w:lvl>
    <w:lvl w:ilvl="3">
      <w:start w:val="1"/>
      <w:numFmt w:val="decimal"/>
      <w:lvlText w:val="%1)"/>
      <w:lvlJc w:val="left"/>
      <w:rPr>
        <w:b w:val="0"/>
        <w:bCs w:val="0"/>
        <w:i w:val="0"/>
        <w:iCs w:val="0"/>
        <w:smallCaps w:val="0"/>
        <w:strike w:val="0"/>
        <w:color w:val="000000"/>
        <w:spacing w:val="0"/>
        <w:w w:val="100"/>
        <w:position w:val="0"/>
        <w:sz w:val="21"/>
        <w:szCs w:val="21"/>
        <w:u w:val="none"/>
      </w:rPr>
    </w:lvl>
    <w:lvl w:ilvl="4">
      <w:start w:val="1"/>
      <w:numFmt w:val="decimal"/>
      <w:lvlText w:val="%1)"/>
      <w:lvlJc w:val="left"/>
      <w:rPr>
        <w:b w:val="0"/>
        <w:bCs w:val="0"/>
        <w:i w:val="0"/>
        <w:iCs w:val="0"/>
        <w:smallCaps w:val="0"/>
        <w:strike w:val="0"/>
        <w:color w:val="000000"/>
        <w:spacing w:val="0"/>
        <w:w w:val="100"/>
        <w:position w:val="0"/>
        <w:sz w:val="21"/>
        <w:szCs w:val="21"/>
        <w:u w:val="none"/>
      </w:rPr>
    </w:lvl>
    <w:lvl w:ilvl="5">
      <w:start w:val="1"/>
      <w:numFmt w:val="decimal"/>
      <w:lvlText w:val="%1)"/>
      <w:lvlJc w:val="left"/>
      <w:rPr>
        <w:b w:val="0"/>
        <w:bCs w:val="0"/>
        <w:i w:val="0"/>
        <w:iCs w:val="0"/>
        <w:smallCaps w:val="0"/>
        <w:strike w:val="0"/>
        <w:color w:val="000000"/>
        <w:spacing w:val="0"/>
        <w:w w:val="100"/>
        <w:position w:val="0"/>
        <w:sz w:val="21"/>
        <w:szCs w:val="21"/>
        <w:u w:val="none"/>
      </w:rPr>
    </w:lvl>
    <w:lvl w:ilvl="6">
      <w:start w:val="1"/>
      <w:numFmt w:val="decimal"/>
      <w:lvlText w:val="%1)"/>
      <w:lvlJc w:val="left"/>
      <w:rPr>
        <w:b w:val="0"/>
        <w:bCs w:val="0"/>
        <w:i w:val="0"/>
        <w:iCs w:val="0"/>
        <w:smallCaps w:val="0"/>
        <w:strike w:val="0"/>
        <w:color w:val="000000"/>
        <w:spacing w:val="0"/>
        <w:w w:val="100"/>
        <w:position w:val="0"/>
        <w:sz w:val="21"/>
        <w:szCs w:val="21"/>
        <w:u w:val="none"/>
      </w:rPr>
    </w:lvl>
    <w:lvl w:ilvl="7">
      <w:start w:val="1"/>
      <w:numFmt w:val="decimal"/>
      <w:lvlText w:val="%1)"/>
      <w:lvlJc w:val="left"/>
      <w:rPr>
        <w:b w:val="0"/>
        <w:bCs w:val="0"/>
        <w:i w:val="0"/>
        <w:iCs w:val="0"/>
        <w:smallCaps w:val="0"/>
        <w:strike w:val="0"/>
        <w:color w:val="000000"/>
        <w:spacing w:val="0"/>
        <w:w w:val="100"/>
        <w:position w:val="0"/>
        <w:sz w:val="21"/>
        <w:szCs w:val="21"/>
        <w:u w:val="none"/>
      </w:rPr>
    </w:lvl>
    <w:lvl w:ilvl="8">
      <w:start w:val="1"/>
      <w:numFmt w:val="decimal"/>
      <w:lvlText w:val="%1)"/>
      <w:lvlJc w:val="left"/>
      <w:rPr>
        <w:b w:val="0"/>
        <w:bCs w:val="0"/>
        <w:i w:val="0"/>
        <w:iCs w:val="0"/>
        <w:smallCaps w:val="0"/>
        <w:strike w:val="0"/>
        <w:color w:val="000000"/>
        <w:spacing w:val="0"/>
        <w:w w:val="100"/>
        <w:position w:val="0"/>
        <w:sz w:val="21"/>
        <w:szCs w:val="21"/>
        <w:u w:val="none"/>
      </w:rPr>
    </w:lvl>
  </w:abstractNum>
  <w:abstractNum w:abstractNumId="11" w15:restartNumberingAfterBreak="0">
    <w:nsid w:val="08D44EE8"/>
    <w:multiLevelType w:val="multilevel"/>
    <w:tmpl w:val="0000000C"/>
    <w:lvl w:ilvl="0">
      <w:start w:val="1"/>
      <w:numFmt w:val="decimal"/>
      <w:lvlText w:val="%1)"/>
      <w:lvlJc w:val="left"/>
      <w:rPr>
        <w:rFonts w:hint="default"/>
        <w:b w:val="0"/>
        <w:bCs w:val="0"/>
        <w:i w:val="0"/>
        <w:iCs w:val="0"/>
        <w:smallCaps w:val="0"/>
        <w:strike w:val="0"/>
        <w:color w:val="000000"/>
        <w:spacing w:val="0"/>
        <w:w w:val="100"/>
        <w:position w:val="0"/>
        <w:sz w:val="21"/>
        <w:szCs w:val="21"/>
        <w:u w:val="none"/>
      </w:rPr>
    </w:lvl>
    <w:lvl w:ilvl="1">
      <w:start w:val="1"/>
      <w:numFmt w:val="decimal"/>
      <w:lvlText w:val="%1)"/>
      <w:lvlJc w:val="left"/>
      <w:rPr>
        <w:rFonts w:hint="default"/>
        <w:b w:val="0"/>
        <w:bCs w:val="0"/>
        <w:i w:val="0"/>
        <w:iCs w:val="0"/>
        <w:smallCaps w:val="0"/>
        <w:strike w:val="0"/>
        <w:color w:val="000000"/>
        <w:spacing w:val="0"/>
        <w:w w:val="100"/>
        <w:position w:val="0"/>
        <w:sz w:val="21"/>
        <w:szCs w:val="21"/>
        <w:u w:val="none"/>
      </w:rPr>
    </w:lvl>
    <w:lvl w:ilvl="2">
      <w:start w:val="1"/>
      <w:numFmt w:val="decimal"/>
      <w:lvlText w:val="%1)"/>
      <w:lvlJc w:val="left"/>
      <w:rPr>
        <w:rFonts w:hint="default"/>
        <w:b w:val="0"/>
        <w:bCs w:val="0"/>
        <w:i w:val="0"/>
        <w:iCs w:val="0"/>
        <w:smallCaps w:val="0"/>
        <w:strike w:val="0"/>
        <w:color w:val="000000"/>
        <w:spacing w:val="0"/>
        <w:w w:val="100"/>
        <w:position w:val="0"/>
        <w:sz w:val="21"/>
        <w:szCs w:val="21"/>
        <w:u w:val="none"/>
      </w:rPr>
    </w:lvl>
    <w:lvl w:ilvl="3">
      <w:start w:val="1"/>
      <w:numFmt w:val="decimal"/>
      <w:lvlText w:val="%1)"/>
      <w:lvlJc w:val="left"/>
      <w:rPr>
        <w:rFonts w:hint="default"/>
        <w:b w:val="0"/>
        <w:bCs w:val="0"/>
        <w:i w:val="0"/>
        <w:iCs w:val="0"/>
        <w:smallCaps w:val="0"/>
        <w:strike w:val="0"/>
        <w:color w:val="000000"/>
        <w:spacing w:val="0"/>
        <w:w w:val="100"/>
        <w:position w:val="0"/>
        <w:sz w:val="21"/>
        <w:szCs w:val="21"/>
        <w:u w:val="none"/>
      </w:rPr>
    </w:lvl>
    <w:lvl w:ilvl="4">
      <w:start w:val="1"/>
      <w:numFmt w:val="decimal"/>
      <w:lvlText w:val="%1)"/>
      <w:lvlJc w:val="left"/>
      <w:rPr>
        <w:rFonts w:hint="default"/>
        <w:b w:val="0"/>
        <w:bCs w:val="0"/>
        <w:i w:val="0"/>
        <w:iCs w:val="0"/>
        <w:smallCaps w:val="0"/>
        <w:strike w:val="0"/>
        <w:color w:val="000000"/>
        <w:spacing w:val="0"/>
        <w:w w:val="100"/>
        <w:position w:val="0"/>
        <w:sz w:val="21"/>
        <w:szCs w:val="21"/>
        <w:u w:val="none"/>
      </w:rPr>
    </w:lvl>
    <w:lvl w:ilvl="5">
      <w:start w:val="1"/>
      <w:numFmt w:val="decimal"/>
      <w:lvlText w:val="%1)"/>
      <w:lvlJc w:val="left"/>
      <w:rPr>
        <w:rFonts w:hint="default"/>
        <w:b w:val="0"/>
        <w:bCs w:val="0"/>
        <w:i w:val="0"/>
        <w:iCs w:val="0"/>
        <w:smallCaps w:val="0"/>
        <w:strike w:val="0"/>
        <w:color w:val="000000"/>
        <w:spacing w:val="0"/>
        <w:w w:val="100"/>
        <w:position w:val="0"/>
        <w:sz w:val="21"/>
        <w:szCs w:val="21"/>
        <w:u w:val="none"/>
      </w:rPr>
    </w:lvl>
    <w:lvl w:ilvl="6">
      <w:start w:val="1"/>
      <w:numFmt w:val="decimal"/>
      <w:lvlText w:val="%1)"/>
      <w:lvlJc w:val="left"/>
      <w:rPr>
        <w:rFonts w:hint="default"/>
        <w:b w:val="0"/>
        <w:bCs w:val="0"/>
        <w:i w:val="0"/>
        <w:iCs w:val="0"/>
        <w:smallCaps w:val="0"/>
        <w:strike w:val="0"/>
        <w:color w:val="000000"/>
        <w:spacing w:val="0"/>
        <w:w w:val="100"/>
        <w:position w:val="0"/>
        <w:sz w:val="21"/>
        <w:szCs w:val="21"/>
        <w:u w:val="none"/>
      </w:rPr>
    </w:lvl>
    <w:lvl w:ilvl="7">
      <w:start w:val="1"/>
      <w:numFmt w:val="decimal"/>
      <w:lvlText w:val="%1)"/>
      <w:lvlJc w:val="left"/>
      <w:rPr>
        <w:rFonts w:hint="default"/>
        <w:b w:val="0"/>
        <w:bCs w:val="0"/>
        <w:i w:val="0"/>
        <w:iCs w:val="0"/>
        <w:smallCaps w:val="0"/>
        <w:strike w:val="0"/>
        <w:color w:val="000000"/>
        <w:spacing w:val="0"/>
        <w:w w:val="100"/>
        <w:position w:val="0"/>
        <w:sz w:val="21"/>
        <w:szCs w:val="21"/>
        <w:u w:val="none"/>
      </w:rPr>
    </w:lvl>
    <w:lvl w:ilvl="8">
      <w:start w:val="1"/>
      <w:numFmt w:val="decimal"/>
      <w:lvlText w:val="%1)"/>
      <w:lvlJc w:val="left"/>
      <w:rPr>
        <w:rFonts w:hint="default"/>
        <w:b w:val="0"/>
        <w:bCs w:val="0"/>
        <w:i w:val="0"/>
        <w:iCs w:val="0"/>
        <w:smallCaps w:val="0"/>
        <w:strike w:val="0"/>
        <w:color w:val="000000"/>
        <w:spacing w:val="0"/>
        <w:w w:val="100"/>
        <w:position w:val="0"/>
        <w:sz w:val="21"/>
        <w:szCs w:val="21"/>
        <w:u w:val="none"/>
      </w:rPr>
    </w:lvl>
  </w:abstractNum>
  <w:abstractNum w:abstractNumId="12" w15:restartNumberingAfterBreak="0">
    <w:nsid w:val="0D546FE0"/>
    <w:multiLevelType w:val="hybridMultilevel"/>
    <w:tmpl w:val="784A153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3833935"/>
    <w:multiLevelType w:val="hybridMultilevel"/>
    <w:tmpl w:val="2B5E324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15:restartNumberingAfterBreak="0">
    <w:nsid w:val="158B2A7F"/>
    <w:multiLevelType w:val="multilevel"/>
    <w:tmpl w:val="1A883B34"/>
    <w:lvl w:ilvl="0">
      <w:start w:val="1"/>
      <w:numFmt w:val="decimal"/>
      <w:lvlText w:val="%1."/>
      <w:lvlJc w:val="left"/>
      <w:pPr>
        <w:tabs>
          <w:tab w:val="num" w:pos="750"/>
        </w:tabs>
        <w:ind w:left="750" w:hanging="390"/>
      </w:pPr>
      <w:rPr>
        <w:b w:val="0"/>
        <w:sz w:val="28"/>
        <w:szCs w:val="28"/>
      </w:rPr>
    </w:lvl>
    <w:lvl w:ilvl="1">
      <w:start w:val="1"/>
      <w:numFmt w:val="decimal"/>
      <w:lvlText w:val="%2."/>
      <w:lvlJc w:val="left"/>
      <w:pPr>
        <w:tabs>
          <w:tab w:val="num" w:pos="1440"/>
        </w:tabs>
        <w:ind w:left="1440" w:hanging="360"/>
      </w:pPr>
      <w:rPr>
        <w:b w:val="0"/>
        <w:sz w:val="28"/>
        <w:szCs w:val="28"/>
      </w:rPr>
    </w:lvl>
    <w:lvl w:ilvl="2">
      <w:start w:val="1"/>
      <w:numFmt w:val="decimal"/>
      <w:lvlText w:val="%2.%3."/>
      <w:lvlJc w:val="left"/>
      <w:pPr>
        <w:tabs>
          <w:tab w:val="num" w:pos="2160"/>
        </w:tabs>
        <w:ind w:left="2160" w:hanging="360"/>
      </w:pPr>
    </w:lvl>
    <w:lvl w:ilvl="3">
      <w:start w:val="1"/>
      <w:numFmt w:val="decimal"/>
      <w:lvlText w:val="%2.%3.%4."/>
      <w:lvlJc w:val="left"/>
      <w:pPr>
        <w:tabs>
          <w:tab w:val="num" w:pos="2880"/>
        </w:tabs>
        <w:ind w:left="2880" w:hanging="360"/>
      </w:pPr>
    </w:lvl>
    <w:lvl w:ilvl="4">
      <w:start w:val="1"/>
      <w:numFmt w:val="decimal"/>
      <w:lvlText w:val="%2.%3.%4.%5."/>
      <w:lvlJc w:val="left"/>
      <w:pPr>
        <w:tabs>
          <w:tab w:val="num" w:pos="3600"/>
        </w:tabs>
        <w:ind w:left="3600" w:hanging="360"/>
      </w:pPr>
    </w:lvl>
    <w:lvl w:ilvl="5">
      <w:start w:val="1"/>
      <w:numFmt w:val="decimal"/>
      <w:lvlText w:val="%2.%3.%4.%5.%6."/>
      <w:lvlJc w:val="left"/>
      <w:pPr>
        <w:tabs>
          <w:tab w:val="num" w:pos="4320"/>
        </w:tabs>
        <w:ind w:left="4320" w:hanging="360"/>
      </w:pPr>
    </w:lvl>
    <w:lvl w:ilvl="6">
      <w:start w:val="1"/>
      <w:numFmt w:val="decimal"/>
      <w:lvlText w:val="%2.%3.%4.%5.%6.%7."/>
      <w:lvlJc w:val="left"/>
      <w:pPr>
        <w:tabs>
          <w:tab w:val="num" w:pos="5040"/>
        </w:tabs>
        <w:ind w:left="5040" w:hanging="360"/>
      </w:pPr>
    </w:lvl>
    <w:lvl w:ilvl="7">
      <w:start w:val="1"/>
      <w:numFmt w:val="decimal"/>
      <w:lvlText w:val="%2.%3.%4.%5.%6.%7.%8."/>
      <w:lvlJc w:val="left"/>
      <w:pPr>
        <w:tabs>
          <w:tab w:val="num" w:pos="5760"/>
        </w:tabs>
        <w:ind w:left="5760" w:hanging="360"/>
      </w:pPr>
    </w:lvl>
    <w:lvl w:ilvl="8">
      <w:start w:val="1"/>
      <w:numFmt w:val="decimal"/>
      <w:lvlText w:val="%2.%3.%4.%5.%6.%7.%8.%9."/>
      <w:lvlJc w:val="left"/>
      <w:pPr>
        <w:tabs>
          <w:tab w:val="num" w:pos="6480"/>
        </w:tabs>
        <w:ind w:left="6480" w:hanging="360"/>
      </w:pPr>
    </w:lvl>
  </w:abstractNum>
  <w:abstractNum w:abstractNumId="15" w15:restartNumberingAfterBreak="0">
    <w:nsid w:val="1F0F3C56"/>
    <w:multiLevelType w:val="hybridMultilevel"/>
    <w:tmpl w:val="D7FA1DEE"/>
    <w:lvl w:ilvl="0" w:tplc="0419000D">
      <w:start w:val="1"/>
      <w:numFmt w:val="bullet"/>
      <w:lvlText w:val=""/>
      <w:lvlJc w:val="left"/>
      <w:pPr>
        <w:ind w:left="1356" w:hanging="360"/>
      </w:pPr>
      <w:rPr>
        <w:rFonts w:ascii="Wingdings" w:hAnsi="Wingdings"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16" w15:restartNumberingAfterBreak="0">
    <w:nsid w:val="20CC6BF2"/>
    <w:multiLevelType w:val="multilevel"/>
    <w:tmpl w:val="FE90A608"/>
    <w:lvl w:ilvl="0">
      <w:start w:val="1"/>
      <w:numFmt w:val="decimal"/>
      <w:lvlText w:val="%1."/>
      <w:lvlJc w:val="left"/>
      <w:pPr>
        <w:ind w:left="1068" w:hanging="360"/>
      </w:pPr>
      <w:rPr>
        <w:b/>
      </w:rPr>
    </w:lvl>
    <w:lvl w:ilvl="1">
      <w:start w:val="1"/>
      <w:numFmt w:val="decimal"/>
      <w:lvlText w:val="%1.%2."/>
      <w:lvlJc w:val="left"/>
      <w:pPr>
        <w:ind w:left="1428" w:hanging="720"/>
      </w:pPr>
      <w:rPr>
        <w:b/>
        <w:i/>
        <w:sz w:val="28"/>
        <w:szCs w:val="28"/>
      </w:rPr>
    </w:lvl>
    <w:lvl w:ilvl="2">
      <w:start w:val="1"/>
      <w:numFmt w:val="decimal"/>
      <w:lvlText w:val="%1.%2.%3."/>
      <w:lvlJc w:val="left"/>
      <w:pPr>
        <w:ind w:left="1428" w:hanging="720"/>
      </w:pPr>
    </w:lvl>
    <w:lvl w:ilvl="3">
      <w:start w:val="1"/>
      <w:numFmt w:val="decimal"/>
      <w:lvlText w:val="%1.%2.%3.%4."/>
      <w:lvlJc w:val="left"/>
      <w:pPr>
        <w:ind w:left="1788" w:hanging="1080"/>
      </w:pPr>
    </w:lvl>
    <w:lvl w:ilvl="4">
      <w:start w:val="1"/>
      <w:numFmt w:val="decimal"/>
      <w:lvlText w:val="%1.%2.%3.%4.%5."/>
      <w:lvlJc w:val="left"/>
      <w:pPr>
        <w:ind w:left="1788" w:hanging="1080"/>
      </w:pPr>
    </w:lvl>
    <w:lvl w:ilvl="5">
      <w:start w:val="1"/>
      <w:numFmt w:val="decimal"/>
      <w:lvlText w:val="%1.%2.%3.%4.%5.%6."/>
      <w:lvlJc w:val="left"/>
      <w:pPr>
        <w:ind w:left="2148" w:hanging="1440"/>
      </w:pPr>
    </w:lvl>
    <w:lvl w:ilvl="6">
      <w:start w:val="1"/>
      <w:numFmt w:val="decimal"/>
      <w:lvlText w:val="%1.%2.%3.%4.%5.%6.%7."/>
      <w:lvlJc w:val="left"/>
      <w:pPr>
        <w:ind w:left="2508" w:hanging="1800"/>
      </w:pPr>
    </w:lvl>
    <w:lvl w:ilvl="7">
      <w:start w:val="1"/>
      <w:numFmt w:val="decimal"/>
      <w:lvlText w:val="%1.%2.%3.%4.%5.%6.%7.%8."/>
      <w:lvlJc w:val="left"/>
      <w:pPr>
        <w:ind w:left="2508" w:hanging="1800"/>
      </w:pPr>
    </w:lvl>
    <w:lvl w:ilvl="8">
      <w:start w:val="1"/>
      <w:numFmt w:val="decimal"/>
      <w:lvlText w:val="%1.%2.%3.%4.%5.%6.%7.%8.%9."/>
      <w:lvlJc w:val="left"/>
      <w:pPr>
        <w:ind w:left="2868" w:hanging="2160"/>
      </w:pPr>
    </w:lvl>
  </w:abstractNum>
  <w:abstractNum w:abstractNumId="17" w15:restartNumberingAfterBreak="0">
    <w:nsid w:val="272C729A"/>
    <w:multiLevelType w:val="hybridMultilevel"/>
    <w:tmpl w:val="8BEA26A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9654C8D"/>
    <w:multiLevelType w:val="multilevel"/>
    <w:tmpl w:val="5686C726"/>
    <w:lvl w:ilvl="0">
      <w:start w:val="1"/>
      <w:numFmt w:val="decimal"/>
      <w:lvlText w:val="%1."/>
      <w:lvlJc w:val="left"/>
      <w:pPr>
        <w:tabs>
          <w:tab w:val="num" w:pos="720"/>
        </w:tabs>
        <w:ind w:left="720" w:hanging="360"/>
      </w:pPr>
      <w:rPr>
        <w:sz w:val="28"/>
        <w:szCs w:val="28"/>
      </w:rPr>
    </w:lvl>
    <w:lvl w:ilvl="1">
      <w:start w:val="1"/>
      <w:numFmt w:val="lowerLetter"/>
      <w:lvlText w:val="%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righ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right"/>
      <w:pPr>
        <w:tabs>
          <w:tab w:val="num" w:pos="6480"/>
        </w:tabs>
        <w:ind w:left="6480" w:hanging="180"/>
      </w:pPr>
    </w:lvl>
  </w:abstractNum>
  <w:abstractNum w:abstractNumId="19" w15:restartNumberingAfterBreak="0">
    <w:nsid w:val="2F754918"/>
    <w:multiLevelType w:val="hybridMultilevel"/>
    <w:tmpl w:val="E5DCD9A0"/>
    <w:lvl w:ilvl="0" w:tplc="87AEAB4E">
      <w:start w:val="1"/>
      <w:numFmt w:val="decimal"/>
      <w:lvlText w:val="%1."/>
      <w:lvlJc w:val="left"/>
      <w:pPr>
        <w:ind w:left="1287" w:hanging="360"/>
      </w:pPr>
      <w:rPr>
        <w:b/>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 w15:restartNumberingAfterBreak="0">
    <w:nsid w:val="33EB0B00"/>
    <w:multiLevelType w:val="hybridMultilevel"/>
    <w:tmpl w:val="5D26E90C"/>
    <w:lvl w:ilvl="0" w:tplc="D460FFFA">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35A5288E"/>
    <w:multiLevelType w:val="hybridMultilevel"/>
    <w:tmpl w:val="2A3A6DF0"/>
    <w:lvl w:ilvl="0" w:tplc="D076DE28">
      <w:start w:val="4"/>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2" w15:restartNumberingAfterBreak="0">
    <w:nsid w:val="3AE51C0B"/>
    <w:multiLevelType w:val="multilevel"/>
    <w:tmpl w:val="F9EA4E26"/>
    <w:lvl w:ilvl="0">
      <w:start w:val="1"/>
      <w:numFmt w:val="bullet"/>
      <w:lvlText w:val=""/>
      <w:lvlJc w:val="left"/>
      <w:pPr>
        <w:tabs>
          <w:tab w:val="num" w:pos="720"/>
        </w:tabs>
        <w:ind w:left="720" w:hanging="360"/>
      </w:pPr>
      <w:rPr>
        <w:rFonts w:ascii="Symbol" w:hAnsi="Symbol" w:cs="Symbol" w:hint="default"/>
        <w:sz w:val="20"/>
      </w:rPr>
    </w:lvl>
    <w:lvl w:ilvl="1">
      <w:start w:val="17"/>
      <w:numFmt w:val="decimal"/>
      <w:lvlText w:val="%2"/>
      <w:lvlJc w:val="left"/>
      <w:pPr>
        <w:ind w:left="1440" w:hanging="360"/>
      </w:pPr>
      <w:rPr>
        <w:color w:val="00000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3" w15:restartNumberingAfterBreak="0">
    <w:nsid w:val="3CA9617D"/>
    <w:multiLevelType w:val="hybridMultilevel"/>
    <w:tmpl w:val="AA02B1F4"/>
    <w:lvl w:ilvl="0" w:tplc="DB5E2376">
      <w:start w:val="1"/>
      <w:numFmt w:val="upperRoman"/>
      <w:lvlText w:val="%1."/>
      <w:lvlJc w:val="left"/>
      <w:pPr>
        <w:ind w:left="720" w:hanging="72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15:restartNumberingAfterBreak="0">
    <w:nsid w:val="440B0EF5"/>
    <w:multiLevelType w:val="multilevel"/>
    <w:tmpl w:val="89868572"/>
    <w:lvl w:ilvl="0">
      <w:start w:val="1"/>
      <w:numFmt w:val="bullet"/>
      <w:lvlText w:val=""/>
      <w:lvlJc w:val="left"/>
      <w:pPr>
        <w:tabs>
          <w:tab w:val="num" w:pos="720"/>
        </w:tabs>
        <w:ind w:left="720" w:hanging="360"/>
      </w:pPr>
      <w:rPr>
        <w:rFonts w:ascii="Symbol" w:hAnsi="Symbol" w:hint="default"/>
        <w:sz w:val="20"/>
      </w:rPr>
    </w:lvl>
    <w:lvl w:ilvl="1">
      <w:start w:val="6"/>
      <w:numFmt w:val="decimal"/>
      <w:lvlText w:val="%2."/>
      <w:lvlJc w:val="left"/>
      <w:pPr>
        <w:ind w:left="1440" w:hanging="360"/>
      </w:p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918617B"/>
    <w:multiLevelType w:val="multilevel"/>
    <w:tmpl w:val="ECE0E4C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6" w15:restartNumberingAfterBreak="0">
    <w:nsid w:val="4C70268D"/>
    <w:multiLevelType w:val="multilevel"/>
    <w:tmpl w:val="E7542CF2"/>
    <w:lvl w:ilvl="0">
      <w:start w:val="1"/>
      <w:numFmt w:val="decimal"/>
      <w:lvlText w:val="%1."/>
      <w:lvlJc w:val="left"/>
      <w:pPr>
        <w:tabs>
          <w:tab w:val="num" w:pos="840"/>
        </w:tabs>
        <w:ind w:left="840" w:hanging="360"/>
      </w:pPr>
      <w:rPr>
        <w:b w:val="0"/>
        <w:sz w:val="28"/>
        <w:szCs w:val="28"/>
      </w:rPr>
    </w:lvl>
    <w:lvl w:ilvl="1">
      <w:start w:val="1"/>
      <w:numFmt w:val="bullet"/>
      <w:lvlText w:val="o"/>
      <w:lvlJc w:val="left"/>
      <w:pPr>
        <w:tabs>
          <w:tab w:val="num" w:pos="1560"/>
        </w:tabs>
        <w:ind w:left="1560" w:hanging="360"/>
      </w:pPr>
      <w:rPr>
        <w:rFonts w:ascii="Courier New" w:hAnsi="Courier New" w:cs="Courier New" w:hint="default"/>
      </w:rPr>
    </w:lvl>
    <w:lvl w:ilvl="2">
      <w:start w:val="1"/>
      <w:numFmt w:val="bullet"/>
      <w:lvlText w:val=""/>
      <w:lvlJc w:val="left"/>
      <w:pPr>
        <w:tabs>
          <w:tab w:val="num" w:pos="2280"/>
        </w:tabs>
        <w:ind w:left="2280" w:hanging="360"/>
      </w:pPr>
      <w:rPr>
        <w:rFonts w:ascii="Wingdings" w:hAnsi="Wingdings" w:cs="Wingdings" w:hint="default"/>
      </w:rPr>
    </w:lvl>
    <w:lvl w:ilvl="3">
      <w:start w:val="1"/>
      <w:numFmt w:val="bullet"/>
      <w:lvlText w:val=""/>
      <w:lvlJc w:val="left"/>
      <w:pPr>
        <w:tabs>
          <w:tab w:val="num" w:pos="3000"/>
        </w:tabs>
        <w:ind w:left="3000" w:hanging="360"/>
      </w:pPr>
      <w:rPr>
        <w:rFonts w:ascii="Symbol" w:hAnsi="Symbol" w:cs="Symbol" w:hint="default"/>
      </w:rPr>
    </w:lvl>
    <w:lvl w:ilvl="4">
      <w:start w:val="1"/>
      <w:numFmt w:val="bullet"/>
      <w:lvlText w:val="o"/>
      <w:lvlJc w:val="left"/>
      <w:pPr>
        <w:tabs>
          <w:tab w:val="num" w:pos="3720"/>
        </w:tabs>
        <w:ind w:left="3720" w:hanging="360"/>
      </w:pPr>
      <w:rPr>
        <w:rFonts w:ascii="Courier New" w:hAnsi="Courier New" w:cs="Courier New" w:hint="default"/>
      </w:rPr>
    </w:lvl>
    <w:lvl w:ilvl="5">
      <w:start w:val="1"/>
      <w:numFmt w:val="bullet"/>
      <w:lvlText w:val=""/>
      <w:lvlJc w:val="left"/>
      <w:pPr>
        <w:tabs>
          <w:tab w:val="num" w:pos="4440"/>
        </w:tabs>
        <w:ind w:left="4440" w:hanging="360"/>
      </w:pPr>
      <w:rPr>
        <w:rFonts w:ascii="Wingdings" w:hAnsi="Wingdings" w:cs="Wingdings" w:hint="default"/>
      </w:rPr>
    </w:lvl>
    <w:lvl w:ilvl="6">
      <w:start w:val="1"/>
      <w:numFmt w:val="bullet"/>
      <w:lvlText w:val=""/>
      <w:lvlJc w:val="left"/>
      <w:pPr>
        <w:tabs>
          <w:tab w:val="num" w:pos="5160"/>
        </w:tabs>
        <w:ind w:left="5160" w:hanging="360"/>
      </w:pPr>
      <w:rPr>
        <w:rFonts w:ascii="Symbol" w:hAnsi="Symbol" w:cs="Symbol" w:hint="default"/>
      </w:rPr>
    </w:lvl>
    <w:lvl w:ilvl="7">
      <w:start w:val="1"/>
      <w:numFmt w:val="bullet"/>
      <w:lvlText w:val="o"/>
      <w:lvlJc w:val="left"/>
      <w:pPr>
        <w:tabs>
          <w:tab w:val="num" w:pos="5880"/>
        </w:tabs>
        <w:ind w:left="5880" w:hanging="360"/>
      </w:pPr>
      <w:rPr>
        <w:rFonts w:ascii="Courier New" w:hAnsi="Courier New" w:cs="Courier New" w:hint="default"/>
      </w:rPr>
    </w:lvl>
    <w:lvl w:ilvl="8">
      <w:start w:val="1"/>
      <w:numFmt w:val="bullet"/>
      <w:lvlText w:val=""/>
      <w:lvlJc w:val="left"/>
      <w:pPr>
        <w:tabs>
          <w:tab w:val="num" w:pos="6600"/>
        </w:tabs>
        <w:ind w:left="6600" w:hanging="360"/>
      </w:pPr>
      <w:rPr>
        <w:rFonts w:ascii="Wingdings" w:hAnsi="Wingdings" w:cs="Wingdings" w:hint="default"/>
      </w:rPr>
    </w:lvl>
  </w:abstractNum>
  <w:abstractNum w:abstractNumId="27" w15:restartNumberingAfterBreak="0">
    <w:nsid w:val="51351C36"/>
    <w:multiLevelType w:val="multilevel"/>
    <w:tmpl w:val="DE504C60"/>
    <w:lvl w:ilvl="0">
      <w:start w:val="1"/>
      <w:numFmt w:val="decimal"/>
      <w:lvlText w:val="%1."/>
      <w:lvlJc w:val="left"/>
      <w:pPr>
        <w:ind w:left="1068" w:hanging="360"/>
      </w:pPr>
    </w:lvl>
    <w:lvl w:ilvl="1">
      <w:start w:val="1"/>
      <w:numFmt w:val="decimal"/>
      <w:lvlText w:val="%1.%2."/>
      <w:lvlJc w:val="left"/>
      <w:pPr>
        <w:ind w:left="1428" w:hanging="720"/>
      </w:pPr>
    </w:lvl>
    <w:lvl w:ilvl="2">
      <w:start w:val="1"/>
      <w:numFmt w:val="decimal"/>
      <w:lvlText w:val="%1.%2.%3."/>
      <w:lvlJc w:val="left"/>
      <w:pPr>
        <w:ind w:left="1428" w:hanging="720"/>
      </w:pPr>
    </w:lvl>
    <w:lvl w:ilvl="3">
      <w:start w:val="1"/>
      <w:numFmt w:val="decimal"/>
      <w:lvlText w:val="%1.%2.%3.%4."/>
      <w:lvlJc w:val="left"/>
      <w:pPr>
        <w:ind w:left="1788" w:hanging="1080"/>
      </w:pPr>
    </w:lvl>
    <w:lvl w:ilvl="4">
      <w:start w:val="1"/>
      <w:numFmt w:val="decimal"/>
      <w:lvlText w:val="%1.%2.%3.%4.%5."/>
      <w:lvlJc w:val="left"/>
      <w:pPr>
        <w:ind w:left="1788" w:hanging="1080"/>
      </w:pPr>
    </w:lvl>
    <w:lvl w:ilvl="5">
      <w:start w:val="1"/>
      <w:numFmt w:val="decimal"/>
      <w:lvlText w:val="%1.%2.%3.%4.%5.%6."/>
      <w:lvlJc w:val="left"/>
      <w:pPr>
        <w:ind w:left="2148" w:hanging="1440"/>
      </w:pPr>
    </w:lvl>
    <w:lvl w:ilvl="6">
      <w:start w:val="1"/>
      <w:numFmt w:val="decimal"/>
      <w:lvlText w:val="%1.%2.%3.%4.%5.%6.%7."/>
      <w:lvlJc w:val="left"/>
      <w:pPr>
        <w:ind w:left="2508" w:hanging="1800"/>
      </w:pPr>
    </w:lvl>
    <w:lvl w:ilvl="7">
      <w:start w:val="1"/>
      <w:numFmt w:val="decimal"/>
      <w:lvlText w:val="%1.%2.%3.%4.%5.%6.%7.%8."/>
      <w:lvlJc w:val="left"/>
      <w:pPr>
        <w:ind w:left="2508" w:hanging="1800"/>
      </w:pPr>
    </w:lvl>
    <w:lvl w:ilvl="8">
      <w:start w:val="1"/>
      <w:numFmt w:val="decimal"/>
      <w:lvlText w:val="%1.%2.%3.%4.%5.%6.%7.%8.%9."/>
      <w:lvlJc w:val="left"/>
      <w:pPr>
        <w:ind w:left="2868" w:hanging="2160"/>
      </w:pPr>
    </w:lvl>
  </w:abstractNum>
  <w:abstractNum w:abstractNumId="28" w15:restartNumberingAfterBreak="0">
    <w:nsid w:val="51445585"/>
    <w:multiLevelType w:val="hybridMultilevel"/>
    <w:tmpl w:val="52FAA0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FA805C1"/>
    <w:multiLevelType w:val="multilevel"/>
    <w:tmpl w:val="27EA97BE"/>
    <w:lvl w:ilvl="0">
      <w:start w:val="1"/>
      <w:numFmt w:val="decimal"/>
      <w:lvlText w:val="%1."/>
      <w:lvlJc w:val="left"/>
      <w:pPr>
        <w:tabs>
          <w:tab w:val="num" w:pos="720"/>
        </w:tabs>
        <w:ind w:left="720" w:hanging="360"/>
      </w:pPr>
      <w:rPr>
        <w:b w:val="0"/>
        <w:sz w:val="28"/>
        <w:szCs w:val="28"/>
      </w:rPr>
    </w:lvl>
    <w:lvl w:ilvl="1">
      <w:start w:val="1"/>
      <w:numFmt w:val="lowerLetter"/>
      <w:lvlText w:val="%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righ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right"/>
      <w:pPr>
        <w:tabs>
          <w:tab w:val="num" w:pos="6480"/>
        </w:tabs>
        <w:ind w:left="6480" w:hanging="180"/>
      </w:pPr>
    </w:lvl>
  </w:abstractNum>
  <w:abstractNum w:abstractNumId="30" w15:restartNumberingAfterBreak="0">
    <w:nsid w:val="64670257"/>
    <w:multiLevelType w:val="hybridMultilevel"/>
    <w:tmpl w:val="00004CF0"/>
    <w:lvl w:ilvl="0" w:tplc="D460FFFA">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15:restartNumberingAfterBreak="0">
    <w:nsid w:val="7944043B"/>
    <w:multiLevelType w:val="hybridMultilevel"/>
    <w:tmpl w:val="077ED8D6"/>
    <w:lvl w:ilvl="0" w:tplc="F73A1C74">
      <w:start w:val="1"/>
      <w:numFmt w:val="bullet"/>
      <w:lvlText w:val=""/>
      <w:lvlJc w:val="left"/>
      <w:pPr>
        <w:ind w:left="3763" w:hanging="360"/>
      </w:pPr>
      <w:rPr>
        <w:rFonts w:ascii="Symbol" w:hAnsi="Symbol" w:hint="default"/>
      </w:rPr>
    </w:lvl>
    <w:lvl w:ilvl="1" w:tplc="04190003" w:tentative="1">
      <w:start w:val="1"/>
      <w:numFmt w:val="bullet"/>
      <w:lvlText w:val="o"/>
      <w:lvlJc w:val="left"/>
      <w:pPr>
        <w:ind w:left="4483" w:hanging="360"/>
      </w:pPr>
      <w:rPr>
        <w:rFonts w:ascii="Courier New" w:hAnsi="Courier New" w:cs="Courier New" w:hint="default"/>
      </w:rPr>
    </w:lvl>
    <w:lvl w:ilvl="2" w:tplc="04190005" w:tentative="1">
      <w:start w:val="1"/>
      <w:numFmt w:val="bullet"/>
      <w:lvlText w:val=""/>
      <w:lvlJc w:val="left"/>
      <w:pPr>
        <w:ind w:left="5203" w:hanging="360"/>
      </w:pPr>
      <w:rPr>
        <w:rFonts w:ascii="Wingdings" w:hAnsi="Wingdings" w:hint="default"/>
      </w:rPr>
    </w:lvl>
    <w:lvl w:ilvl="3" w:tplc="04190001" w:tentative="1">
      <w:start w:val="1"/>
      <w:numFmt w:val="bullet"/>
      <w:lvlText w:val=""/>
      <w:lvlJc w:val="left"/>
      <w:pPr>
        <w:ind w:left="5923" w:hanging="360"/>
      </w:pPr>
      <w:rPr>
        <w:rFonts w:ascii="Symbol" w:hAnsi="Symbol" w:hint="default"/>
      </w:rPr>
    </w:lvl>
    <w:lvl w:ilvl="4" w:tplc="04190003" w:tentative="1">
      <w:start w:val="1"/>
      <w:numFmt w:val="bullet"/>
      <w:lvlText w:val="o"/>
      <w:lvlJc w:val="left"/>
      <w:pPr>
        <w:ind w:left="6643" w:hanging="360"/>
      </w:pPr>
      <w:rPr>
        <w:rFonts w:ascii="Courier New" w:hAnsi="Courier New" w:cs="Courier New" w:hint="default"/>
      </w:rPr>
    </w:lvl>
    <w:lvl w:ilvl="5" w:tplc="04190005" w:tentative="1">
      <w:start w:val="1"/>
      <w:numFmt w:val="bullet"/>
      <w:lvlText w:val=""/>
      <w:lvlJc w:val="left"/>
      <w:pPr>
        <w:ind w:left="7363" w:hanging="360"/>
      </w:pPr>
      <w:rPr>
        <w:rFonts w:ascii="Wingdings" w:hAnsi="Wingdings" w:hint="default"/>
      </w:rPr>
    </w:lvl>
    <w:lvl w:ilvl="6" w:tplc="04190001" w:tentative="1">
      <w:start w:val="1"/>
      <w:numFmt w:val="bullet"/>
      <w:lvlText w:val=""/>
      <w:lvlJc w:val="left"/>
      <w:pPr>
        <w:ind w:left="8083" w:hanging="360"/>
      </w:pPr>
      <w:rPr>
        <w:rFonts w:ascii="Symbol" w:hAnsi="Symbol" w:hint="default"/>
      </w:rPr>
    </w:lvl>
    <w:lvl w:ilvl="7" w:tplc="04190003" w:tentative="1">
      <w:start w:val="1"/>
      <w:numFmt w:val="bullet"/>
      <w:lvlText w:val="o"/>
      <w:lvlJc w:val="left"/>
      <w:pPr>
        <w:ind w:left="8803" w:hanging="360"/>
      </w:pPr>
      <w:rPr>
        <w:rFonts w:ascii="Courier New" w:hAnsi="Courier New" w:cs="Courier New" w:hint="default"/>
      </w:rPr>
    </w:lvl>
    <w:lvl w:ilvl="8" w:tplc="04190005" w:tentative="1">
      <w:start w:val="1"/>
      <w:numFmt w:val="bullet"/>
      <w:lvlText w:val=""/>
      <w:lvlJc w:val="left"/>
      <w:pPr>
        <w:ind w:left="9523" w:hanging="360"/>
      </w:pPr>
      <w:rPr>
        <w:rFonts w:ascii="Wingdings" w:hAnsi="Wingdings" w:hint="default"/>
      </w:rPr>
    </w:lvl>
  </w:abstractNum>
  <w:abstractNum w:abstractNumId="32" w15:restartNumberingAfterBreak="0">
    <w:nsid w:val="79A45279"/>
    <w:multiLevelType w:val="hybridMultilevel"/>
    <w:tmpl w:val="FD82F77C"/>
    <w:lvl w:ilvl="0" w:tplc="FEE41A46">
      <w:start w:val="3"/>
      <w:numFmt w:val="upperRoman"/>
      <w:lvlText w:val="%1."/>
      <w:lvlJc w:val="left"/>
      <w:pPr>
        <w:ind w:left="1068" w:hanging="720"/>
      </w:pPr>
      <w:rPr>
        <w:rFonts w:eastAsia="Calibri" w:hint="default"/>
        <w:b/>
      </w:rPr>
    </w:lvl>
    <w:lvl w:ilvl="1" w:tplc="04190019" w:tentative="1">
      <w:start w:val="1"/>
      <w:numFmt w:val="lowerLetter"/>
      <w:lvlText w:val="%2."/>
      <w:lvlJc w:val="left"/>
      <w:pPr>
        <w:ind w:left="1428" w:hanging="360"/>
      </w:pPr>
    </w:lvl>
    <w:lvl w:ilvl="2" w:tplc="0419001B" w:tentative="1">
      <w:start w:val="1"/>
      <w:numFmt w:val="lowerRoman"/>
      <w:lvlText w:val="%3."/>
      <w:lvlJc w:val="right"/>
      <w:pPr>
        <w:ind w:left="2148" w:hanging="180"/>
      </w:pPr>
    </w:lvl>
    <w:lvl w:ilvl="3" w:tplc="0419000F" w:tentative="1">
      <w:start w:val="1"/>
      <w:numFmt w:val="decimal"/>
      <w:lvlText w:val="%4."/>
      <w:lvlJc w:val="left"/>
      <w:pPr>
        <w:ind w:left="2868" w:hanging="360"/>
      </w:pPr>
    </w:lvl>
    <w:lvl w:ilvl="4" w:tplc="04190019" w:tentative="1">
      <w:start w:val="1"/>
      <w:numFmt w:val="lowerLetter"/>
      <w:lvlText w:val="%5."/>
      <w:lvlJc w:val="left"/>
      <w:pPr>
        <w:ind w:left="3588" w:hanging="360"/>
      </w:pPr>
    </w:lvl>
    <w:lvl w:ilvl="5" w:tplc="0419001B" w:tentative="1">
      <w:start w:val="1"/>
      <w:numFmt w:val="lowerRoman"/>
      <w:lvlText w:val="%6."/>
      <w:lvlJc w:val="right"/>
      <w:pPr>
        <w:ind w:left="4308" w:hanging="180"/>
      </w:pPr>
    </w:lvl>
    <w:lvl w:ilvl="6" w:tplc="0419000F" w:tentative="1">
      <w:start w:val="1"/>
      <w:numFmt w:val="decimal"/>
      <w:lvlText w:val="%7."/>
      <w:lvlJc w:val="left"/>
      <w:pPr>
        <w:ind w:left="5028" w:hanging="360"/>
      </w:pPr>
    </w:lvl>
    <w:lvl w:ilvl="7" w:tplc="04190019" w:tentative="1">
      <w:start w:val="1"/>
      <w:numFmt w:val="lowerLetter"/>
      <w:lvlText w:val="%8."/>
      <w:lvlJc w:val="left"/>
      <w:pPr>
        <w:ind w:left="5748" w:hanging="360"/>
      </w:pPr>
    </w:lvl>
    <w:lvl w:ilvl="8" w:tplc="0419001B" w:tentative="1">
      <w:start w:val="1"/>
      <w:numFmt w:val="lowerRoman"/>
      <w:lvlText w:val="%9."/>
      <w:lvlJc w:val="right"/>
      <w:pPr>
        <w:ind w:left="6468" w:hanging="180"/>
      </w:pPr>
    </w:lvl>
  </w:abstractNum>
  <w:abstractNum w:abstractNumId="33" w15:restartNumberingAfterBreak="0">
    <w:nsid w:val="7AB37BBE"/>
    <w:multiLevelType w:val="hybridMultilevel"/>
    <w:tmpl w:val="2F4CF54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B3A447C"/>
    <w:multiLevelType w:val="hybridMultilevel"/>
    <w:tmpl w:val="08D06F5E"/>
    <w:lvl w:ilvl="0" w:tplc="35CE9BDE">
      <w:start w:val="1"/>
      <w:numFmt w:val="bullet"/>
      <w:lvlText w:val=""/>
      <w:lvlJc w:val="left"/>
      <w:pPr>
        <w:ind w:left="360" w:hanging="360"/>
      </w:pPr>
      <w:rPr>
        <w:rFonts w:ascii="Symbol" w:hAnsi="Symbol" w:hint="default"/>
      </w:rPr>
    </w:lvl>
    <w:lvl w:ilvl="1" w:tplc="04190003">
      <w:start w:val="1"/>
      <w:numFmt w:val="decimal"/>
      <w:lvlText w:val="%2."/>
      <w:lvlJc w:val="left"/>
      <w:pPr>
        <w:tabs>
          <w:tab w:val="num" w:pos="816"/>
        </w:tabs>
        <w:ind w:left="816" w:hanging="360"/>
      </w:pPr>
    </w:lvl>
    <w:lvl w:ilvl="2" w:tplc="04190005">
      <w:start w:val="1"/>
      <w:numFmt w:val="decimal"/>
      <w:lvlText w:val="%3."/>
      <w:lvlJc w:val="left"/>
      <w:pPr>
        <w:tabs>
          <w:tab w:val="num" w:pos="1536"/>
        </w:tabs>
        <w:ind w:left="1536" w:hanging="360"/>
      </w:pPr>
    </w:lvl>
    <w:lvl w:ilvl="3" w:tplc="04190001">
      <w:start w:val="1"/>
      <w:numFmt w:val="decimal"/>
      <w:lvlText w:val="%4."/>
      <w:lvlJc w:val="left"/>
      <w:pPr>
        <w:tabs>
          <w:tab w:val="num" w:pos="2256"/>
        </w:tabs>
        <w:ind w:left="2256" w:hanging="360"/>
      </w:pPr>
    </w:lvl>
    <w:lvl w:ilvl="4" w:tplc="04190003">
      <w:start w:val="1"/>
      <w:numFmt w:val="decimal"/>
      <w:lvlText w:val="%5."/>
      <w:lvlJc w:val="left"/>
      <w:pPr>
        <w:tabs>
          <w:tab w:val="num" w:pos="2976"/>
        </w:tabs>
        <w:ind w:left="2976" w:hanging="360"/>
      </w:pPr>
    </w:lvl>
    <w:lvl w:ilvl="5" w:tplc="04190005">
      <w:start w:val="1"/>
      <w:numFmt w:val="decimal"/>
      <w:lvlText w:val="%6."/>
      <w:lvlJc w:val="left"/>
      <w:pPr>
        <w:tabs>
          <w:tab w:val="num" w:pos="3696"/>
        </w:tabs>
        <w:ind w:left="3696" w:hanging="360"/>
      </w:pPr>
    </w:lvl>
    <w:lvl w:ilvl="6" w:tplc="04190001">
      <w:start w:val="1"/>
      <w:numFmt w:val="decimal"/>
      <w:lvlText w:val="%7."/>
      <w:lvlJc w:val="left"/>
      <w:pPr>
        <w:tabs>
          <w:tab w:val="num" w:pos="4416"/>
        </w:tabs>
        <w:ind w:left="4416" w:hanging="360"/>
      </w:pPr>
    </w:lvl>
    <w:lvl w:ilvl="7" w:tplc="04190003">
      <w:start w:val="1"/>
      <w:numFmt w:val="decimal"/>
      <w:lvlText w:val="%8."/>
      <w:lvlJc w:val="left"/>
      <w:pPr>
        <w:tabs>
          <w:tab w:val="num" w:pos="5136"/>
        </w:tabs>
        <w:ind w:left="5136" w:hanging="360"/>
      </w:pPr>
    </w:lvl>
    <w:lvl w:ilvl="8" w:tplc="04190005">
      <w:start w:val="1"/>
      <w:numFmt w:val="decimal"/>
      <w:lvlText w:val="%9."/>
      <w:lvlJc w:val="left"/>
      <w:pPr>
        <w:tabs>
          <w:tab w:val="num" w:pos="5856"/>
        </w:tabs>
        <w:ind w:left="5856" w:hanging="360"/>
      </w:pPr>
    </w:lvl>
  </w:abstractNum>
  <w:abstractNum w:abstractNumId="35" w15:restartNumberingAfterBreak="0">
    <w:nsid w:val="7D310D0B"/>
    <w:multiLevelType w:val="multilevel"/>
    <w:tmpl w:val="FE3E472E"/>
    <w:lvl w:ilvl="0">
      <w:start w:val="1"/>
      <w:numFmt w:val="bullet"/>
      <w:lvlText w:val=""/>
      <w:lvlJc w:val="left"/>
      <w:pPr>
        <w:ind w:left="1337" w:hanging="360"/>
      </w:pPr>
      <w:rPr>
        <w:rFonts w:ascii="Symbol" w:hAnsi="Symbol" w:cs="Symbol" w:hint="default"/>
      </w:rPr>
    </w:lvl>
    <w:lvl w:ilvl="1">
      <w:start w:val="1"/>
      <w:numFmt w:val="bullet"/>
      <w:lvlText w:val="o"/>
      <w:lvlJc w:val="left"/>
      <w:pPr>
        <w:ind w:left="2057" w:hanging="360"/>
      </w:pPr>
      <w:rPr>
        <w:rFonts w:ascii="Courier New" w:hAnsi="Courier New" w:cs="Courier New" w:hint="default"/>
      </w:rPr>
    </w:lvl>
    <w:lvl w:ilvl="2">
      <w:start w:val="1"/>
      <w:numFmt w:val="bullet"/>
      <w:lvlText w:val=""/>
      <w:lvlJc w:val="left"/>
      <w:pPr>
        <w:ind w:left="2777" w:hanging="360"/>
      </w:pPr>
      <w:rPr>
        <w:rFonts w:ascii="Wingdings" w:hAnsi="Wingdings" w:cs="Wingdings" w:hint="default"/>
      </w:rPr>
    </w:lvl>
    <w:lvl w:ilvl="3">
      <w:start w:val="1"/>
      <w:numFmt w:val="bullet"/>
      <w:lvlText w:val=""/>
      <w:lvlJc w:val="left"/>
      <w:pPr>
        <w:ind w:left="3497" w:hanging="360"/>
      </w:pPr>
      <w:rPr>
        <w:rFonts w:ascii="Symbol" w:hAnsi="Symbol" w:cs="Symbol" w:hint="default"/>
      </w:rPr>
    </w:lvl>
    <w:lvl w:ilvl="4">
      <w:start w:val="1"/>
      <w:numFmt w:val="bullet"/>
      <w:lvlText w:val="o"/>
      <w:lvlJc w:val="left"/>
      <w:pPr>
        <w:ind w:left="4217" w:hanging="360"/>
      </w:pPr>
      <w:rPr>
        <w:rFonts w:ascii="Courier New" w:hAnsi="Courier New" w:cs="Courier New" w:hint="default"/>
      </w:rPr>
    </w:lvl>
    <w:lvl w:ilvl="5">
      <w:start w:val="1"/>
      <w:numFmt w:val="bullet"/>
      <w:lvlText w:val=""/>
      <w:lvlJc w:val="left"/>
      <w:pPr>
        <w:ind w:left="4937" w:hanging="360"/>
      </w:pPr>
      <w:rPr>
        <w:rFonts w:ascii="Wingdings" w:hAnsi="Wingdings" w:cs="Wingdings" w:hint="default"/>
      </w:rPr>
    </w:lvl>
    <w:lvl w:ilvl="6">
      <w:start w:val="1"/>
      <w:numFmt w:val="bullet"/>
      <w:lvlText w:val=""/>
      <w:lvlJc w:val="left"/>
      <w:pPr>
        <w:ind w:left="5657" w:hanging="360"/>
      </w:pPr>
      <w:rPr>
        <w:rFonts w:ascii="Symbol" w:hAnsi="Symbol" w:cs="Symbol" w:hint="default"/>
      </w:rPr>
    </w:lvl>
    <w:lvl w:ilvl="7">
      <w:start w:val="1"/>
      <w:numFmt w:val="bullet"/>
      <w:lvlText w:val="o"/>
      <w:lvlJc w:val="left"/>
      <w:pPr>
        <w:ind w:left="6377" w:hanging="360"/>
      </w:pPr>
      <w:rPr>
        <w:rFonts w:ascii="Courier New" w:hAnsi="Courier New" w:cs="Courier New" w:hint="default"/>
      </w:rPr>
    </w:lvl>
    <w:lvl w:ilvl="8">
      <w:start w:val="1"/>
      <w:numFmt w:val="bullet"/>
      <w:lvlText w:val=""/>
      <w:lvlJc w:val="left"/>
      <w:pPr>
        <w:ind w:left="7097" w:hanging="360"/>
      </w:pPr>
      <w:rPr>
        <w:rFonts w:ascii="Wingdings" w:hAnsi="Wingdings" w:cs="Wingdings" w:hint="default"/>
      </w:rPr>
    </w:lvl>
  </w:abstractNum>
  <w:num w:numId="1">
    <w:abstractNumId w:val="27"/>
  </w:num>
  <w:num w:numId="2">
    <w:abstractNumId w:val="22"/>
  </w:num>
  <w:num w:numId="3">
    <w:abstractNumId w:val="25"/>
  </w:num>
  <w:num w:numId="4">
    <w:abstractNumId w:val="16"/>
  </w:num>
  <w:num w:numId="5">
    <w:abstractNumId w:val="35"/>
  </w:num>
  <w:num w:numId="6">
    <w:abstractNumId w:val="14"/>
  </w:num>
  <w:num w:numId="7">
    <w:abstractNumId w:val="26"/>
  </w:num>
  <w:num w:numId="8">
    <w:abstractNumId w:val="18"/>
  </w:num>
  <w:num w:numId="9">
    <w:abstractNumId w:val="29"/>
  </w:num>
  <w:num w:numId="10">
    <w:abstractNumId w:val="21"/>
  </w:num>
  <w:num w:numId="11">
    <w:abstractNumId w:val="34"/>
  </w:num>
  <w:num w:numId="12">
    <w:abstractNumId w:val="31"/>
  </w:num>
  <w:num w:numId="1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32"/>
  </w:num>
  <w:num w:numId="17">
    <w:abstractNumId w:val="9"/>
  </w:num>
  <w:num w:numId="18">
    <w:abstractNumId w:val="20"/>
  </w:num>
  <w:num w:numId="19">
    <w:abstractNumId w:val="12"/>
  </w:num>
  <w:num w:numId="20">
    <w:abstractNumId w:val="33"/>
  </w:num>
  <w:num w:numId="21">
    <w:abstractNumId w:val="15"/>
  </w:num>
  <w:num w:numId="22">
    <w:abstractNumId w:val="19"/>
  </w:num>
  <w:num w:numId="23">
    <w:abstractNumId w:val="0"/>
  </w:num>
  <w:num w:numId="24">
    <w:abstractNumId w:val="1"/>
  </w:num>
  <w:num w:numId="25">
    <w:abstractNumId w:val="2"/>
  </w:num>
  <w:num w:numId="26">
    <w:abstractNumId w:val="3"/>
  </w:num>
  <w:num w:numId="27">
    <w:abstractNumId w:val="4"/>
  </w:num>
  <w:num w:numId="28">
    <w:abstractNumId w:val="5"/>
  </w:num>
  <w:num w:numId="29">
    <w:abstractNumId w:val="6"/>
  </w:num>
  <w:num w:numId="30">
    <w:abstractNumId w:val="7"/>
  </w:num>
  <w:num w:numId="31">
    <w:abstractNumId w:val="8"/>
  </w:num>
  <w:num w:numId="32">
    <w:abstractNumId w:val="10"/>
  </w:num>
  <w:num w:numId="33">
    <w:abstractNumId w:val="11"/>
  </w:num>
  <w:num w:numId="34">
    <w:abstractNumId w:val="17"/>
  </w:num>
  <w:num w:numId="35">
    <w:abstractNumId w:val="13"/>
  </w:num>
  <w:num w:numId="36">
    <w:abstractNumId w:val="28"/>
  </w:num>
  <w:num w:numId="37">
    <w:abstractNumId w:val="24"/>
    <w:lvlOverride w:ilvl="0"/>
    <w:lvlOverride w:ilvl="1">
      <w:startOverride w:val="6"/>
    </w:lvlOverride>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54D"/>
    <w:rsid w:val="00024949"/>
    <w:rsid w:val="0003055C"/>
    <w:rsid w:val="0007103B"/>
    <w:rsid w:val="00087248"/>
    <w:rsid w:val="00094EC2"/>
    <w:rsid w:val="000B4BB7"/>
    <w:rsid w:val="000C2827"/>
    <w:rsid w:val="000F14DD"/>
    <w:rsid w:val="000F3E80"/>
    <w:rsid w:val="00114431"/>
    <w:rsid w:val="00141393"/>
    <w:rsid w:val="00161D2C"/>
    <w:rsid w:val="0017626F"/>
    <w:rsid w:val="001A333E"/>
    <w:rsid w:val="001B0C05"/>
    <w:rsid w:val="001C646C"/>
    <w:rsid w:val="001F4B82"/>
    <w:rsid w:val="001F6CCC"/>
    <w:rsid w:val="00212F25"/>
    <w:rsid w:val="0025083F"/>
    <w:rsid w:val="00252E6B"/>
    <w:rsid w:val="00261EE3"/>
    <w:rsid w:val="00267186"/>
    <w:rsid w:val="00281F97"/>
    <w:rsid w:val="00287280"/>
    <w:rsid w:val="002906F1"/>
    <w:rsid w:val="002B057F"/>
    <w:rsid w:val="002C3E01"/>
    <w:rsid w:val="002C4EC6"/>
    <w:rsid w:val="002D5656"/>
    <w:rsid w:val="002E605B"/>
    <w:rsid w:val="00300262"/>
    <w:rsid w:val="00304E9F"/>
    <w:rsid w:val="003205C4"/>
    <w:rsid w:val="00346C1E"/>
    <w:rsid w:val="003526DA"/>
    <w:rsid w:val="003577B4"/>
    <w:rsid w:val="00366D46"/>
    <w:rsid w:val="00395717"/>
    <w:rsid w:val="003A533F"/>
    <w:rsid w:val="003C4231"/>
    <w:rsid w:val="003D35AF"/>
    <w:rsid w:val="003E2A0E"/>
    <w:rsid w:val="003E4D9A"/>
    <w:rsid w:val="003E7018"/>
    <w:rsid w:val="00411F20"/>
    <w:rsid w:val="00422E7B"/>
    <w:rsid w:val="004424F7"/>
    <w:rsid w:val="00471548"/>
    <w:rsid w:val="004A5530"/>
    <w:rsid w:val="004D6A22"/>
    <w:rsid w:val="004D7244"/>
    <w:rsid w:val="004F25B3"/>
    <w:rsid w:val="00543CC4"/>
    <w:rsid w:val="0055014A"/>
    <w:rsid w:val="005608A3"/>
    <w:rsid w:val="005679ED"/>
    <w:rsid w:val="005A754D"/>
    <w:rsid w:val="005D3591"/>
    <w:rsid w:val="005E1CE1"/>
    <w:rsid w:val="005F1F87"/>
    <w:rsid w:val="005F3FC4"/>
    <w:rsid w:val="006011EF"/>
    <w:rsid w:val="00603AF2"/>
    <w:rsid w:val="0061321C"/>
    <w:rsid w:val="006240F2"/>
    <w:rsid w:val="00625C44"/>
    <w:rsid w:val="00626830"/>
    <w:rsid w:val="006317B6"/>
    <w:rsid w:val="0064127C"/>
    <w:rsid w:val="00692236"/>
    <w:rsid w:val="006B35E8"/>
    <w:rsid w:val="006B428B"/>
    <w:rsid w:val="006C00BC"/>
    <w:rsid w:val="006D6D29"/>
    <w:rsid w:val="006F494E"/>
    <w:rsid w:val="00716B16"/>
    <w:rsid w:val="00795766"/>
    <w:rsid w:val="007C3B8B"/>
    <w:rsid w:val="008144E4"/>
    <w:rsid w:val="00840CD9"/>
    <w:rsid w:val="00854F0A"/>
    <w:rsid w:val="0085503E"/>
    <w:rsid w:val="00865D46"/>
    <w:rsid w:val="00890BAB"/>
    <w:rsid w:val="00894D6E"/>
    <w:rsid w:val="00897D93"/>
    <w:rsid w:val="008A3578"/>
    <w:rsid w:val="008C7B21"/>
    <w:rsid w:val="008E4A77"/>
    <w:rsid w:val="008E50FE"/>
    <w:rsid w:val="008F37B7"/>
    <w:rsid w:val="00915108"/>
    <w:rsid w:val="00921C54"/>
    <w:rsid w:val="0093611D"/>
    <w:rsid w:val="009416AF"/>
    <w:rsid w:val="0094770B"/>
    <w:rsid w:val="00950E81"/>
    <w:rsid w:val="009563C0"/>
    <w:rsid w:val="009709FE"/>
    <w:rsid w:val="00983422"/>
    <w:rsid w:val="009C5F9F"/>
    <w:rsid w:val="009E2C35"/>
    <w:rsid w:val="009E30B5"/>
    <w:rsid w:val="00A00C2E"/>
    <w:rsid w:val="00A10BFD"/>
    <w:rsid w:val="00A17D75"/>
    <w:rsid w:val="00A4615E"/>
    <w:rsid w:val="00A6330A"/>
    <w:rsid w:val="00A76E9E"/>
    <w:rsid w:val="00A7728B"/>
    <w:rsid w:val="00A87CFA"/>
    <w:rsid w:val="00AB2D0A"/>
    <w:rsid w:val="00AD235E"/>
    <w:rsid w:val="00AE5BD3"/>
    <w:rsid w:val="00B23060"/>
    <w:rsid w:val="00B510FB"/>
    <w:rsid w:val="00B52B73"/>
    <w:rsid w:val="00B86F6D"/>
    <w:rsid w:val="00B93669"/>
    <w:rsid w:val="00BA438D"/>
    <w:rsid w:val="00BA71D8"/>
    <w:rsid w:val="00BD5707"/>
    <w:rsid w:val="00C02B05"/>
    <w:rsid w:val="00C05EF5"/>
    <w:rsid w:val="00C11203"/>
    <w:rsid w:val="00C1669F"/>
    <w:rsid w:val="00C46545"/>
    <w:rsid w:val="00C61CB1"/>
    <w:rsid w:val="00C65636"/>
    <w:rsid w:val="00C94B7E"/>
    <w:rsid w:val="00CE0D74"/>
    <w:rsid w:val="00D02262"/>
    <w:rsid w:val="00D25C21"/>
    <w:rsid w:val="00D406CC"/>
    <w:rsid w:val="00D4135E"/>
    <w:rsid w:val="00D428DD"/>
    <w:rsid w:val="00D623EA"/>
    <w:rsid w:val="00D8558C"/>
    <w:rsid w:val="00D91160"/>
    <w:rsid w:val="00D94AAB"/>
    <w:rsid w:val="00DA73D5"/>
    <w:rsid w:val="00DD0F76"/>
    <w:rsid w:val="00DE3690"/>
    <w:rsid w:val="00DF3451"/>
    <w:rsid w:val="00E12187"/>
    <w:rsid w:val="00E324A6"/>
    <w:rsid w:val="00E37A41"/>
    <w:rsid w:val="00E4504D"/>
    <w:rsid w:val="00E52215"/>
    <w:rsid w:val="00E636AC"/>
    <w:rsid w:val="00E64B47"/>
    <w:rsid w:val="00E83916"/>
    <w:rsid w:val="00EB354E"/>
    <w:rsid w:val="00EB3964"/>
    <w:rsid w:val="00ED0DC6"/>
    <w:rsid w:val="00EF5B1E"/>
    <w:rsid w:val="00F019F8"/>
    <w:rsid w:val="00F0530E"/>
    <w:rsid w:val="00F057B7"/>
    <w:rsid w:val="00F26D64"/>
    <w:rsid w:val="00F30382"/>
    <w:rsid w:val="00F333AE"/>
    <w:rsid w:val="00F34E0C"/>
    <w:rsid w:val="00F36007"/>
    <w:rsid w:val="00F36C69"/>
    <w:rsid w:val="00F438F8"/>
    <w:rsid w:val="00F653A7"/>
    <w:rsid w:val="00FD3666"/>
    <w:rsid w:val="00FE0253"/>
    <w:rsid w:val="00FE06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D59E954"/>
  <w15:docId w15:val="{99C7D320-185E-4497-9FC4-72B8F8FEF7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5A754D"/>
  </w:style>
  <w:style w:type="paragraph" w:customStyle="1" w:styleId="a3">
    <w:name w:val="Базовый"/>
    <w:rsid w:val="005A754D"/>
    <w:pPr>
      <w:widowControl w:val="0"/>
      <w:tabs>
        <w:tab w:val="left" w:pos="708"/>
      </w:tabs>
      <w:suppressAutoHyphens/>
      <w:spacing w:after="0" w:line="100" w:lineRule="atLeast"/>
    </w:pPr>
    <w:rPr>
      <w:rFonts w:ascii="Times New Roman" w:eastAsia="Lucida Sans Unicode" w:hAnsi="Times New Roman" w:cs="Tahoma"/>
      <w:sz w:val="24"/>
      <w:szCs w:val="24"/>
      <w:lang w:eastAsia="ru-RU"/>
    </w:rPr>
  </w:style>
  <w:style w:type="character" w:customStyle="1" w:styleId="-">
    <w:name w:val="Интернет-ссылка"/>
    <w:basedOn w:val="a0"/>
    <w:rsid w:val="005A754D"/>
    <w:rPr>
      <w:color w:val="0000FF"/>
      <w:u w:val="single"/>
      <w:lang w:val="ru-RU" w:eastAsia="ru-RU" w:bidi="ru-RU"/>
    </w:rPr>
  </w:style>
  <w:style w:type="paragraph" w:styleId="a4">
    <w:name w:val="List Paragraph"/>
    <w:basedOn w:val="a3"/>
    <w:link w:val="a5"/>
    <w:uiPriority w:val="34"/>
    <w:qFormat/>
    <w:rsid w:val="005A754D"/>
    <w:pPr>
      <w:ind w:left="720"/>
    </w:pPr>
  </w:style>
  <w:style w:type="paragraph" w:styleId="a6">
    <w:name w:val="header"/>
    <w:basedOn w:val="a"/>
    <w:link w:val="a7"/>
    <w:uiPriority w:val="99"/>
    <w:unhideWhenUsed/>
    <w:rsid w:val="005A754D"/>
    <w:pPr>
      <w:tabs>
        <w:tab w:val="center" w:pos="4677"/>
        <w:tab w:val="right" w:pos="9355"/>
      </w:tabs>
      <w:spacing w:after="0" w:line="240" w:lineRule="auto"/>
    </w:pPr>
    <w:rPr>
      <w:rFonts w:eastAsiaTheme="minorEastAsia"/>
      <w:lang w:eastAsia="ru-RU"/>
    </w:rPr>
  </w:style>
  <w:style w:type="character" w:customStyle="1" w:styleId="a7">
    <w:name w:val="Верхний колонтитул Знак"/>
    <w:basedOn w:val="a0"/>
    <w:link w:val="a6"/>
    <w:uiPriority w:val="99"/>
    <w:rsid w:val="005A754D"/>
    <w:rPr>
      <w:rFonts w:eastAsiaTheme="minorEastAsia"/>
      <w:lang w:eastAsia="ru-RU"/>
    </w:rPr>
  </w:style>
  <w:style w:type="paragraph" w:styleId="a8">
    <w:name w:val="footer"/>
    <w:basedOn w:val="a"/>
    <w:link w:val="a9"/>
    <w:uiPriority w:val="99"/>
    <w:unhideWhenUsed/>
    <w:rsid w:val="005A754D"/>
    <w:pPr>
      <w:tabs>
        <w:tab w:val="center" w:pos="4677"/>
        <w:tab w:val="right" w:pos="9355"/>
      </w:tabs>
      <w:spacing w:after="0" w:line="240" w:lineRule="auto"/>
    </w:pPr>
    <w:rPr>
      <w:rFonts w:eastAsiaTheme="minorEastAsia"/>
      <w:lang w:eastAsia="ru-RU"/>
    </w:rPr>
  </w:style>
  <w:style w:type="character" w:customStyle="1" w:styleId="a9">
    <w:name w:val="Нижний колонтитул Знак"/>
    <w:basedOn w:val="a0"/>
    <w:link w:val="a8"/>
    <w:uiPriority w:val="99"/>
    <w:rsid w:val="005A754D"/>
    <w:rPr>
      <w:rFonts w:eastAsiaTheme="minorEastAsia"/>
      <w:lang w:eastAsia="ru-RU"/>
    </w:rPr>
  </w:style>
  <w:style w:type="paragraph" w:styleId="aa">
    <w:name w:val="Balloon Text"/>
    <w:basedOn w:val="a"/>
    <w:link w:val="ab"/>
    <w:uiPriority w:val="99"/>
    <w:semiHidden/>
    <w:unhideWhenUsed/>
    <w:rsid w:val="005A754D"/>
    <w:pPr>
      <w:spacing w:after="0" w:line="240" w:lineRule="auto"/>
    </w:pPr>
    <w:rPr>
      <w:rFonts w:ascii="Tahoma" w:eastAsiaTheme="minorEastAsia" w:hAnsi="Tahoma" w:cs="Tahoma"/>
      <w:sz w:val="16"/>
      <w:szCs w:val="16"/>
      <w:lang w:eastAsia="ru-RU"/>
    </w:rPr>
  </w:style>
  <w:style w:type="character" w:customStyle="1" w:styleId="ab">
    <w:name w:val="Текст выноски Знак"/>
    <w:basedOn w:val="a0"/>
    <w:link w:val="aa"/>
    <w:uiPriority w:val="99"/>
    <w:semiHidden/>
    <w:rsid w:val="005A754D"/>
    <w:rPr>
      <w:rFonts w:ascii="Tahoma" w:eastAsiaTheme="minorEastAsia" w:hAnsi="Tahoma" w:cs="Tahoma"/>
      <w:sz w:val="16"/>
      <w:szCs w:val="16"/>
      <w:lang w:eastAsia="ru-RU"/>
    </w:rPr>
  </w:style>
  <w:style w:type="numbering" w:customStyle="1" w:styleId="11">
    <w:name w:val="Нет списка11"/>
    <w:next w:val="a2"/>
    <w:uiPriority w:val="99"/>
    <w:semiHidden/>
    <w:unhideWhenUsed/>
    <w:rsid w:val="005A754D"/>
  </w:style>
  <w:style w:type="table" w:styleId="ac">
    <w:name w:val="Table Grid"/>
    <w:basedOn w:val="a1"/>
    <w:uiPriority w:val="59"/>
    <w:rsid w:val="005A75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No Spacing"/>
    <w:uiPriority w:val="1"/>
    <w:qFormat/>
    <w:rsid w:val="00626830"/>
    <w:pPr>
      <w:spacing w:after="0"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BA71D8"/>
  </w:style>
  <w:style w:type="paragraph" w:styleId="ae">
    <w:name w:val="Body Text"/>
    <w:basedOn w:val="a"/>
    <w:link w:val="af"/>
    <w:uiPriority w:val="99"/>
    <w:semiHidden/>
    <w:unhideWhenUsed/>
    <w:rsid w:val="00261EE3"/>
    <w:pPr>
      <w:spacing w:after="120"/>
    </w:pPr>
  </w:style>
  <w:style w:type="character" w:customStyle="1" w:styleId="af">
    <w:name w:val="Основной текст Знак"/>
    <w:basedOn w:val="a0"/>
    <w:link w:val="ae"/>
    <w:uiPriority w:val="99"/>
    <w:semiHidden/>
    <w:rsid w:val="00261EE3"/>
  </w:style>
  <w:style w:type="numbering" w:customStyle="1" w:styleId="2">
    <w:name w:val="Нет списка2"/>
    <w:next w:val="a2"/>
    <w:uiPriority w:val="99"/>
    <w:semiHidden/>
    <w:unhideWhenUsed/>
    <w:rsid w:val="00BA438D"/>
  </w:style>
  <w:style w:type="character" w:styleId="af0">
    <w:name w:val="Hyperlink"/>
    <w:basedOn w:val="a0"/>
    <w:semiHidden/>
    <w:unhideWhenUsed/>
    <w:rsid w:val="00BA438D"/>
    <w:rPr>
      <w:color w:val="0000FF"/>
      <w:u w:val="single"/>
    </w:rPr>
  </w:style>
  <w:style w:type="character" w:styleId="af1">
    <w:name w:val="FollowedHyperlink"/>
    <w:basedOn w:val="a0"/>
    <w:uiPriority w:val="99"/>
    <w:semiHidden/>
    <w:unhideWhenUsed/>
    <w:rsid w:val="00BA438D"/>
    <w:rPr>
      <w:color w:val="800080" w:themeColor="followedHyperlink"/>
      <w:u w:val="single"/>
    </w:rPr>
  </w:style>
  <w:style w:type="paragraph" w:customStyle="1" w:styleId="-1">
    <w:name w:val="СОЦ-1 Борисова"/>
    <w:basedOn w:val="a"/>
    <w:rsid w:val="00BA438D"/>
    <w:pPr>
      <w:spacing w:after="0" w:line="360" w:lineRule="auto"/>
      <w:ind w:firstLine="851"/>
      <w:jc w:val="both"/>
    </w:pPr>
    <w:rPr>
      <w:rFonts w:ascii="Times New Roman" w:eastAsia="Times New Roman" w:hAnsi="Times New Roman" w:cs="Times New Roman"/>
      <w:sz w:val="28"/>
      <w:szCs w:val="24"/>
      <w:lang w:eastAsia="ru-RU"/>
    </w:rPr>
  </w:style>
  <w:style w:type="paragraph" w:customStyle="1" w:styleId="10">
    <w:name w:val="Абзац списка1"/>
    <w:basedOn w:val="a"/>
    <w:rsid w:val="00BA438D"/>
    <w:pPr>
      <w:ind w:left="720"/>
    </w:pPr>
    <w:rPr>
      <w:rFonts w:ascii="Calibri" w:eastAsia="Times New Roman" w:hAnsi="Calibri" w:cs="Times New Roman"/>
    </w:rPr>
  </w:style>
  <w:style w:type="table" w:customStyle="1" w:styleId="12">
    <w:name w:val="Сетка таблицы1"/>
    <w:basedOn w:val="a1"/>
    <w:next w:val="ac"/>
    <w:rsid w:val="00BA438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1">
    <w:name w:val="c1"/>
    <w:basedOn w:val="a"/>
    <w:rsid w:val="00F3600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F36007"/>
  </w:style>
  <w:style w:type="character" w:customStyle="1" w:styleId="c2">
    <w:name w:val="c2"/>
    <w:basedOn w:val="a0"/>
    <w:rsid w:val="00F36007"/>
  </w:style>
  <w:style w:type="paragraph" w:styleId="af2">
    <w:name w:val="Normal (Web)"/>
    <w:basedOn w:val="a"/>
    <w:uiPriority w:val="99"/>
    <w:semiHidden/>
    <w:unhideWhenUsed/>
    <w:rsid w:val="00950E8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5">
    <w:name w:val="Абзац списка Знак"/>
    <w:link w:val="a4"/>
    <w:uiPriority w:val="34"/>
    <w:locked/>
    <w:rsid w:val="001A333E"/>
    <w:rPr>
      <w:rFonts w:ascii="Times New Roman" w:eastAsia="Lucida Sans Unicode" w:hAnsi="Times New Roman" w:cs="Tahoma"/>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042785">
      <w:bodyDiv w:val="1"/>
      <w:marLeft w:val="0"/>
      <w:marRight w:val="0"/>
      <w:marTop w:val="0"/>
      <w:marBottom w:val="0"/>
      <w:divBdr>
        <w:top w:val="none" w:sz="0" w:space="0" w:color="auto"/>
        <w:left w:val="none" w:sz="0" w:space="0" w:color="auto"/>
        <w:bottom w:val="none" w:sz="0" w:space="0" w:color="auto"/>
        <w:right w:val="none" w:sz="0" w:space="0" w:color="auto"/>
      </w:divBdr>
    </w:div>
    <w:div w:id="281154791">
      <w:bodyDiv w:val="1"/>
      <w:marLeft w:val="0"/>
      <w:marRight w:val="0"/>
      <w:marTop w:val="0"/>
      <w:marBottom w:val="0"/>
      <w:divBdr>
        <w:top w:val="none" w:sz="0" w:space="0" w:color="auto"/>
        <w:left w:val="none" w:sz="0" w:space="0" w:color="auto"/>
        <w:bottom w:val="none" w:sz="0" w:space="0" w:color="auto"/>
        <w:right w:val="none" w:sz="0" w:space="0" w:color="auto"/>
      </w:divBdr>
    </w:div>
    <w:div w:id="381832551">
      <w:bodyDiv w:val="1"/>
      <w:marLeft w:val="0"/>
      <w:marRight w:val="0"/>
      <w:marTop w:val="0"/>
      <w:marBottom w:val="0"/>
      <w:divBdr>
        <w:top w:val="none" w:sz="0" w:space="0" w:color="auto"/>
        <w:left w:val="none" w:sz="0" w:space="0" w:color="auto"/>
        <w:bottom w:val="none" w:sz="0" w:space="0" w:color="auto"/>
        <w:right w:val="none" w:sz="0" w:space="0" w:color="auto"/>
      </w:divBdr>
    </w:div>
    <w:div w:id="768087302">
      <w:bodyDiv w:val="1"/>
      <w:marLeft w:val="0"/>
      <w:marRight w:val="0"/>
      <w:marTop w:val="0"/>
      <w:marBottom w:val="0"/>
      <w:divBdr>
        <w:top w:val="none" w:sz="0" w:space="0" w:color="auto"/>
        <w:left w:val="none" w:sz="0" w:space="0" w:color="auto"/>
        <w:bottom w:val="none" w:sz="0" w:space="0" w:color="auto"/>
        <w:right w:val="none" w:sz="0" w:space="0" w:color="auto"/>
      </w:divBdr>
    </w:div>
    <w:div w:id="1107656526">
      <w:bodyDiv w:val="1"/>
      <w:marLeft w:val="0"/>
      <w:marRight w:val="0"/>
      <w:marTop w:val="0"/>
      <w:marBottom w:val="0"/>
      <w:divBdr>
        <w:top w:val="none" w:sz="0" w:space="0" w:color="auto"/>
        <w:left w:val="none" w:sz="0" w:space="0" w:color="auto"/>
        <w:bottom w:val="none" w:sz="0" w:space="0" w:color="auto"/>
        <w:right w:val="none" w:sz="0" w:space="0" w:color="auto"/>
      </w:divBdr>
    </w:div>
    <w:div w:id="1267543888">
      <w:bodyDiv w:val="1"/>
      <w:marLeft w:val="0"/>
      <w:marRight w:val="0"/>
      <w:marTop w:val="0"/>
      <w:marBottom w:val="0"/>
      <w:divBdr>
        <w:top w:val="none" w:sz="0" w:space="0" w:color="auto"/>
        <w:left w:val="none" w:sz="0" w:space="0" w:color="auto"/>
        <w:bottom w:val="none" w:sz="0" w:space="0" w:color="auto"/>
        <w:right w:val="none" w:sz="0" w:space="0" w:color="auto"/>
      </w:divBdr>
    </w:div>
    <w:div w:id="1273319188">
      <w:bodyDiv w:val="1"/>
      <w:marLeft w:val="0"/>
      <w:marRight w:val="0"/>
      <w:marTop w:val="0"/>
      <w:marBottom w:val="0"/>
      <w:divBdr>
        <w:top w:val="none" w:sz="0" w:space="0" w:color="auto"/>
        <w:left w:val="none" w:sz="0" w:space="0" w:color="auto"/>
        <w:bottom w:val="none" w:sz="0" w:space="0" w:color="auto"/>
        <w:right w:val="none" w:sz="0" w:space="0" w:color="auto"/>
      </w:divBdr>
    </w:div>
    <w:div w:id="1463421467">
      <w:bodyDiv w:val="1"/>
      <w:marLeft w:val="0"/>
      <w:marRight w:val="0"/>
      <w:marTop w:val="0"/>
      <w:marBottom w:val="0"/>
      <w:divBdr>
        <w:top w:val="none" w:sz="0" w:space="0" w:color="auto"/>
        <w:left w:val="none" w:sz="0" w:space="0" w:color="auto"/>
        <w:bottom w:val="none" w:sz="0" w:space="0" w:color="auto"/>
        <w:right w:val="none" w:sz="0" w:space="0" w:color="auto"/>
      </w:divBdr>
    </w:div>
    <w:div w:id="1469740497">
      <w:bodyDiv w:val="1"/>
      <w:marLeft w:val="0"/>
      <w:marRight w:val="0"/>
      <w:marTop w:val="0"/>
      <w:marBottom w:val="0"/>
      <w:divBdr>
        <w:top w:val="none" w:sz="0" w:space="0" w:color="auto"/>
        <w:left w:val="none" w:sz="0" w:space="0" w:color="auto"/>
        <w:bottom w:val="none" w:sz="0" w:space="0" w:color="auto"/>
        <w:right w:val="none" w:sz="0" w:space="0" w:color="auto"/>
      </w:divBdr>
    </w:div>
    <w:div w:id="1495022931">
      <w:bodyDiv w:val="1"/>
      <w:marLeft w:val="0"/>
      <w:marRight w:val="0"/>
      <w:marTop w:val="0"/>
      <w:marBottom w:val="0"/>
      <w:divBdr>
        <w:top w:val="none" w:sz="0" w:space="0" w:color="auto"/>
        <w:left w:val="none" w:sz="0" w:space="0" w:color="auto"/>
        <w:bottom w:val="none" w:sz="0" w:space="0" w:color="auto"/>
        <w:right w:val="none" w:sz="0" w:space="0" w:color="auto"/>
      </w:divBdr>
    </w:div>
    <w:div w:id="15005361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499E20-25FF-49D0-AEAE-1E015A2D78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Pages>
  <Words>17462</Words>
  <Characters>99537</Characters>
  <Application>Microsoft Office Word</Application>
  <DocSecurity>0</DocSecurity>
  <Lines>829</Lines>
  <Paragraphs>233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116766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Чулпан Гайнанова</cp:lastModifiedBy>
  <cp:revision>5</cp:revision>
  <dcterms:created xsi:type="dcterms:W3CDTF">2023-10-14T10:24:00Z</dcterms:created>
  <dcterms:modified xsi:type="dcterms:W3CDTF">2023-11-09T22:55:00Z</dcterms:modified>
</cp:coreProperties>
</file>